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8AE49" w14:textId="22D7F1D0" w:rsidR="002A0048" w:rsidRDefault="002A0048">
      <w:pPr>
        <w:rPr>
          <w:rFonts w:ascii="Arial" w:eastAsia="Arial" w:hAnsi="Arial" w:cs="Arial"/>
        </w:rPr>
      </w:pPr>
    </w:p>
    <w:p w14:paraId="0DE8AE4A" w14:textId="43C1CF49" w:rsidR="002A0048" w:rsidRDefault="002A0048">
      <w:pPr>
        <w:jc w:val="center"/>
        <w:rPr>
          <w:rFonts w:ascii="Arial" w:eastAsia="Arial" w:hAnsi="Arial" w:cs="Arial"/>
        </w:rPr>
      </w:pPr>
    </w:p>
    <w:p w14:paraId="0DE8AE4B" w14:textId="77777777" w:rsidR="002A0048" w:rsidRDefault="002A0048">
      <w:pPr>
        <w:jc w:val="center"/>
        <w:rPr>
          <w:rFonts w:ascii="Arial" w:eastAsia="Arial" w:hAnsi="Arial" w:cs="Arial"/>
        </w:rPr>
      </w:pPr>
    </w:p>
    <w:p w14:paraId="0DE8AE4C" w14:textId="77777777" w:rsidR="002A0048" w:rsidRDefault="002A0048">
      <w:pPr>
        <w:jc w:val="center"/>
        <w:rPr>
          <w:rFonts w:ascii="Arial" w:eastAsia="Arial" w:hAnsi="Arial" w:cs="Arial"/>
        </w:rPr>
      </w:pPr>
    </w:p>
    <w:p w14:paraId="0DE8AE4D" w14:textId="77777777" w:rsidR="002A0048" w:rsidRDefault="002A0048">
      <w:pPr>
        <w:jc w:val="center"/>
        <w:rPr>
          <w:rFonts w:ascii="Arial" w:eastAsia="Arial" w:hAnsi="Arial" w:cs="Arial"/>
        </w:rPr>
      </w:pPr>
    </w:p>
    <w:p w14:paraId="0DE8AE4E" w14:textId="11483031" w:rsidR="002A0048" w:rsidRDefault="004E6655">
      <w:pPr>
        <w:jc w:val="center"/>
        <w:rPr>
          <w:rFonts w:ascii="Arial" w:eastAsia="Arial" w:hAnsi="Arial" w:cs="Arial"/>
          <w:b/>
          <w:sz w:val="40"/>
          <w:szCs w:val="40"/>
        </w:rPr>
      </w:pPr>
      <w:r>
        <w:rPr>
          <w:rFonts w:ascii="Arial" w:eastAsia="Arial" w:hAnsi="Arial" w:cs="Arial"/>
          <w:b/>
          <w:sz w:val="40"/>
          <w:szCs w:val="40"/>
        </w:rPr>
        <w:t>COLLECTIVE BARGAINING</w:t>
      </w:r>
    </w:p>
    <w:p w14:paraId="0DE8AE4F" w14:textId="77777777" w:rsidR="002A0048" w:rsidRDefault="004E6655">
      <w:pPr>
        <w:jc w:val="center"/>
        <w:rPr>
          <w:rFonts w:ascii="Arial" w:eastAsia="Arial" w:hAnsi="Arial" w:cs="Arial"/>
        </w:rPr>
      </w:pPr>
      <w:r>
        <w:rPr>
          <w:rFonts w:ascii="Arial" w:eastAsia="Arial" w:hAnsi="Arial" w:cs="Arial"/>
          <w:b/>
          <w:sz w:val="40"/>
          <w:szCs w:val="40"/>
        </w:rPr>
        <w:t>AGREEMENT</w:t>
      </w:r>
    </w:p>
    <w:p w14:paraId="0DE8AE50" w14:textId="6327713F" w:rsidR="002A0048" w:rsidRDefault="002A0048">
      <w:pPr>
        <w:jc w:val="center"/>
        <w:rPr>
          <w:rFonts w:ascii="Arial" w:eastAsia="Arial" w:hAnsi="Arial" w:cs="Arial"/>
        </w:rPr>
      </w:pPr>
    </w:p>
    <w:p w14:paraId="0DE8AE51" w14:textId="77777777" w:rsidR="002A0048" w:rsidRDefault="002A0048">
      <w:pPr>
        <w:jc w:val="center"/>
        <w:rPr>
          <w:rFonts w:ascii="Arial" w:eastAsia="Arial" w:hAnsi="Arial" w:cs="Arial"/>
        </w:rPr>
      </w:pPr>
    </w:p>
    <w:p w14:paraId="0DE8AE52" w14:textId="77777777" w:rsidR="002A0048" w:rsidRDefault="004E6655">
      <w:pPr>
        <w:jc w:val="center"/>
        <w:rPr>
          <w:rFonts w:ascii="Arial" w:eastAsia="Arial" w:hAnsi="Arial" w:cs="Arial"/>
          <w:b/>
          <w:sz w:val="28"/>
          <w:szCs w:val="28"/>
        </w:rPr>
      </w:pPr>
      <w:r>
        <w:rPr>
          <w:rFonts w:ascii="Arial" w:eastAsia="Arial" w:hAnsi="Arial" w:cs="Arial"/>
          <w:b/>
          <w:sz w:val="28"/>
          <w:szCs w:val="28"/>
        </w:rPr>
        <w:t>between the</w:t>
      </w:r>
    </w:p>
    <w:p w14:paraId="0DE8AE53" w14:textId="77777777" w:rsidR="002A0048" w:rsidRDefault="002A0048">
      <w:pPr>
        <w:jc w:val="center"/>
        <w:rPr>
          <w:rFonts w:ascii="Arial" w:eastAsia="Arial" w:hAnsi="Arial" w:cs="Arial"/>
          <w:b/>
        </w:rPr>
      </w:pPr>
    </w:p>
    <w:p w14:paraId="0DE8AE54" w14:textId="76A72204" w:rsidR="002A0048" w:rsidRDefault="004E6655">
      <w:pPr>
        <w:jc w:val="center"/>
        <w:rPr>
          <w:rFonts w:ascii="Arial" w:eastAsia="Arial" w:hAnsi="Arial" w:cs="Arial"/>
          <w:b/>
          <w:sz w:val="40"/>
          <w:szCs w:val="40"/>
        </w:rPr>
      </w:pPr>
      <w:r>
        <w:rPr>
          <w:rFonts w:ascii="Arial" w:eastAsia="Arial" w:hAnsi="Arial" w:cs="Arial"/>
          <w:b/>
          <w:sz w:val="40"/>
          <w:szCs w:val="40"/>
        </w:rPr>
        <w:t>Hendry County</w:t>
      </w:r>
    </w:p>
    <w:p w14:paraId="0DE8AE55" w14:textId="220B0DD9" w:rsidR="002A0048" w:rsidRDefault="004E6655">
      <w:pPr>
        <w:jc w:val="center"/>
        <w:rPr>
          <w:rFonts w:ascii="Arial" w:eastAsia="Arial" w:hAnsi="Arial" w:cs="Arial"/>
          <w:b/>
        </w:rPr>
      </w:pPr>
      <w:r>
        <w:rPr>
          <w:rFonts w:ascii="Arial" w:eastAsia="Arial" w:hAnsi="Arial" w:cs="Arial"/>
          <w:b/>
          <w:sz w:val="40"/>
          <w:szCs w:val="40"/>
        </w:rPr>
        <w:t>Education Association</w:t>
      </w:r>
    </w:p>
    <w:p w14:paraId="0DE8AE56" w14:textId="77777777" w:rsidR="002A0048" w:rsidRDefault="002A0048">
      <w:pPr>
        <w:jc w:val="center"/>
        <w:rPr>
          <w:rFonts w:ascii="Arial" w:eastAsia="Arial" w:hAnsi="Arial" w:cs="Arial"/>
          <w:b/>
        </w:rPr>
      </w:pPr>
    </w:p>
    <w:p w14:paraId="0DE8AE57" w14:textId="4FF28FCB" w:rsidR="002A0048" w:rsidRDefault="004E6655">
      <w:pPr>
        <w:jc w:val="center"/>
        <w:rPr>
          <w:rFonts w:ascii="Arial" w:eastAsia="Arial" w:hAnsi="Arial" w:cs="Arial"/>
          <w:b/>
          <w:sz w:val="28"/>
          <w:szCs w:val="28"/>
        </w:rPr>
      </w:pPr>
      <w:r>
        <w:rPr>
          <w:rFonts w:ascii="Arial" w:eastAsia="Arial" w:hAnsi="Arial" w:cs="Arial"/>
          <w:b/>
          <w:sz w:val="28"/>
          <w:szCs w:val="28"/>
        </w:rPr>
        <w:t>and the</w:t>
      </w:r>
    </w:p>
    <w:p w14:paraId="0DE8AE58" w14:textId="75A14CB2" w:rsidR="002A0048" w:rsidRDefault="002A0048">
      <w:pPr>
        <w:jc w:val="center"/>
        <w:rPr>
          <w:rFonts w:ascii="Arial" w:eastAsia="Arial" w:hAnsi="Arial" w:cs="Arial"/>
          <w:b/>
        </w:rPr>
      </w:pPr>
    </w:p>
    <w:p w14:paraId="0DE8AE59" w14:textId="2FA9CF70" w:rsidR="002A0048" w:rsidRDefault="004E6655">
      <w:pPr>
        <w:jc w:val="center"/>
        <w:rPr>
          <w:rFonts w:ascii="Arial" w:eastAsia="Arial" w:hAnsi="Arial" w:cs="Arial"/>
          <w:b/>
          <w:sz w:val="40"/>
          <w:szCs w:val="40"/>
        </w:rPr>
      </w:pPr>
      <w:r>
        <w:rPr>
          <w:rFonts w:ascii="Arial" w:eastAsia="Arial" w:hAnsi="Arial" w:cs="Arial"/>
          <w:b/>
          <w:sz w:val="40"/>
          <w:szCs w:val="40"/>
        </w:rPr>
        <w:t>District School Board</w:t>
      </w:r>
    </w:p>
    <w:p w14:paraId="0DE8AE5A" w14:textId="4CFEDDEA" w:rsidR="002A0048" w:rsidRDefault="004E6655">
      <w:pPr>
        <w:jc w:val="center"/>
        <w:rPr>
          <w:rFonts w:ascii="Arial" w:eastAsia="Arial" w:hAnsi="Arial" w:cs="Arial"/>
          <w:b/>
          <w:sz w:val="40"/>
          <w:szCs w:val="40"/>
        </w:rPr>
      </w:pPr>
      <w:r>
        <w:rPr>
          <w:rFonts w:ascii="Arial" w:eastAsia="Arial" w:hAnsi="Arial" w:cs="Arial"/>
          <w:b/>
          <w:sz w:val="40"/>
          <w:szCs w:val="40"/>
        </w:rPr>
        <w:t>of Hendry County</w:t>
      </w:r>
    </w:p>
    <w:p w14:paraId="0DE8AE5B" w14:textId="521BD114" w:rsidR="002A0048" w:rsidRDefault="002A0048">
      <w:pPr>
        <w:jc w:val="center"/>
        <w:rPr>
          <w:rFonts w:ascii="Arial" w:eastAsia="Arial" w:hAnsi="Arial" w:cs="Arial"/>
        </w:rPr>
      </w:pPr>
    </w:p>
    <w:p w14:paraId="0DE8AE5C" w14:textId="4616AF2D" w:rsidR="002A0048" w:rsidRDefault="002A0048">
      <w:pPr>
        <w:jc w:val="center"/>
        <w:rPr>
          <w:rFonts w:ascii="Arial" w:eastAsia="Arial" w:hAnsi="Arial" w:cs="Arial"/>
        </w:rPr>
      </w:pPr>
    </w:p>
    <w:p w14:paraId="10946456" w14:textId="77777777" w:rsidR="00C83708" w:rsidRPr="000D0E51" w:rsidRDefault="00C83708" w:rsidP="00C83708">
      <w:pPr>
        <w:pStyle w:val="Heading1"/>
        <w:rPr>
          <w:color w:val="0070C0"/>
          <w:sz w:val="28"/>
          <w:szCs w:val="28"/>
        </w:rPr>
      </w:pPr>
      <w:r>
        <w:rPr>
          <w:sz w:val="28"/>
          <w:szCs w:val="28"/>
          <w:u w:val="none"/>
        </w:rPr>
        <w:t>July 1</w:t>
      </w:r>
      <w:r w:rsidRPr="002409A7">
        <w:rPr>
          <w:sz w:val="28"/>
          <w:szCs w:val="28"/>
          <w:u w:val="none"/>
        </w:rPr>
        <w:t xml:space="preserve">, </w:t>
      </w:r>
      <w:proofErr w:type="gramStart"/>
      <w:r w:rsidRPr="000D0E51">
        <w:rPr>
          <w:strike/>
          <w:sz w:val="28"/>
          <w:szCs w:val="28"/>
          <w:u w:val="none"/>
        </w:rPr>
        <w:t>2021</w:t>
      </w:r>
      <w:proofErr w:type="gramEnd"/>
      <w:r w:rsidRPr="00246277">
        <w:rPr>
          <w:sz w:val="28"/>
          <w:szCs w:val="28"/>
          <w:u w:val="none"/>
        </w:rPr>
        <w:t xml:space="preserve"> </w:t>
      </w:r>
      <w:r>
        <w:rPr>
          <w:color w:val="0070C0"/>
          <w:sz w:val="28"/>
          <w:szCs w:val="28"/>
        </w:rPr>
        <w:t>2022</w:t>
      </w:r>
      <w:r w:rsidRPr="00246277">
        <w:rPr>
          <w:sz w:val="28"/>
          <w:szCs w:val="28"/>
          <w:u w:val="none"/>
        </w:rPr>
        <w:t xml:space="preserve">– June 30, </w:t>
      </w:r>
      <w:r w:rsidRPr="000D0E51">
        <w:rPr>
          <w:strike/>
          <w:sz w:val="28"/>
          <w:szCs w:val="28"/>
          <w:u w:val="none"/>
        </w:rPr>
        <w:t>2024</w:t>
      </w:r>
      <w:r>
        <w:rPr>
          <w:strike/>
          <w:sz w:val="28"/>
          <w:szCs w:val="28"/>
          <w:u w:val="none"/>
        </w:rPr>
        <w:t xml:space="preserve"> </w:t>
      </w:r>
      <w:r>
        <w:rPr>
          <w:color w:val="0070C0"/>
          <w:sz w:val="28"/>
          <w:szCs w:val="28"/>
        </w:rPr>
        <w:t>2025</w:t>
      </w:r>
    </w:p>
    <w:p w14:paraId="0DE8AE5E" w14:textId="77777777" w:rsidR="002A0048" w:rsidRDefault="002A0048">
      <w:pPr>
        <w:jc w:val="center"/>
        <w:rPr>
          <w:rFonts w:ascii="Arial" w:eastAsia="Arial" w:hAnsi="Arial" w:cs="Arial"/>
        </w:rPr>
      </w:pPr>
    </w:p>
    <w:p w14:paraId="0DE8AE5F" w14:textId="63E25245" w:rsidR="002A0048" w:rsidRDefault="002A0048">
      <w:pPr>
        <w:jc w:val="center"/>
        <w:rPr>
          <w:rFonts w:ascii="Arial" w:eastAsia="Arial" w:hAnsi="Arial" w:cs="Arial"/>
        </w:rPr>
      </w:pPr>
    </w:p>
    <w:p w14:paraId="0DE8AE60" w14:textId="3AA751A3" w:rsidR="002A0048" w:rsidRDefault="002A0048">
      <w:pPr>
        <w:jc w:val="center"/>
        <w:rPr>
          <w:rFonts w:ascii="Arial" w:eastAsia="Arial" w:hAnsi="Arial" w:cs="Arial"/>
        </w:rPr>
      </w:pPr>
    </w:p>
    <w:p w14:paraId="0DE8AE61" w14:textId="078C656C" w:rsidR="002A0048" w:rsidRDefault="006B28F0">
      <w:pPr>
        <w:jc w:val="center"/>
        <w:rPr>
          <w:rFonts w:ascii="Arial" w:eastAsia="Arial" w:hAnsi="Arial" w:cs="Arial"/>
        </w:rPr>
      </w:pPr>
      <w:r>
        <w:rPr>
          <w:noProof/>
        </w:rPr>
        <w:drawing>
          <wp:anchor distT="0" distB="0" distL="114300" distR="114300" simplePos="0" relativeHeight="251657216" behindDoc="0" locked="0" layoutInCell="1" hidden="0" allowOverlap="1" wp14:anchorId="0DE8B346" wp14:editId="1EABE913">
            <wp:simplePos x="0" y="0"/>
            <wp:positionH relativeFrom="column">
              <wp:posOffset>1057275</wp:posOffset>
            </wp:positionH>
            <wp:positionV relativeFrom="paragraph">
              <wp:posOffset>352425</wp:posOffset>
            </wp:positionV>
            <wp:extent cx="1618536" cy="1543050"/>
            <wp:effectExtent l="0" t="0" r="1270" b="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618536" cy="154305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                                                        </w:t>
      </w:r>
      <w:r>
        <w:rPr>
          <w:rFonts w:ascii="Arial" w:eastAsia="Arial" w:hAnsi="Arial" w:cs="Arial"/>
          <w:noProof/>
        </w:rPr>
        <w:drawing>
          <wp:inline distT="0" distB="0" distL="0" distR="0" wp14:anchorId="79DC1950" wp14:editId="0BC3FB44">
            <wp:extent cx="1951388" cy="195008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5226" cy="1973907"/>
                    </a:xfrm>
                    <a:prstGeom prst="rect">
                      <a:avLst/>
                    </a:prstGeom>
                  </pic:spPr>
                </pic:pic>
              </a:graphicData>
            </a:graphic>
          </wp:inline>
        </w:drawing>
      </w:r>
    </w:p>
    <w:p w14:paraId="0DE8AE62" w14:textId="67D5939A" w:rsidR="002A0048" w:rsidRDefault="002A0048">
      <w:pPr>
        <w:jc w:val="center"/>
        <w:rPr>
          <w:rFonts w:ascii="Arial" w:eastAsia="Arial" w:hAnsi="Arial" w:cs="Arial"/>
        </w:rPr>
      </w:pPr>
    </w:p>
    <w:p w14:paraId="0DE8AE63" w14:textId="7A151985" w:rsidR="002A0048" w:rsidRDefault="002A0048">
      <w:pPr>
        <w:jc w:val="center"/>
        <w:rPr>
          <w:rFonts w:ascii="Arial" w:eastAsia="Arial" w:hAnsi="Arial" w:cs="Arial"/>
        </w:rPr>
      </w:pPr>
    </w:p>
    <w:p w14:paraId="0DE8AE64" w14:textId="77777777" w:rsidR="002A0048" w:rsidRDefault="002A0048">
      <w:pPr>
        <w:jc w:val="center"/>
        <w:rPr>
          <w:rFonts w:ascii="Arial" w:eastAsia="Arial" w:hAnsi="Arial" w:cs="Arial"/>
        </w:rPr>
      </w:pPr>
    </w:p>
    <w:p w14:paraId="0DE8AE65" w14:textId="77777777" w:rsidR="002A0048" w:rsidRDefault="002A0048">
      <w:pPr>
        <w:jc w:val="center"/>
        <w:rPr>
          <w:rFonts w:ascii="Arial" w:eastAsia="Arial" w:hAnsi="Arial" w:cs="Arial"/>
        </w:rPr>
      </w:pPr>
    </w:p>
    <w:p w14:paraId="0DE8AE66" w14:textId="50E914F5" w:rsidR="002A0048" w:rsidRDefault="00CD651F">
      <w:pPr>
        <w:jc w:val="center"/>
        <w:rPr>
          <w:rFonts w:ascii="Arial" w:eastAsia="Arial" w:hAnsi="Arial" w:cs="Arial"/>
        </w:rPr>
      </w:pPr>
      <w:r>
        <w:rPr>
          <w:noProof/>
        </w:rPr>
        <mc:AlternateContent>
          <mc:Choice Requires="wps">
            <w:drawing>
              <wp:anchor distT="45720" distB="45720" distL="114300" distR="114300" simplePos="0" relativeHeight="251669504" behindDoc="0" locked="0" layoutInCell="1" allowOverlap="1" wp14:anchorId="2D72C81F" wp14:editId="62891C14">
                <wp:simplePos x="0" y="0"/>
                <wp:positionH relativeFrom="column">
                  <wp:posOffset>828675</wp:posOffset>
                </wp:positionH>
                <wp:positionV relativeFrom="paragraph">
                  <wp:posOffset>127000</wp:posOffset>
                </wp:positionV>
                <wp:extent cx="4038600" cy="1404620"/>
                <wp:effectExtent l="0" t="0" r="19050" b="2159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solidFill>
                          <a:srgbClr val="FFFFFF"/>
                        </a:solidFill>
                        <a:ln w="9525">
                          <a:solidFill>
                            <a:srgbClr val="000000"/>
                          </a:solidFill>
                          <a:miter lim="800000"/>
                          <a:headEnd/>
                          <a:tailEnd/>
                        </a:ln>
                      </wps:spPr>
                      <wps:txbx>
                        <w:txbxContent>
                          <w:p w14:paraId="7EF9227E" w14:textId="6C040A26" w:rsidR="00CD651F" w:rsidRPr="00483089" w:rsidRDefault="00CD651F">
                            <w:pPr>
                              <w:rPr>
                                <w:b/>
                                <w:bCs/>
                                <w:color w:val="FF0000"/>
                              </w:rPr>
                            </w:pPr>
                            <w:r w:rsidRPr="00483089">
                              <w:rPr>
                                <w:b/>
                                <w:bCs/>
                                <w:color w:val="FF0000"/>
                              </w:rPr>
                              <w:t xml:space="preserve">Changes can be found on the following pages: </w:t>
                            </w:r>
                            <w:r w:rsidR="00E136B4" w:rsidRPr="00483089">
                              <w:rPr>
                                <w:b/>
                                <w:bCs/>
                                <w:color w:val="FF0000"/>
                              </w:rPr>
                              <w:t>cover,2,</w:t>
                            </w:r>
                            <w:r w:rsidR="00116BD5" w:rsidRPr="00483089">
                              <w:rPr>
                                <w:b/>
                                <w:bCs/>
                                <w:color w:val="FF0000"/>
                              </w:rPr>
                              <w:t>3,4,5,1</w:t>
                            </w:r>
                            <w:r w:rsidR="00AA4595">
                              <w:rPr>
                                <w:b/>
                                <w:bCs/>
                                <w:color w:val="FF0000"/>
                              </w:rPr>
                              <w:t>4-16</w:t>
                            </w:r>
                            <w:r w:rsidR="00116BD5" w:rsidRPr="00483089">
                              <w:rPr>
                                <w:b/>
                                <w:bCs/>
                                <w:color w:val="FF0000"/>
                              </w:rPr>
                              <w:t>,21,31,33,34,3</w:t>
                            </w:r>
                            <w:r w:rsidR="00427ED8">
                              <w:rPr>
                                <w:b/>
                                <w:bCs/>
                                <w:color w:val="FF0000"/>
                              </w:rPr>
                              <w:t>7</w:t>
                            </w:r>
                            <w:r w:rsidR="00116BD5" w:rsidRPr="00483089">
                              <w:rPr>
                                <w:b/>
                                <w:bCs/>
                                <w:color w:val="FF0000"/>
                              </w:rPr>
                              <w:t>,40-4</w:t>
                            </w:r>
                            <w:r w:rsidR="00427ED8">
                              <w:rPr>
                                <w:b/>
                                <w:bCs/>
                                <w:color w:val="FF0000"/>
                              </w:rPr>
                              <w:t>1</w:t>
                            </w:r>
                            <w:r w:rsidR="00116BD5" w:rsidRPr="00483089">
                              <w:rPr>
                                <w:b/>
                                <w:bCs/>
                                <w:color w:val="FF0000"/>
                              </w:rPr>
                              <w:t>,</w:t>
                            </w:r>
                            <w:r w:rsidR="00427ED8">
                              <w:rPr>
                                <w:b/>
                                <w:bCs/>
                                <w:color w:val="FF0000"/>
                              </w:rPr>
                              <w:t>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2C81F" id="_x0000_t202" coordsize="21600,21600" o:spt="202" path="m,l,21600r21600,l21600,xe">
                <v:stroke joinstyle="miter"/>
                <v:path gradientshapeok="t" o:connecttype="rect"/>
              </v:shapetype>
              <v:shape id="Text Box 2" o:spid="_x0000_s1026" type="#_x0000_t202" style="position:absolute;left:0;text-align:left;margin-left:65.25pt;margin-top:10pt;width:31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">
                <v:textbox style="mso-fit-shape-to-text:t">
                  <w:txbxContent>
                    <w:p w14:paraId="7EF9227E" w14:textId="6C040A26" w:rsidR="00CD651F" w:rsidRPr="00483089" w:rsidRDefault="00CD651F">
                      <w:pPr>
                        <w:rPr>
                          <w:b/>
                          <w:bCs/>
                          <w:color w:val="FF0000"/>
                        </w:rPr>
                      </w:pPr>
                      <w:r w:rsidRPr="00483089">
                        <w:rPr>
                          <w:b/>
                          <w:bCs/>
                          <w:color w:val="FF0000"/>
                        </w:rPr>
                        <w:t xml:space="preserve">Changes can be found on the following pages: </w:t>
                      </w:r>
                      <w:r w:rsidR="00E136B4" w:rsidRPr="00483089">
                        <w:rPr>
                          <w:b/>
                          <w:bCs/>
                          <w:color w:val="FF0000"/>
                        </w:rPr>
                        <w:t>cover,2,</w:t>
                      </w:r>
                      <w:r w:rsidR="00116BD5" w:rsidRPr="00483089">
                        <w:rPr>
                          <w:b/>
                          <w:bCs/>
                          <w:color w:val="FF0000"/>
                        </w:rPr>
                        <w:t>3,4,5,1</w:t>
                      </w:r>
                      <w:r w:rsidR="00AA4595">
                        <w:rPr>
                          <w:b/>
                          <w:bCs/>
                          <w:color w:val="FF0000"/>
                        </w:rPr>
                        <w:t>4-16</w:t>
                      </w:r>
                      <w:r w:rsidR="00116BD5" w:rsidRPr="00483089">
                        <w:rPr>
                          <w:b/>
                          <w:bCs/>
                          <w:color w:val="FF0000"/>
                        </w:rPr>
                        <w:t>,21,31,33,34,3</w:t>
                      </w:r>
                      <w:r w:rsidR="00427ED8">
                        <w:rPr>
                          <w:b/>
                          <w:bCs/>
                          <w:color w:val="FF0000"/>
                        </w:rPr>
                        <w:t>7</w:t>
                      </w:r>
                      <w:r w:rsidR="00116BD5" w:rsidRPr="00483089">
                        <w:rPr>
                          <w:b/>
                          <w:bCs/>
                          <w:color w:val="FF0000"/>
                        </w:rPr>
                        <w:t>,40-4</w:t>
                      </w:r>
                      <w:r w:rsidR="00427ED8">
                        <w:rPr>
                          <w:b/>
                          <w:bCs/>
                          <w:color w:val="FF0000"/>
                        </w:rPr>
                        <w:t>1</w:t>
                      </w:r>
                      <w:r w:rsidR="00116BD5" w:rsidRPr="00483089">
                        <w:rPr>
                          <w:b/>
                          <w:bCs/>
                          <w:color w:val="FF0000"/>
                        </w:rPr>
                        <w:t>,</w:t>
                      </w:r>
                      <w:r w:rsidR="00427ED8">
                        <w:rPr>
                          <w:b/>
                          <w:bCs/>
                          <w:color w:val="FF0000"/>
                        </w:rPr>
                        <w:t>44</w:t>
                      </w:r>
                    </w:p>
                  </w:txbxContent>
                </v:textbox>
                <w10:wrap type="square"/>
              </v:shape>
            </w:pict>
          </mc:Fallback>
        </mc:AlternateContent>
      </w:r>
    </w:p>
    <w:p w14:paraId="0DE8AE67" w14:textId="072FD41D" w:rsidR="002A0048" w:rsidRDefault="002A0048">
      <w:pPr>
        <w:pStyle w:val="Title"/>
        <w:jc w:val="left"/>
      </w:pPr>
    </w:p>
    <w:p w14:paraId="0DE8AE68" w14:textId="34824F25" w:rsidR="002A0048" w:rsidRDefault="002A0048">
      <w:pPr>
        <w:pStyle w:val="Title"/>
      </w:pPr>
    </w:p>
    <w:p w14:paraId="0DE8AE69" w14:textId="0314CECC" w:rsidR="002A0048" w:rsidRDefault="002A0048">
      <w:pPr>
        <w:pStyle w:val="Title"/>
      </w:pPr>
    </w:p>
    <w:p w14:paraId="0DE8AE6A" w14:textId="189AE9AA" w:rsidR="002A0048" w:rsidRDefault="002A0048">
      <w:pPr>
        <w:pStyle w:val="Title"/>
      </w:pPr>
    </w:p>
    <w:p w14:paraId="0DE8AE6B" w14:textId="77777777" w:rsidR="002A0048" w:rsidRDefault="002A0048">
      <w:pPr>
        <w:pStyle w:val="Title"/>
      </w:pPr>
    </w:p>
    <w:p w14:paraId="0DE8AE6C" w14:textId="0D92865F" w:rsidR="002A0048" w:rsidRDefault="002A0048">
      <w:pPr>
        <w:pStyle w:val="Title"/>
      </w:pPr>
    </w:p>
    <w:p w14:paraId="0DE8AE6D" w14:textId="77777777" w:rsidR="002A0048" w:rsidRDefault="002A0048">
      <w:pPr>
        <w:pStyle w:val="Title"/>
      </w:pPr>
    </w:p>
    <w:p w14:paraId="0DE8AE76" w14:textId="2295CDDA" w:rsidR="002A0048" w:rsidRDefault="002A0048">
      <w:pPr>
        <w:pStyle w:val="Title"/>
      </w:pPr>
    </w:p>
    <w:p w14:paraId="0DE8AE77" w14:textId="77777777" w:rsidR="00132A1B" w:rsidRDefault="00132A1B">
      <w:pPr>
        <w:pStyle w:val="Title"/>
      </w:pPr>
    </w:p>
    <w:p w14:paraId="0DE8AE78" w14:textId="77777777" w:rsidR="00132A1B" w:rsidRDefault="00132A1B">
      <w:pPr>
        <w:pStyle w:val="Title"/>
      </w:pPr>
    </w:p>
    <w:p w14:paraId="0DE8AE79" w14:textId="77777777" w:rsidR="00132A1B" w:rsidRDefault="00132A1B">
      <w:pPr>
        <w:pStyle w:val="Title"/>
      </w:pPr>
    </w:p>
    <w:p w14:paraId="0DE8AE7A" w14:textId="77777777" w:rsidR="002A0048" w:rsidRDefault="004E6655">
      <w:pPr>
        <w:pStyle w:val="Title"/>
      </w:pPr>
      <w:r>
        <w:t>DISTRICT SCHOOL BOARD of HENDRY COUNTY</w:t>
      </w:r>
    </w:p>
    <w:p w14:paraId="0DE8AE7B" w14:textId="77777777" w:rsidR="002A0048" w:rsidRDefault="004E6655">
      <w:pPr>
        <w:jc w:val="center"/>
        <w:rPr>
          <w:rFonts w:ascii="Arial" w:eastAsia="Arial" w:hAnsi="Arial" w:cs="Arial"/>
          <w:sz w:val="22"/>
          <w:szCs w:val="22"/>
        </w:rPr>
      </w:pPr>
      <w:r>
        <w:rPr>
          <w:rFonts w:ascii="Arial" w:eastAsia="Arial" w:hAnsi="Arial" w:cs="Arial"/>
          <w:sz w:val="22"/>
          <w:szCs w:val="22"/>
        </w:rPr>
        <w:t>--------------------------------------</w:t>
      </w:r>
    </w:p>
    <w:p w14:paraId="0DE8AE7C" w14:textId="77777777" w:rsidR="002A0048" w:rsidRDefault="004E6655">
      <w:pPr>
        <w:jc w:val="center"/>
        <w:rPr>
          <w:rFonts w:ascii="Arial" w:eastAsia="Arial" w:hAnsi="Arial" w:cs="Arial"/>
          <w:sz w:val="22"/>
          <w:szCs w:val="22"/>
        </w:rPr>
      </w:pPr>
      <w:r>
        <w:rPr>
          <w:rFonts w:ascii="Arial" w:eastAsia="Arial" w:hAnsi="Arial" w:cs="Arial"/>
          <w:sz w:val="22"/>
          <w:szCs w:val="22"/>
        </w:rPr>
        <w:t>P.O. Box 1980, LaBelle, Florida  33975-1980</w:t>
      </w:r>
    </w:p>
    <w:p w14:paraId="0DE8AE7D" w14:textId="77777777" w:rsidR="002A0048" w:rsidRDefault="004E6655">
      <w:pPr>
        <w:jc w:val="center"/>
        <w:rPr>
          <w:rFonts w:ascii="Arial" w:eastAsia="Arial" w:hAnsi="Arial" w:cs="Arial"/>
          <w:sz w:val="22"/>
          <w:szCs w:val="22"/>
        </w:rPr>
      </w:pPr>
      <w:r>
        <w:rPr>
          <w:rFonts w:ascii="Arial" w:eastAsia="Arial" w:hAnsi="Arial" w:cs="Arial"/>
          <w:sz w:val="22"/>
          <w:szCs w:val="22"/>
        </w:rPr>
        <w:t>(Phone):  (863) 674-4550</w:t>
      </w:r>
    </w:p>
    <w:p w14:paraId="0DE8AE7E" w14:textId="77777777" w:rsidR="002A0048" w:rsidRDefault="002A0048">
      <w:pPr>
        <w:jc w:val="center"/>
        <w:rPr>
          <w:rFonts w:ascii="Arial" w:eastAsia="Arial" w:hAnsi="Arial" w:cs="Arial"/>
          <w:sz w:val="22"/>
          <w:szCs w:val="22"/>
        </w:rPr>
      </w:pPr>
    </w:p>
    <w:p w14:paraId="0DE8AE7F" w14:textId="77777777" w:rsidR="002A0048" w:rsidRDefault="002A0048">
      <w:pPr>
        <w:jc w:val="center"/>
        <w:rPr>
          <w:rFonts w:ascii="Arial" w:eastAsia="Arial" w:hAnsi="Arial" w:cs="Arial"/>
          <w:sz w:val="22"/>
          <w:szCs w:val="22"/>
        </w:rPr>
      </w:pPr>
    </w:p>
    <w:p w14:paraId="0DE8AE80" w14:textId="77777777" w:rsidR="002A0048" w:rsidRDefault="004E6655">
      <w:pPr>
        <w:tabs>
          <w:tab w:val="left" w:pos="6480"/>
        </w:tabs>
        <w:jc w:val="both"/>
        <w:rPr>
          <w:rFonts w:ascii="Arial" w:eastAsia="Arial" w:hAnsi="Arial" w:cs="Arial"/>
          <w:sz w:val="22"/>
          <w:szCs w:val="22"/>
        </w:rPr>
      </w:pPr>
      <w:r>
        <w:rPr>
          <w:rFonts w:ascii="Arial" w:eastAsia="Arial" w:hAnsi="Arial" w:cs="Arial"/>
          <w:sz w:val="22"/>
          <w:szCs w:val="22"/>
        </w:rPr>
        <w:t>SCHOOL BOARD:</w:t>
      </w:r>
      <w:r>
        <w:rPr>
          <w:rFonts w:ascii="Arial" w:eastAsia="Arial" w:hAnsi="Arial" w:cs="Arial"/>
          <w:sz w:val="22"/>
          <w:szCs w:val="22"/>
        </w:rPr>
        <w:tab/>
        <w:t>SUPERINTENDENT:</w:t>
      </w:r>
    </w:p>
    <w:p w14:paraId="0DE8AE81" w14:textId="77777777" w:rsidR="002A0048" w:rsidRDefault="002A0048">
      <w:pPr>
        <w:tabs>
          <w:tab w:val="left" w:pos="6480"/>
        </w:tabs>
        <w:jc w:val="both"/>
        <w:rPr>
          <w:rFonts w:ascii="Arial" w:eastAsia="Arial" w:hAnsi="Arial" w:cs="Arial"/>
          <w:sz w:val="22"/>
          <w:szCs w:val="22"/>
        </w:rPr>
      </w:pPr>
    </w:p>
    <w:p w14:paraId="0DE8AE82" w14:textId="77777777" w:rsidR="002A0048" w:rsidRDefault="004E6655">
      <w:pPr>
        <w:tabs>
          <w:tab w:val="left" w:pos="2160"/>
          <w:tab w:val="left" w:pos="6480"/>
        </w:tabs>
        <w:jc w:val="both"/>
        <w:rPr>
          <w:rFonts w:ascii="Arial" w:eastAsia="Arial" w:hAnsi="Arial" w:cs="Arial"/>
          <w:sz w:val="22"/>
          <w:szCs w:val="22"/>
        </w:rPr>
      </w:pPr>
      <w:r>
        <w:rPr>
          <w:rFonts w:ascii="Arial" w:eastAsia="Arial" w:hAnsi="Arial" w:cs="Arial"/>
          <w:sz w:val="22"/>
          <w:szCs w:val="22"/>
        </w:rPr>
        <w:t>District I</w:t>
      </w:r>
      <w:r>
        <w:rPr>
          <w:rFonts w:ascii="Arial" w:eastAsia="Arial" w:hAnsi="Arial" w:cs="Arial"/>
          <w:sz w:val="22"/>
          <w:szCs w:val="22"/>
        </w:rPr>
        <w:tab/>
        <w:t>Dwayne E. Brown</w:t>
      </w:r>
      <w:r>
        <w:rPr>
          <w:rFonts w:ascii="Arial" w:eastAsia="Arial" w:hAnsi="Arial" w:cs="Arial"/>
          <w:sz w:val="22"/>
          <w:szCs w:val="22"/>
        </w:rPr>
        <w:tab/>
        <w:t xml:space="preserve"> </w:t>
      </w:r>
    </w:p>
    <w:p w14:paraId="0DE8AE83" w14:textId="77777777" w:rsidR="002A0048" w:rsidRDefault="00AC67AC">
      <w:pPr>
        <w:tabs>
          <w:tab w:val="left" w:pos="2160"/>
          <w:tab w:val="left" w:pos="6480"/>
        </w:tabs>
        <w:jc w:val="both"/>
        <w:rPr>
          <w:rFonts w:ascii="Arial" w:eastAsia="Arial" w:hAnsi="Arial" w:cs="Arial"/>
          <w:sz w:val="22"/>
          <w:szCs w:val="22"/>
        </w:rPr>
      </w:pPr>
      <w:r>
        <w:rPr>
          <w:rFonts w:ascii="Arial" w:eastAsia="Arial" w:hAnsi="Arial" w:cs="Arial"/>
          <w:sz w:val="22"/>
          <w:szCs w:val="22"/>
        </w:rPr>
        <w:t>District II</w:t>
      </w:r>
      <w:r>
        <w:rPr>
          <w:rFonts w:ascii="Arial" w:eastAsia="Arial" w:hAnsi="Arial" w:cs="Arial"/>
          <w:sz w:val="22"/>
          <w:szCs w:val="22"/>
        </w:rPr>
        <w:tab/>
        <w:t xml:space="preserve">Paul </w:t>
      </w:r>
      <w:proofErr w:type="spellStart"/>
      <w:r>
        <w:rPr>
          <w:rFonts w:ascii="Arial" w:eastAsia="Arial" w:hAnsi="Arial" w:cs="Arial"/>
          <w:sz w:val="22"/>
          <w:szCs w:val="22"/>
        </w:rPr>
        <w:t>Samerdyke</w:t>
      </w:r>
      <w:proofErr w:type="spellEnd"/>
      <w:r w:rsidR="004E6655">
        <w:rPr>
          <w:rFonts w:ascii="Arial" w:eastAsia="Arial" w:hAnsi="Arial" w:cs="Arial"/>
          <w:sz w:val="22"/>
          <w:szCs w:val="22"/>
        </w:rPr>
        <w:tab/>
      </w:r>
      <w:r>
        <w:rPr>
          <w:rFonts w:ascii="Arial" w:eastAsia="Arial" w:hAnsi="Arial" w:cs="Arial"/>
          <w:sz w:val="22"/>
          <w:szCs w:val="22"/>
        </w:rPr>
        <w:t>Michael Swindle</w:t>
      </w:r>
    </w:p>
    <w:p w14:paraId="0DE8AE84" w14:textId="77777777" w:rsidR="002A0048" w:rsidRDefault="004E6655">
      <w:pPr>
        <w:tabs>
          <w:tab w:val="left" w:pos="2160"/>
          <w:tab w:val="left" w:pos="6480"/>
        </w:tabs>
        <w:jc w:val="both"/>
        <w:rPr>
          <w:rFonts w:ascii="Arial" w:eastAsia="Arial" w:hAnsi="Arial" w:cs="Arial"/>
          <w:sz w:val="22"/>
          <w:szCs w:val="22"/>
        </w:rPr>
      </w:pPr>
      <w:r>
        <w:rPr>
          <w:rFonts w:ascii="Arial" w:eastAsia="Arial" w:hAnsi="Arial" w:cs="Arial"/>
          <w:sz w:val="22"/>
          <w:szCs w:val="22"/>
        </w:rPr>
        <w:t>District III</w:t>
      </w:r>
      <w:r>
        <w:rPr>
          <w:rFonts w:ascii="Arial" w:eastAsia="Arial" w:hAnsi="Arial" w:cs="Arial"/>
          <w:sz w:val="22"/>
          <w:szCs w:val="22"/>
        </w:rPr>
        <w:tab/>
        <w:t>Amanda Nelson</w:t>
      </w:r>
    </w:p>
    <w:p w14:paraId="0DE8AE85" w14:textId="77777777" w:rsidR="002A0048" w:rsidRDefault="004E6655">
      <w:pPr>
        <w:tabs>
          <w:tab w:val="left" w:pos="2160"/>
          <w:tab w:val="left" w:pos="6480"/>
        </w:tabs>
        <w:jc w:val="both"/>
        <w:rPr>
          <w:rFonts w:ascii="Arial" w:eastAsia="Arial" w:hAnsi="Arial" w:cs="Arial"/>
          <w:sz w:val="22"/>
          <w:szCs w:val="22"/>
        </w:rPr>
      </w:pPr>
      <w:r>
        <w:rPr>
          <w:rFonts w:ascii="Arial" w:eastAsia="Arial" w:hAnsi="Arial" w:cs="Arial"/>
          <w:sz w:val="22"/>
          <w:szCs w:val="22"/>
        </w:rPr>
        <w:t>District IV</w:t>
      </w:r>
      <w:r>
        <w:rPr>
          <w:rFonts w:ascii="Arial" w:eastAsia="Arial" w:hAnsi="Arial" w:cs="Arial"/>
          <w:sz w:val="22"/>
          <w:szCs w:val="22"/>
        </w:rPr>
        <w:tab/>
        <w:t xml:space="preserve">Stephanie </w:t>
      </w:r>
      <w:proofErr w:type="spellStart"/>
      <w:r>
        <w:rPr>
          <w:rFonts w:ascii="Arial" w:eastAsia="Arial" w:hAnsi="Arial" w:cs="Arial"/>
          <w:sz w:val="22"/>
          <w:szCs w:val="22"/>
        </w:rPr>
        <w:t>Busin</w:t>
      </w:r>
      <w:proofErr w:type="spellEnd"/>
    </w:p>
    <w:p w14:paraId="0DE8AE86" w14:textId="77777777" w:rsidR="002A0048" w:rsidRDefault="004E6655">
      <w:pPr>
        <w:tabs>
          <w:tab w:val="left" w:pos="2160"/>
          <w:tab w:val="left" w:pos="6480"/>
        </w:tabs>
        <w:jc w:val="both"/>
        <w:rPr>
          <w:rFonts w:ascii="Arial" w:eastAsia="Arial" w:hAnsi="Arial" w:cs="Arial"/>
          <w:sz w:val="22"/>
          <w:szCs w:val="22"/>
        </w:rPr>
      </w:pPr>
      <w:r>
        <w:rPr>
          <w:rFonts w:ascii="Arial" w:eastAsia="Arial" w:hAnsi="Arial" w:cs="Arial"/>
          <w:sz w:val="22"/>
          <w:szCs w:val="22"/>
        </w:rPr>
        <w:t>District V</w:t>
      </w:r>
      <w:r>
        <w:rPr>
          <w:rFonts w:ascii="Arial" w:eastAsia="Arial" w:hAnsi="Arial" w:cs="Arial"/>
          <w:sz w:val="22"/>
          <w:szCs w:val="22"/>
        </w:rPr>
        <w:tab/>
        <w:t xml:space="preserve">Jon </w:t>
      </w:r>
      <w:proofErr w:type="spellStart"/>
      <w:r>
        <w:rPr>
          <w:rFonts w:ascii="Arial" w:eastAsia="Arial" w:hAnsi="Arial" w:cs="Arial"/>
          <w:sz w:val="22"/>
          <w:szCs w:val="22"/>
        </w:rPr>
        <w:t>Basquin</w:t>
      </w:r>
      <w:proofErr w:type="spellEnd"/>
    </w:p>
    <w:p w14:paraId="0DE8AE87" w14:textId="77777777" w:rsidR="002A0048" w:rsidRDefault="002A0048">
      <w:pPr>
        <w:tabs>
          <w:tab w:val="left" w:pos="2160"/>
          <w:tab w:val="left" w:pos="6480"/>
        </w:tabs>
        <w:jc w:val="both"/>
        <w:rPr>
          <w:rFonts w:ascii="Arial" w:eastAsia="Arial" w:hAnsi="Arial" w:cs="Arial"/>
          <w:sz w:val="22"/>
          <w:szCs w:val="22"/>
        </w:rPr>
      </w:pPr>
    </w:p>
    <w:p w14:paraId="56719A84" w14:textId="77777777" w:rsidR="000E2058" w:rsidRDefault="000E2058" w:rsidP="000E2058">
      <w:pPr>
        <w:tabs>
          <w:tab w:val="left" w:pos="2160"/>
          <w:tab w:val="left" w:pos="3600"/>
          <w:tab w:val="left" w:pos="6480"/>
        </w:tabs>
        <w:jc w:val="center"/>
        <w:rPr>
          <w:rFonts w:ascii="Arial" w:eastAsia="Arial" w:hAnsi="Arial" w:cs="Arial"/>
          <w:sz w:val="22"/>
          <w:szCs w:val="22"/>
        </w:rPr>
      </w:pPr>
      <w:r>
        <w:rPr>
          <w:rFonts w:ascii="Arial" w:eastAsia="Arial" w:hAnsi="Arial" w:cs="Arial"/>
          <w:sz w:val="22"/>
          <w:szCs w:val="22"/>
        </w:rPr>
        <w:t>Hendry County School Board Bargaining Team</w:t>
      </w:r>
    </w:p>
    <w:p w14:paraId="5F41A9D2" w14:textId="2F9B750F" w:rsidR="000E2058" w:rsidRDefault="000E2058" w:rsidP="000E2058">
      <w:pPr>
        <w:tabs>
          <w:tab w:val="left" w:pos="2160"/>
          <w:tab w:val="left" w:pos="3600"/>
          <w:tab w:val="left" w:pos="6480"/>
        </w:tabs>
        <w:jc w:val="center"/>
        <w:rPr>
          <w:rFonts w:ascii="Arial" w:eastAsia="Arial" w:hAnsi="Arial" w:cs="Arial"/>
          <w:sz w:val="22"/>
          <w:szCs w:val="22"/>
        </w:rPr>
      </w:pPr>
      <w:r w:rsidRPr="000E2058">
        <w:rPr>
          <w:rFonts w:ascii="Arial" w:eastAsia="Arial" w:hAnsi="Arial" w:cs="Arial"/>
          <w:sz w:val="22"/>
          <w:szCs w:val="22"/>
        </w:rPr>
        <w:t>Dr. Angela Staley, Chief N</w:t>
      </w:r>
      <w:r>
        <w:rPr>
          <w:rFonts w:ascii="Arial" w:eastAsia="Arial" w:hAnsi="Arial" w:cs="Arial"/>
          <w:sz w:val="22"/>
          <w:szCs w:val="22"/>
        </w:rPr>
        <w:t>egotiator</w:t>
      </w:r>
    </w:p>
    <w:p w14:paraId="79E67BDD" w14:textId="5F0A10B3" w:rsidR="000E2058" w:rsidRDefault="000E2058" w:rsidP="000E2058">
      <w:pPr>
        <w:tabs>
          <w:tab w:val="left" w:pos="2160"/>
          <w:tab w:val="left" w:pos="3600"/>
          <w:tab w:val="left" w:pos="6480"/>
        </w:tabs>
        <w:jc w:val="center"/>
        <w:rPr>
          <w:rFonts w:ascii="Arial" w:eastAsia="Arial" w:hAnsi="Arial" w:cs="Arial"/>
          <w:sz w:val="22"/>
          <w:szCs w:val="22"/>
        </w:rPr>
      </w:pPr>
      <w:r>
        <w:rPr>
          <w:rFonts w:ascii="Arial" w:eastAsia="Arial" w:hAnsi="Arial" w:cs="Arial"/>
          <w:sz w:val="22"/>
          <w:szCs w:val="22"/>
        </w:rPr>
        <w:t>Denise Gibson, Principal ESE</w:t>
      </w:r>
    </w:p>
    <w:p w14:paraId="6A1DD3A6" w14:textId="3E3A37FD" w:rsidR="000E2058" w:rsidRPr="000E2058" w:rsidRDefault="000E2058" w:rsidP="000E2058">
      <w:pPr>
        <w:tabs>
          <w:tab w:val="left" w:pos="2160"/>
          <w:tab w:val="left" w:pos="3600"/>
          <w:tab w:val="left" w:pos="6480"/>
        </w:tabs>
        <w:jc w:val="center"/>
        <w:rPr>
          <w:rFonts w:ascii="Arial" w:eastAsia="Arial" w:hAnsi="Arial" w:cs="Arial"/>
          <w:sz w:val="22"/>
          <w:szCs w:val="22"/>
          <w:lang w:val="es-ES"/>
        </w:rPr>
      </w:pPr>
      <w:r w:rsidRPr="000E2058">
        <w:rPr>
          <w:rFonts w:ascii="Arial" w:eastAsia="Arial" w:hAnsi="Arial" w:cs="Arial"/>
          <w:sz w:val="22"/>
          <w:szCs w:val="22"/>
          <w:lang w:val="es-ES"/>
        </w:rPr>
        <w:t xml:space="preserve">Roberto Sanchez, </w:t>
      </w:r>
      <w:proofErr w:type="spellStart"/>
      <w:r w:rsidRPr="000E2058">
        <w:rPr>
          <w:rFonts w:ascii="Arial" w:eastAsia="Arial" w:hAnsi="Arial" w:cs="Arial"/>
          <w:sz w:val="22"/>
          <w:szCs w:val="22"/>
          <w:lang w:val="es-ES"/>
        </w:rPr>
        <w:t>Dir</w:t>
      </w:r>
      <w:proofErr w:type="spellEnd"/>
      <w:r w:rsidRPr="000E2058">
        <w:rPr>
          <w:rFonts w:ascii="Arial" w:eastAsia="Arial" w:hAnsi="Arial" w:cs="Arial"/>
          <w:sz w:val="22"/>
          <w:szCs w:val="22"/>
          <w:lang w:val="es-ES"/>
        </w:rPr>
        <w:t xml:space="preserve"> </w:t>
      </w:r>
      <w:proofErr w:type="spellStart"/>
      <w:r w:rsidRPr="000E2058">
        <w:rPr>
          <w:rFonts w:ascii="Arial" w:eastAsia="Arial" w:hAnsi="Arial" w:cs="Arial"/>
          <w:sz w:val="22"/>
          <w:szCs w:val="22"/>
          <w:lang w:val="es-ES"/>
        </w:rPr>
        <w:t>Sec</w:t>
      </w:r>
      <w:proofErr w:type="spellEnd"/>
      <w:r w:rsidRPr="000E2058">
        <w:rPr>
          <w:rFonts w:ascii="Arial" w:eastAsia="Arial" w:hAnsi="Arial" w:cs="Arial"/>
          <w:sz w:val="22"/>
          <w:szCs w:val="22"/>
          <w:lang w:val="es-ES"/>
        </w:rPr>
        <w:t xml:space="preserve"> E</w:t>
      </w:r>
      <w:r>
        <w:rPr>
          <w:rFonts w:ascii="Arial" w:eastAsia="Arial" w:hAnsi="Arial" w:cs="Arial"/>
          <w:sz w:val="22"/>
          <w:szCs w:val="22"/>
          <w:lang w:val="es-ES"/>
        </w:rPr>
        <w:t>d.</w:t>
      </w:r>
    </w:p>
    <w:p w14:paraId="0DE8AE88" w14:textId="77777777" w:rsidR="002A0048" w:rsidRPr="000E2058" w:rsidRDefault="002A0048">
      <w:pPr>
        <w:tabs>
          <w:tab w:val="left" w:pos="2160"/>
          <w:tab w:val="left" w:pos="6480"/>
        </w:tabs>
        <w:jc w:val="both"/>
        <w:rPr>
          <w:rFonts w:ascii="Arial" w:eastAsia="Arial" w:hAnsi="Arial" w:cs="Arial"/>
          <w:sz w:val="22"/>
          <w:szCs w:val="22"/>
          <w:lang w:val="es-ES"/>
        </w:rPr>
      </w:pPr>
    </w:p>
    <w:p w14:paraId="0DE8AE89" w14:textId="77777777" w:rsidR="002A0048" w:rsidRPr="000E2058" w:rsidRDefault="002A0048">
      <w:pPr>
        <w:tabs>
          <w:tab w:val="left" w:pos="2160"/>
          <w:tab w:val="left" w:pos="6480"/>
        </w:tabs>
        <w:jc w:val="both"/>
        <w:rPr>
          <w:rFonts w:ascii="Arial" w:eastAsia="Arial" w:hAnsi="Arial" w:cs="Arial"/>
          <w:sz w:val="22"/>
          <w:szCs w:val="22"/>
          <w:lang w:val="es-ES"/>
        </w:rPr>
      </w:pPr>
    </w:p>
    <w:p w14:paraId="0DE8AE8A" w14:textId="77777777" w:rsidR="002A0048" w:rsidRDefault="004E6655">
      <w:pPr>
        <w:pStyle w:val="Heading1"/>
      </w:pPr>
      <w:r>
        <w:t>HENDRY COUNTY EDUCATION ASSOCIATION</w:t>
      </w:r>
    </w:p>
    <w:p w14:paraId="0DE8AE8B" w14:textId="77777777" w:rsidR="002A0048" w:rsidRDefault="004E6655">
      <w:pPr>
        <w:tabs>
          <w:tab w:val="left" w:pos="2160"/>
          <w:tab w:val="left" w:pos="6480"/>
        </w:tabs>
        <w:jc w:val="center"/>
        <w:rPr>
          <w:rFonts w:ascii="Arial" w:eastAsia="Arial" w:hAnsi="Arial" w:cs="Arial"/>
          <w:sz w:val="22"/>
          <w:szCs w:val="22"/>
        </w:rPr>
      </w:pPr>
      <w:r>
        <w:rPr>
          <w:rFonts w:ascii="Arial" w:eastAsia="Arial" w:hAnsi="Arial" w:cs="Arial"/>
          <w:sz w:val="22"/>
          <w:szCs w:val="22"/>
        </w:rPr>
        <w:t>-----------------------------------</w:t>
      </w:r>
    </w:p>
    <w:p w14:paraId="0DE8AE8C" w14:textId="77777777" w:rsidR="002A0048" w:rsidRDefault="004E6655">
      <w:pPr>
        <w:tabs>
          <w:tab w:val="left" w:pos="2160"/>
          <w:tab w:val="left" w:pos="6480"/>
        </w:tabs>
        <w:jc w:val="center"/>
        <w:rPr>
          <w:rFonts w:ascii="Arial" w:eastAsia="Arial" w:hAnsi="Arial" w:cs="Arial"/>
          <w:sz w:val="22"/>
          <w:szCs w:val="22"/>
        </w:rPr>
      </w:pPr>
      <w:r>
        <w:rPr>
          <w:rFonts w:ascii="Arial" w:eastAsia="Arial" w:hAnsi="Arial" w:cs="Arial"/>
          <w:sz w:val="22"/>
          <w:szCs w:val="22"/>
        </w:rPr>
        <w:t>Peace River Basin Service Unit/FEA</w:t>
      </w:r>
    </w:p>
    <w:p w14:paraId="6174FB3C" w14:textId="77777777" w:rsidR="008173D8" w:rsidRPr="0042412F" w:rsidRDefault="008173D8" w:rsidP="008173D8">
      <w:pPr>
        <w:tabs>
          <w:tab w:val="left" w:pos="2160"/>
          <w:tab w:val="left" w:pos="6480"/>
        </w:tabs>
        <w:jc w:val="center"/>
        <w:rPr>
          <w:rFonts w:ascii="Arial" w:eastAsia="Arial" w:hAnsi="Arial" w:cs="Arial"/>
          <w:b/>
          <w:bCs/>
          <w:sz w:val="22"/>
          <w:szCs w:val="22"/>
        </w:rPr>
      </w:pPr>
      <w:r w:rsidRPr="0042412F">
        <w:rPr>
          <w:rFonts w:ascii="Arial" w:eastAsia="Arial" w:hAnsi="Arial" w:cs="Arial"/>
          <w:b/>
          <w:bCs/>
          <w:sz w:val="22"/>
          <w:szCs w:val="22"/>
        </w:rPr>
        <w:t>3107 Oakmont Drive</w:t>
      </w:r>
    </w:p>
    <w:p w14:paraId="5FD715EB" w14:textId="77777777" w:rsidR="008173D8" w:rsidRPr="0042412F" w:rsidRDefault="008173D8" w:rsidP="008173D8">
      <w:pPr>
        <w:tabs>
          <w:tab w:val="left" w:pos="2160"/>
          <w:tab w:val="left" w:pos="6480"/>
        </w:tabs>
        <w:jc w:val="center"/>
        <w:rPr>
          <w:rFonts w:ascii="Arial" w:eastAsia="Arial" w:hAnsi="Arial" w:cs="Arial"/>
          <w:b/>
          <w:bCs/>
          <w:sz w:val="22"/>
          <w:szCs w:val="22"/>
        </w:rPr>
      </w:pPr>
      <w:r w:rsidRPr="0042412F">
        <w:rPr>
          <w:rFonts w:ascii="Arial" w:eastAsia="Arial" w:hAnsi="Arial" w:cs="Arial"/>
          <w:b/>
          <w:bCs/>
          <w:sz w:val="22"/>
          <w:szCs w:val="22"/>
        </w:rPr>
        <w:t>Avon Park, FL 33825</w:t>
      </w:r>
    </w:p>
    <w:p w14:paraId="5970D281" w14:textId="77777777" w:rsidR="008173D8" w:rsidRDefault="008173D8" w:rsidP="008173D8">
      <w:pPr>
        <w:tabs>
          <w:tab w:val="left" w:pos="2160"/>
          <w:tab w:val="left" w:pos="6480"/>
        </w:tabs>
        <w:jc w:val="center"/>
        <w:rPr>
          <w:rFonts w:ascii="Arial" w:eastAsia="Arial" w:hAnsi="Arial" w:cs="Arial"/>
          <w:sz w:val="22"/>
          <w:szCs w:val="22"/>
        </w:rPr>
      </w:pPr>
    </w:p>
    <w:p w14:paraId="6FB89E25" w14:textId="77777777" w:rsidR="008173D8" w:rsidRDefault="008173D8" w:rsidP="008173D8">
      <w:pPr>
        <w:tabs>
          <w:tab w:val="left" w:pos="2160"/>
          <w:tab w:val="left" w:pos="3600"/>
          <w:tab w:val="left" w:pos="6480"/>
        </w:tabs>
        <w:rPr>
          <w:rFonts w:ascii="Arial" w:eastAsia="Arial" w:hAnsi="Arial" w:cs="Arial"/>
          <w:sz w:val="22"/>
          <w:szCs w:val="22"/>
        </w:rPr>
      </w:pPr>
    </w:p>
    <w:p w14:paraId="1897EE0D" w14:textId="42F3684F" w:rsidR="008173D8" w:rsidRDefault="008173D8" w:rsidP="008173D8">
      <w:pPr>
        <w:tabs>
          <w:tab w:val="left" w:pos="2160"/>
          <w:tab w:val="left" w:pos="3600"/>
          <w:tab w:val="left" w:pos="6480"/>
        </w:tabs>
        <w:jc w:val="center"/>
        <w:rPr>
          <w:rFonts w:ascii="Arial" w:eastAsia="Arial" w:hAnsi="Arial" w:cs="Arial"/>
          <w:sz w:val="22"/>
          <w:szCs w:val="22"/>
        </w:rPr>
      </w:pPr>
      <w:r>
        <w:rPr>
          <w:rFonts w:ascii="Arial" w:eastAsia="Arial" w:hAnsi="Arial" w:cs="Arial"/>
          <w:sz w:val="22"/>
          <w:szCs w:val="22"/>
        </w:rPr>
        <w:t>HCEA’S  202</w:t>
      </w:r>
      <w:r w:rsidR="000E2058">
        <w:rPr>
          <w:rFonts w:ascii="Arial" w:eastAsia="Arial" w:hAnsi="Arial" w:cs="Arial"/>
          <w:sz w:val="22"/>
          <w:szCs w:val="22"/>
        </w:rPr>
        <w:t>1</w:t>
      </w:r>
      <w:r>
        <w:rPr>
          <w:rFonts w:ascii="Arial" w:eastAsia="Arial" w:hAnsi="Arial" w:cs="Arial"/>
          <w:sz w:val="22"/>
          <w:szCs w:val="22"/>
        </w:rPr>
        <w:t>-2</w:t>
      </w:r>
      <w:r w:rsidR="000E2058">
        <w:rPr>
          <w:rFonts w:ascii="Arial" w:eastAsia="Arial" w:hAnsi="Arial" w:cs="Arial"/>
          <w:sz w:val="22"/>
          <w:szCs w:val="22"/>
        </w:rPr>
        <w:t>2</w:t>
      </w:r>
      <w:r>
        <w:rPr>
          <w:rFonts w:ascii="Arial" w:eastAsia="Arial" w:hAnsi="Arial" w:cs="Arial"/>
          <w:sz w:val="22"/>
          <w:szCs w:val="22"/>
        </w:rPr>
        <w:t xml:space="preserve"> COLLECTIVE BARGAINING TEAM:</w:t>
      </w:r>
    </w:p>
    <w:p w14:paraId="17941EE6" w14:textId="77777777" w:rsidR="008173D8" w:rsidRDefault="008173D8" w:rsidP="008173D8">
      <w:pPr>
        <w:tabs>
          <w:tab w:val="left" w:pos="2160"/>
          <w:tab w:val="left" w:pos="3600"/>
          <w:tab w:val="left" w:pos="6480"/>
        </w:tabs>
        <w:rPr>
          <w:rFonts w:ascii="Arial" w:eastAsia="Arial" w:hAnsi="Arial" w:cs="Arial"/>
          <w:sz w:val="22"/>
          <w:szCs w:val="22"/>
        </w:rPr>
      </w:pPr>
    </w:p>
    <w:p w14:paraId="28721D8C" w14:textId="77777777" w:rsidR="008173D8" w:rsidRDefault="008173D8" w:rsidP="008173D8">
      <w:pPr>
        <w:tabs>
          <w:tab w:val="left" w:pos="2160"/>
          <w:tab w:val="left" w:pos="3600"/>
          <w:tab w:val="left" w:pos="6480"/>
        </w:tabs>
        <w:jc w:val="center"/>
        <w:rPr>
          <w:rFonts w:ascii="Arial" w:eastAsia="Arial" w:hAnsi="Arial" w:cs="Arial"/>
          <w:sz w:val="22"/>
          <w:szCs w:val="22"/>
        </w:rPr>
      </w:pPr>
      <w:r>
        <w:rPr>
          <w:rFonts w:ascii="Arial" w:eastAsia="Arial" w:hAnsi="Arial" w:cs="Arial"/>
          <w:sz w:val="22"/>
          <w:szCs w:val="22"/>
        </w:rPr>
        <w:t xml:space="preserve"> Kimberly Stitt Chairperson (LHS)</w:t>
      </w:r>
    </w:p>
    <w:p w14:paraId="3CE43BFB" w14:textId="369A4D68" w:rsidR="008173D8" w:rsidRDefault="008173D8" w:rsidP="008173D8">
      <w:pPr>
        <w:tabs>
          <w:tab w:val="left" w:pos="2160"/>
          <w:tab w:val="left" w:pos="3600"/>
          <w:tab w:val="left" w:pos="6480"/>
        </w:tabs>
        <w:jc w:val="center"/>
        <w:rPr>
          <w:rFonts w:ascii="Arial" w:eastAsia="Arial" w:hAnsi="Arial" w:cs="Arial"/>
          <w:sz w:val="22"/>
          <w:szCs w:val="22"/>
        </w:rPr>
      </w:pPr>
      <w:r>
        <w:rPr>
          <w:rFonts w:ascii="Arial" w:eastAsia="Arial" w:hAnsi="Arial" w:cs="Arial"/>
          <w:sz w:val="22"/>
          <w:szCs w:val="22"/>
        </w:rPr>
        <w:t xml:space="preserve"> Eileen Pearson Central ES</w:t>
      </w:r>
    </w:p>
    <w:p w14:paraId="1ADDE7E6" w14:textId="77777777" w:rsidR="008173D8" w:rsidRDefault="008173D8" w:rsidP="008173D8">
      <w:pPr>
        <w:tabs>
          <w:tab w:val="left" w:pos="2160"/>
          <w:tab w:val="left" w:pos="3600"/>
          <w:tab w:val="left" w:pos="6480"/>
        </w:tabs>
        <w:jc w:val="center"/>
        <w:rPr>
          <w:rFonts w:ascii="Arial" w:eastAsia="Arial" w:hAnsi="Arial" w:cs="Arial"/>
          <w:sz w:val="22"/>
          <w:szCs w:val="22"/>
        </w:rPr>
      </w:pPr>
      <w:r>
        <w:rPr>
          <w:rFonts w:ascii="Arial" w:eastAsia="Arial" w:hAnsi="Arial" w:cs="Arial"/>
          <w:sz w:val="22"/>
          <w:szCs w:val="22"/>
        </w:rPr>
        <w:t>Cathy Adams (</w:t>
      </w:r>
      <w:proofErr w:type="spellStart"/>
      <w:r>
        <w:rPr>
          <w:rFonts w:ascii="Arial" w:eastAsia="Arial" w:hAnsi="Arial" w:cs="Arial"/>
          <w:sz w:val="22"/>
          <w:szCs w:val="22"/>
        </w:rPr>
        <w:t>Upthegrove</w:t>
      </w:r>
      <w:proofErr w:type="spellEnd"/>
      <w:r>
        <w:rPr>
          <w:rFonts w:ascii="Arial" w:eastAsia="Arial" w:hAnsi="Arial" w:cs="Arial"/>
          <w:sz w:val="22"/>
          <w:szCs w:val="22"/>
        </w:rPr>
        <w:t xml:space="preserve"> Elementary School) </w:t>
      </w:r>
    </w:p>
    <w:p w14:paraId="4E16229E" w14:textId="77777777" w:rsidR="008173D8" w:rsidRDefault="008173D8" w:rsidP="008173D8">
      <w:pPr>
        <w:tabs>
          <w:tab w:val="left" w:pos="2160"/>
          <w:tab w:val="left" w:pos="3600"/>
          <w:tab w:val="left" w:pos="3870"/>
          <w:tab w:val="left" w:pos="6480"/>
        </w:tabs>
        <w:jc w:val="center"/>
        <w:rPr>
          <w:rFonts w:ascii="Arial" w:eastAsia="Arial" w:hAnsi="Arial" w:cs="Arial"/>
          <w:sz w:val="22"/>
          <w:szCs w:val="22"/>
        </w:rPr>
      </w:pPr>
      <w:r>
        <w:rPr>
          <w:rFonts w:ascii="Arial" w:eastAsia="Arial" w:hAnsi="Arial" w:cs="Arial"/>
          <w:sz w:val="22"/>
          <w:szCs w:val="22"/>
        </w:rPr>
        <w:t xml:space="preserve"> Jacqueline Futch (LaBelle High School)</w:t>
      </w:r>
    </w:p>
    <w:p w14:paraId="423AECDA" w14:textId="0EF586DA" w:rsidR="008173D8" w:rsidRDefault="008173D8" w:rsidP="008173D8">
      <w:pPr>
        <w:tabs>
          <w:tab w:val="left" w:pos="2160"/>
          <w:tab w:val="left" w:pos="3600"/>
          <w:tab w:val="left" w:pos="6480"/>
        </w:tabs>
        <w:jc w:val="center"/>
        <w:rPr>
          <w:rFonts w:ascii="Arial" w:eastAsia="Arial" w:hAnsi="Arial" w:cs="Arial"/>
          <w:sz w:val="22"/>
          <w:szCs w:val="22"/>
        </w:rPr>
      </w:pPr>
      <w:r>
        <w:rPr>
          <w:rFonts w:ascii="Arial" w:eastAsia="Arial" w:hAnsi="Arial" w:cs="Arial"/>
          <w:sz w:val="22"/>
          <w:szCs w:val="22"/>
        </w:rPr>
        <w:t>James Demchak, Ph.D. PRBSU Executive Director</w:t>
      </w:r>
    </w:p>
    <w:p w14:paraId="7C431F1A" w14:textId="360D1458" w:rsidR="000E2058" w:rsidRDefault="000E2058" w:rsidP="008173D8">
      <w:pPr>
        <w:tabs>
          <w:tab w:val="left" w:pos="2160"/>
          <w:tab w:val="left" w:pos="3600"/>
          <w:tab w:val="left" w:pos="6480"/>
        </w:tabs>
        <w:jc w:val="center"/>
        <w:rPr>
          <w:rFonts w:ascii="Arial" w:eastAsia="Arial" w:hAnsi="Arial" w:cs="Arial"/>
          <w:sz w:val="22"/>
          <w:szCs w:val="22"/>
        </w:rPr>
      </w:pPr>
    </w:p>
    <w:p w14:paraId="597E3E76" w14:textId="77777777" w:rsidR="000E2058" w:rsidRPr="00043D81" w:rsidRDefault="000E2058" w:rsidP="008173D8">
      <w:pPr>
        <w:tabs>
          <w:tab w:val="left" w:pos="2160"/>
          <w:tab w:val="left" w:pos="3600"/>
          <w:tab w:val="left" w:pos="6480"/>
        </w:tabs>
        <w:jc w:val="center"/>
        <w:rPr>
          <w:rFonts w:ascii="Arial" w:eastAsia="Arial" w:hAnsi="Arial" w:cs="Arial"/>
          <w:sz w:val="22"/>
          <w:szCs w:val="22"/>
        </w:rPr>
      </w:pPr>
    </w:p>
    <w:p w14:paraId="0DE8AEA0" w14:textId="77777777" w:rsidR="002A0048" w:rsidRPr="00043D81" w:rsidRDefault="002A0048" w:rsidP="00CD03AB">
      <w:pPr>
        <w:tabs>
          <w:tab w:val="left" w:pos="2160"/>
          <w:tab w:val="left" w:pos="3600"/>
          <w:tab w:val="left" w:pos="6480"/>
        </w:tabs>
        <w:rPr>
          <w:rFonts w:ascii="Arial" w:eastAsia="Arial" w:hAnsi="Arial" w:cs="Arial"/>
          <w:sz w:val="22"/>
          <w:szCs w:val="22"/>
        </w:rPr>
      </w:pPr>
    </w:p>
    <w:p w14:paraId="0DE8AEA1" w14:textId="77777777" w:rsidR="002A0048" w:rsidRDefault="004E6655">
      <w:pPr>
        <w:tabs>
          <w:tab w:val="left" w:pos="2160"/>
          <w:tab w:val="left" w:pos="3600"/>
          <w:tab w:val="left" w:pos="6480"/>
        </w:tabs>
        <w:rPr>
          <w:rFonts w:ascii="Arial" w:eastAsia="Arial" w:hAnsi="Arial" w:cs="Arial"/>
          <w:sz w:val="22"/>
          <w:szCs w:val="22"/>
        </w:rPr>
      </w:pPr>
      <w:r w:rsidRPr="00043D81">
        <w:rPr>
          <w:rFonts w:ascii="Arial" w:eastAsia="Arial" w:hAnsi="Arial" w:cs="Arial"/>
          <w:sz w:val="22"/>
          <w:szCs w:val="22"/>
        </w:rPr>
        <w:br/>
      </w:r>
      <w:r>
        <w:rPr>
          <w:rFonts w:ascii="Arial" w:eastAsia="Arial" w:hAnsi="Arial" w:cs="Arial"/>
          <w:sz w:val="22"/>
          <w:szCs w:val="22"/>
        </w:rPr>
        <w:t xml:space="preserve">The School Board of Hendry County, Florida prohibits any policy or procedure which results in discrimination </w:t>
      </w:r>
      <w:proofErr w:type="gramStart"/>
      <w:r>
        <w:rPr>
          <w:rFonts w:ascii="Arial" w:eastAsia="Arial" w:hAnsi="Arial" w:cs="Arial"/>
          <w:sz w:val="22"/>
          <w:szCs w:val="22"/>
        </w:rPr>
        <w:t>on the basis of</w:t>
      </w:r>
      <w:proofErr w:type="gramEnd"/>
      <w:r>
        <w:rPr>
          <w:rFonts w:ascii="Arial" w:eastAsia="Arial" w:hAnsi="Arial" w:cs="Arial"/>
          <w:sz w:val="22"/>
          <w:szCs w:val="22"/>
        </w:rPr>
        <w:t xml:space="preserve"> race, sex, national origin, marital status, disability, age, or religion. It also includes all protection required by 34 CFR, 108.9 (Boy Scouts Act).  Individuals who wish to file a discrimination and/or harassment complaint, or individuals with disabilities requesting accommodations under the Americans with Disabilities Act (ADA) may call the equity officer at (863) 674-4550.</w:t>
      </w:r>
      <w:r>
        <w:rPr>
          <w:rFonts w:ascii="Arial" w:eastAsia="Arial" w:hAnsi="Arial" w:cs="Arial"/>
          <w:sz w:val="22"/>
          <w:szCs w:val="22"/>
        </w:rPr>
        <w:br/>
      </w:r>
    </w:p>
    <w:p w14:paraId="0DE8AEA2" w14:textId="77777777" w:rsidR="002A0048" w:rsidRDefault="002A0048">
      <w:pPr>
        <w:tabs>
          <w:tab w:val="left" w:pos="2160"/>
          <w:tab w:val="left" w:pos="3600"/>
          <w:tab w:val="left" w:pos="6480"/>
        </w:tabs>
        <w:rPr>
          <w:rFonts w:ascii="Arial" w:eastAsia="Arial" w:hAnsi="Arial" w:cs="Arial"/>
          <w:sz w:val="22"/>
          <w:szCs w:val="22"/>
        </w:rPr>
      </w:pPr>
    </w:p>
    <w:p w14:paraId="0DE8AEA3" w14:textId="5A82CCD6" w:rsidR="002A0048" w:rsidRDefault="002A0048">
      <w:pPr>
        <w:tabs>
          <w:tab w:val="left" w:pos="2160"/>
          <w:tab w:val="left" w:pos="3600"/>
          <w:tab w:val="left" w:pos="6480"/>
        </w:tabs>
        <w:jc w:val="center"/>
        <w:rPr>
          <w:rFonts w:ascii="Arial" w:eastAsia="Arial" w:hAnsi="Arial" w:cs="Arial"/>
          <w:sz w:val="22"/>
          <w:szCs w:val="22"/>
        </w:rPr>
      </w:pPr>
    </w:p>
    <w:p w14:paraId="66F9051B" w14:textId="7A45D511" w:rsidR="000E2058" w:rsidRDefault="000E2058">
      <w:pPr>
        <w:tabs>
          <w:tab w:val="left" w:pos="2160"/>
          <w:tab w:val="left" w:pos="3600"/>
          <w:tab w:val="left" w:pos="6480"/>
        </w:tabs>
        <w:jc w:val="center"/>
        <w:rPr>
          <w:rFonts w:ascii="Arial" w:eastAsia="Arial" w:hAnsi="Arial" w:cs="Arial"/>
          <w:sz w:val="22"/>
          <w:szCs w:val="22"/>
        </w:rPr>
      </w:pPr>
    </w:p>
    <w:p w14:paraId="640BDB78" w14:textId="77777777" w:rsidR="000E2058" w:rsidRDefault="000E2058">
      <w:pPr>
        <w:tabs>
          <w:tab w:val="left" w:pos="2160"/>
          <w:tab w:val="left" w:pos="3600"/>
          <w:tab w:val="left" w:pos="6480"/>
        </w:tabs>
        <w:jc w:val="center"/>
        <w:rPr>
          <w:rFonts w:ascii="Arial" w:eastAsia="Arial" w:hAnsi="Arial" w:cs="Arial"/>
          <w:sz w:val="22"/>
          <w:szCs w:val="22"/>
        </w:rPr>
      </w:pPr>
    </w:p>
    <w:p w14:paraId="0DE8AEA4" w14:textId="77777777" w:rsidR="002A0048" w:rsidRDefault="002A0048">
      <w:pPr>
        <w:tabs>
          <w:tab w:val="left" w:pos="2160"/>
          <w:tab w:val="left" w:pos="3600"/>
          <w:tab w:val="left" w:pos="6480"/>
        </w:tabs>
        <w:jc w:val="center"/>
        <w:rPr>
          <w:rFonts w:ascii="Arial" w:eastAsia="Arial" w:hAnsi="Arial" w:cs="Arial"/>
          <w:sz w:val="22"/>
          <w:szCs w:val="22"/>
        </w:rPr>
      </w:pPr>
    </w:p>
    <w:p w14:paraId="0DE8AEA5" w14:textId="56563F97" w:rsidR="002A0048" w:rsidRPr="00A14C8D" w:rsidRDefault="004E6655">
      <w:pPr>
        <w:pStyle w:val="Heading2"/>
        <w:jc w:val="center"/>
        <w:rPr>
          <w:rFonts w:ascii="Arial" w:eastAsia="Arial" w:hAnsi="Arial" w:cs="Arial"/>
          <w:color w:val="FF0000"/>
        </w:rPr>
      </w:pPr>
      <w:r>
        <w:rPr>
          <w:rFonts w:ascii="Arial" w:eastAsia="Arial" w:hAnsi="Arial" w:cs="Arial"/>
        </w:rPr>
        <w:lastRenderedPageBreak/>
        <w:t>TABLE OF CONTENTS</w:t>
      </w:r>
      <w:r w:rsidR="00224FC7">
        <w:rPr>
          <w:rFonts w:ascii="Arial" w:eastAsia="Arial" w:hAnsi="Arial" w:cs="Arial"/>
        </w:rPr>
        <w:t xml:space="preserve"> </w:t>
      </w:r>
      <w:r w:rsidR="00A14C8D">
        <w:rPr>
          <w:rFonts w:ascii="Arial" w:eastAsia="Arial" w:hAnsi="Arial" w:cs="Arial"/>
          <w:color w:val="FF0000"/>
        </w:rPr>
        <w:t>update as necessary</w:t>
      </w:r>
    </w:p>
    <w:p w14:paraId="0DE8AEA6" w14:textId="77777777" w:rsidR="002A0048" w:rsidRDefault="002A0048">
      <w:pPr>
        <w:tabs>
          <w:tab w:val="left" w:pos="2160"/>
          <w:tab w:val="left" w:pos="3600"/>
          <w:tab w:val="left" w:pos="6480"/>
        </w:tabs>
        <w:jc w:val="both"/>
        <w:rPr>
          <w:rFonts w:ascii="Arial" w:eastAsia="Arial" w:hAnsi="Arial" w:cs="Arial"/>
          <w:b/>
          <w:sz w:val="22"/>
          <w:szCs w:val="22"/>
          <w:u w:val="single"/>
        </w:rPr>
      </w:pPr>
    </w:p>
    <w:p w14:paraId="0DE8AEA7"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b/>
        <w:t>P</w:t>
      </w:r>
      <w:r w:rsidR="00363CCB">
        <w:rPr>
          <w:rFonts w:ascii="Arial" w:eastAsia="Arial" w:hAnsi="Arial" w:cs="Arial"/>
          <w:sz w:val="22"/>
          <w:szCs w:val="22"/>
        </w:rPr>
        <w:t>REAMBLE……………………………………………………………</w:t>
      </w:r>
      <w:r w:rsidR="00363CCB">
        <w:rPr>
          <w:rFonts w:ascii="Arial" w:eastAsia="Arial" w:hAnsi="Arial" w:cs="Arial"/>
          <w:sz w:val="22"/>
          <w:szCs w:val="22"/>
        </w:rPr>
        <w:tab/>
        <w:t>3</w:t>
      </w:r>
    </w:p>
    <w:p w14:paraId="0DE8AEA8"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I</w:t>
      </w:r>
      <w:r>
        <w:rPr>
          <w:rFonts w:ascii="Arial" w:eastAsia="Arial" w:hAnsi="Arial" w:cs="Arial"/>
          <w:sz w:val="22"/>
          <w:szCs w:val="22"/>
        </w:rPr>
        <w:tab/>
        <w:t>RECOGNITI</w:t>
      </w:r>
      <w:r w:rsidR="00363CCB">
        <w:rPr>
          <w:rFonts w:ascii="Arial" w:eastAsia="Arial" w:hAnsi="Arial" w:cs="Arial"/>
          <w:sz w:val="22"/>
          <w:szCs w:val="22"/>
        </w:rPr>
        <w:t>ON/DEFINITIONS……………………………………..</w:t>
      </w:r>
      <w:r w:rsidR="00363CCB">
        <w:rPr>
          <w:rFonts w:ascii="Arial" w:eastAsia="Arial" w:hAnsi="Arial" w:cs="Arial"/>
          <w:sz w:val="22"/>
          <w:szCs w:val="22"/>
        </w:rPr>
        <w:tab/>
        <w:t>4</w:t>
      </w:r>
    </w:p>
    <w:p w14:paraId="0DE8AEA9"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II</w:t>
      </w:r>
      <w:r>
        <w:rPr>
          <w:rFonts w:ascii="Arial" w:eastAsia="Arial" w:hAnsi="Arial" w:cs="Arial"/>
          <w:sz w:val="22"/>
          <w:szCs w:val="22"/>
        </w:rPr>
        <w:tab/>
        <w:t xml:space="preserve">ASSOCIATION </w:t>
      </w:r>
      <w:r w:rsidR="00363CCB">
        <w:rPr>
          <w:rFonts w:ascii="Arial" w:eastAsia="Arial" w:hAnsi="Arial" w:cs="Arial"/>
          <w:sz w:val="22"/>
          <w:szCs w:val="22"/>
        </w:rPr>
        <w:t>AND TEACHER RIGHTS…………………………</w:t>
      </w:r>
      <w:r w:rsidR="00363CCB">
        <w:rPr>
          <w:rFonts w:ascii="Arial" w:eastAsia="Arial" w:hAnsi="Arial" w:cs="Arial"/>
          <w:sz w:val="22"/>
          <w:szCs w:val="22"/>
        </w:rPr>
        <w:tab/>
        <w:t>5-7</w:t>
      </w:r>
    </w:p>
    <w:p w14:paraId="0DE8AEAA"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III</w:t>
      </w:r>
      <w:r>
        <w:rPr>
          <w:rFonts w:ascii="Arial" w:eastAsia="Arial" w:hAnsi="Arial" w:cs="Arial"/>
          <w:sz w:val="22"/>
          <w:szCs w:val="22"/>
        </w:rPr>
        <w:tab/>
        <w:t>NEGOTI</w:t>
      </w:r>
      <w:r w:rsidR="00363CCB">
        <w:rPr>
          <w:rFonts w:ascii="Arial" w:eastAsia="Arial" w:hAnsi="Arial" w:cs="Arial"/>
          <w:sz w:val="22"/>
          <w:szCs w:val="22"/>
        </w:rPr>
        <w:t>ATION PROCEDURES……………………………………</w:t>
      </w:r>
      <w:r w:rsidR="00363CCB">
        <w:rPr>
          <w:rFonts w:ascii="Arial" w:eastAsia="Arial" w:hAnsi="Arial" w:cs="Arial"/>
          <w:sz w:val="22"/>
          <w:szCs w:val="22"/>
        </w:rPr>
        <w:tab/>
        <w:t>8</w:t>
      </w:r>
    </w:p>
    <w:p w14:paraId="0DE8AEAB"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IV</w:t>
      </w:r>
      <w:r>
        <w:rPr>
          <w:rFonts w:ascii="Arial" w:eastAsia="Arial" w:hAnsi="Arial" w:cs="Arial"/>
          <w:sz w:val="22"/>
          <w:szCs w:val="22"/>
        </w:rPr>
        <w:tab/>
        <w:t>POLITIC</w:t>
      </w:r>
      <w:r w:rsidR="00363CCB">
        <w:rPr>
          <w:rFonts w:ascii="Arial" w:eastAsia="Arial" w:hAnsi="Arial" w:cs="Arial"/>
          <w:sz w:val="22"/>
          <w:szCs w:val="22"/>
        </w:rPr>
        <w:t>AL ACTIVITY……………………………………………….</w:t>
      </w:r>
      <w:r w:rsidR="00363CCB">
        <w:rPr>
          <w:rFonts w:ascii="Arial" w:eastAsia="Arial" w:hAnsi="Arial" w:cs="Arial"/>
          <w:sz w:val="22"/>
          <w:szCs w:val="22"/>
        </w:rPr>
        <w:tab/>
        <w:t>9</w:t>
      </w:r>
    </w:p>
    <w:p w14:paraId="0DE8AEAC"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V</w:t>
      </w:r>
      <w:r>
        <w:rPr>
          <w:rFonts w:ascii="Arial" w:eastAsia="Arial" w:hAnsi="Arial" w:cs="Arial"/>
          <w:sz w:val="22"/>
          <w:szCs w:val="22"/>
        </w:rPr>
        <w:tab/>
        <w:t>PERS</w:t>
      </w:r>
      <w:r w:rsidR="00363CCB">
        <w:rPr>
          <w:rFonts w:ascii="Arial" w:eastAsia="Arial" w:hAnsi="Arial" w:cs="Arial"/>
          <w:sz w:val="22"/>
          <w:szCs w:val="22"/>
        </w:rPr>
        <w:t>ONNEL FILES…………………………………………………</w:t>
      </w:r>
      <w:r w:rsidR="00363CCB">
        <w:rPr>
          <w:rFonts w:ascii="Arial" w:eastAsia="Arial" w:hAnsi="Arial" w:cs="Arial"/>
          <w:sz w:val="22"/>
          <w:szCs w:val="22"/>
        </w:rPr>
        <w:tab/>
        <w:t>9</w:t>
      </w:r>
    </w:p>
    <w:p w14:paraId="0DE8AEAD" w14:textId="77777777" w:rsidR="002A0048" w:rsidRDefault="004E6655">
      <w:pPr>
        <w:tabs>
          <w:tab w:val="left" w:pos="2160"/>
          <w:tab w:val="left" w:pos="3600"/>
          <w:tab w:val="left" w:pos="6480"/>
          <w:tab w:val="left" w:pos="8640"/>
        </w:tabs>
        <w:jc w:val="both"/>
        <w:rPr>
          <w:rFonts w:ascii="Arial" w:eastAsia="Arial" w:hAnsi="Arial" w:cs="Arial"/>
          <w:sz w:val="16"/>
          <w:szCs w:val="16"/>
        </w:rPr>
      </w:pPr>
      <w:r>
        <w:rPr>
          <w:rFonts w:ascii="Arial" w:eastAsia="Arial" w:hAnsi="Arial" w:cs="Arial"/>
          <w:sz w:val="22"/>
          <w:szCs w:val="22"/>
        </w:rPr>
        <w:t>ARTICLE VI</w:t>
      </w:r>
      <w:r>
        <w:rPr>
          <w:rFonts w:ascii="Arial" w:eastAsia="Arial" w:hAnsi="Arial" w:cs="Arial"/>
          <w:sz w:val="22"/>
          <w:szCs w:val="22"/>
        </w:rPr>
        <w:tab/>
        <w:t>GRIEVANCE</w:t>
      </w:r>
      <w:r w:rsidR="00363CCB">
        <w:rPr>
          <w:rFonts w:ascii="Arial" w:eastAsia="Arial" w:hAnsi="Arial" w:cs="Arial"/>
          <w:sz w:val="22"/>
          <w:szCs w:val="22"/>
        </w:rPr>
        <w:t xml:space="preserve"> PROCEDURE………………………………………..</w:t>
      </w:r>
      <w:r w:rsidR="00363CCB">
        <w:rPr>
          <w:rFonts w:ascii="Arial" w:eastAsia="Arial" w:hAnsi="Arial" w:cs="Arial"/>
          <w:sz w:val="22"/>
          <w:szCs w:val="22"/>
        </w:rPr>
        <w:tab/>
        <w:t>10-13</w:t>
      </w:r>
    </w:p>
    <w:p w14:paraId="0DE8AEAE"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VII</w:t>
      </w:r>
      <w:r>
        <w:rPr>
          <w:rFonts w:ascii="Arial" w:eastAsia="Arial" w:hAnsi="Arial" w:cs="Arial"/>
          <w:sz w:val="22"/>
          <w:szCs w:val="22"/>
        </w:rPr>
        <w:tab/>
        <w:t>CURRICULU</w:t>
      </w:r>
      <w:r w:rsidR="00363CCB">
        <w:rPr>
          <w:rFonts w:ascii="Arial" w:eastAsia="Arial" w:hAnsi="Arial" w:cs="Arial"/>
          <w:sz w:val="22"/>
          <w:szCs w:val="22"/>
        </w:rPr>
        <w:t>M AND INSTRUCTION………………………………</w:t>
      </w:r>
      <w:r w:rsidR="00363CCB">
        <w:rPr>
          <w:rFonts w:ascii="Arial" w:eastAsia="Arial" w:hAnsi="Arial" w:cs="Arial"/>
          <w:sz w:val="22"/>
          <w:szCs w:val="22"/>
        </w:rPr>
        <w:tab/>
        <w:t>14</w:t>
      </w:r>
    </w:p>
    <w:p w14:paraId="0DE8AEAF" w14:textId="77777777" w:rsidR="002A0048" w:rsidRDefault="004E6655">
      <w:pPr>
        <w:tabs>
          <w:tab w:val="left" w:pos="2160"/>
          <w:tab w:val="left" w:pos="3600"/>
          <w:tab w:val="left" w:pos="6480"/>
          <w:tab w:val="left" w:pos="8640"/>
        </w:tabs>
        <w:jc w:val="both"/>
        <w:rPr>
          <w:rFonts w:ascii="Arial" w:eastAsia="Arial" w:hAnsi="Arial" w:cs="Arial"/>
          <w:sz w:val="14"/>
          <w:szCs w:val="14"/>
        </w:rPr>
      </w:pPr>
      <w:r>
        <w:rPr>
          <w:rFonts w:ascii="Arial" w:eastAsia="Arial" w:hAnsi="Arial" w:cs="Arial"/>
          <w:sz w:val="22"/>
          <w:szCs w:val="22"/>
        </w:rPr>
        <w:t>ARTICLE VIII</w:t>
      </w:r>
      <w:r>
        <w:rPr>
          <w:rFonts w:ascii="Arial" w:eastAsia="Arial" w:hAnsi="Arial" w:cs="Arial"/>
          <w:sz w:val="22"/>
          <w:szCs w:val="22"/>
        </w:rPr>
        <w:tab/>
        <w:t>TEACHING C</w:t>
      </w:r>
      <w:r w:rsidR="00363CCB">
        <w:rPr>
          <w:rFonts w:ascii="Arial" w:eastAsia="Arial" w:hAnsi="Arial" w:cs="Arial"/>
          <w:sz w:val="22"/>
          <w:szCs w:val="22"/>
        </w:rPr>
        <w:t>ONDITIONS………………………………………….</w:t>
      </w:r>
      <w:r w:rsidR="00363CCB">
        <w:rPr>
          <w:rFonts w:ascii="Arial" w:eastAsia="Arial" w:hAnsi="Arial" w:cs="Arial"/>
          <w:sz w:val="22"/>
          <w:szCs w:val="22"/>
        </w:rPr>
        <w:tab/>
        <w:t>15-16</w:t>
      </w:r>
    </w:p>
    <w:p w14:paraId="0DE8AEB0"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IX</w:t>
      </w:r>
      <w:r>
        <w:rPr>
          <w:rFonts w:ascii="Arial" w:eastAsia="Arial" w:hAnsi="Arial" w:cs="Arial"/>
          <w:sz w:val="22"/>
          <w:szCs w:val="22"/>
        </w:rPr>
        <w:tab/>
        <w:t>TEACHER’S AUTHORITY AND PROTECTION…………………</w:t>
      </w:r>
      <w:r>
        <w:rPr>
          <w:rFonts w:ascii="Arial" w:eastAsia="Arial" w:hAnsi="Arial" w:cs="Arial"/>
          <w:sz w:val="22"/>
          <w:szCs w:val="22"/>
        </w:rPr>
        <w:tab/>
        <w:t>1</w:t>
      </w:r>
      <w:r w:rsidR="00363CCB">
        <w:rPr>
          <w:rFonts w:ascii="Arial" w:eastAsia="Arial" w:hAnsi="Arial" w:cs="Arial"/>
          <w:sz w:val="22"/>
          <w:szCs w:val="22"/>
        </w:rPr>
        <w:t>7</w:t>
      </w:r>
    </w:p>
    <w:p w14:paraId="0DE8AEB1"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X</w:t>
      </w:r>
      <w:r>
        <w:rPr>
          <w:rFonts w:ascii="Arial" w:eastAsia="Arial" w:hAnsi="Arial" w:cs="Arial"/>
          <w:sz w:val="22"/>
          <w:szCs w:val="22"/>
        </w:rPr>
        <w:tab/>
        <w:t>GENERAL EMPLOYMENT PRACTICES…………………………</w:t>
      </w:r>
      <w:r>
        <w:rPr>
          <w:rFonts w:ascii="Arial" w:eastAsia="Arial" w:hAnsi="Arial" w:cs="Arial"/>
          <w:sz w:val="22"/>
          <w:szCs w:val="22"/>
        </w:rPr>
        <w:tab/>
      </w:r>
      <w:r w:rsidR="00363CCB">
        <w:rPr>
          <w:rFonts w:ascii="Arial" w:eastAsia="Arial" w:hAnsi="Arial" w:cs="Arial"/>
          <w:sz w:val="22"/>
          <w:szCs w:val="22"/>
        </w:rPr>
        <w:t>18-19</w:t>
      </w:r>
    </w:p>
    <w:p w14:paraId="0DE8AEB2" w14:textId="77777777" w:rsidR="002A0048" w:rsidRDefault="004E6655">
      <w:pPr>
        <w:tabs>
          <w:tab w:val="left" w:pos="2160"/>
          <w:tab w:val="left" w:pos="3600"/>
          <w:tab w:val="left" w:pos="6480"/>
          <w:tab w:val="left" w:pos="8640"/>
        </w:tabs>
        <w:jc w:val="both"/>
        <w:rPr>
          <w:rFonts w:ascii="Arial" w:eastAsia="Arial" w:hAnsi="Arial" w:cs="Arial"/>
          <w:sz w:val="14"/>
          <w:szCs w:val="14"/>
        </w:rPr>
      </w:pPr>
      <w:r>
        <w:rPr>
          <w:rFonts w:ascii="Arial" w:eastAsia="Arial" w:hAnsi="Arial" w:cs="Arial"/>
          <w:sz w:val="22"/>
          <w:szCs w:val="22"/>
        </w:rPr>
        <w:t>ARTICLE XI</w:t>
      </w:r>
      <w:r>
        <w:rPr>
          <w:rFonts w:ascii="Arial" w:eastAsia="Arial" w:hAnsi="Arial" w:cs="Arial"/>
          <w:sz w:val="22"/>
          <w:szCs w:val="22"/>
        </w:rPr>
        <w:tab/>
        <w:t>TRANSFERS AND</w:t>
      </w:r>
      <w:r w:rsidR="001971CE">
        <w:rPr>
          <w:rFonts w:ascii="Arial" w:eastAsia="Arial" w:hAnsi="Arial" w:cs="Arial"/>
          <w:sz w:val="22"/>
          <w:szCs w:val="22"/>
        </w:rPr>
        <w:t xml:space="preserve"> REASSIGNMENTS…………………………..</w:t>
      </w:r>
      <w:r w:rsidR="001971CE">
        <w:rPr>
          <w:rFonts w:ascii="Arial" w:eastAsia="Arial" w:hAnsi="Arial" w:cs="Arial"/>
          <w:sz w:val="22"/>
          <w:szCs w:val="22"/>
        </w:rPr>
        <w:tab/>
        <w:t>20-21</w:t>
      </w:r>
    </w:p>
    <w:p w14:paraId="0DE8AEB3"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XII</w:t>
      </w:r>
      <w:r>
        <w:rPr>
          <w:rFonts w:ascii="Arial" w:eastAsia="Arial" w:hAnsi="Arial" w:cs="Arial"/>
          <w:sz w:val="22"/>
          <w:szCs w:val="22"/>
        </w:rPr>
        <w:tab/>
        <w:t>TEACHER EV</w:t>
      </w:r>
      <w:r w:rsidR="001971CE">
        <w:rPr>
          <w:rFonts w:ascii="Arial" w:eastAsia="Arial" w:hAnsi="Arial" w:cs="Arial"/>
          <w:sz w:val="22"/>
          <w:szCs w:val="22"/>
        </w:rPr>
        <w:t>ALUATION…………………………………………..</w:t>
      </w:r>
      <w:r w:rsidR="001971CE">
        <w:rPr>
          <w:rFonts w:ascii="Arial" w:eastAsia="Arial" w:hAnsi="Arial" w:cs="Arial"/>
          <w:sz w:val="22"/>
          <w:szCs w:val="22"/>
        </w:rPr>
        <w:tab/>
        <w:t>22-23</w:t>
      </w:r>
    </w:p>
    <w:p w14:paraId="0DE8AEB4"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XIII</w:t>
      </w:r>
      <w:r>
        <w:rPr>
          <w:rFonts w:ascii="Arial" w:eastAsia="Arial" w:hAnsi="Arial" w:cs="Arial"/>
          <w:sz w:val="22"/>
          <w:szCs w:val="22"/>
        </w:rPr>
        <w:tab/>
        <w:t>EMPLO</w:t>
      </w:r>
      <w:r w:rsidR="001971CE">
        <w:rPr>
          <w:rFonts w:ascii="Arial" w:eastAsia="Arial" w:hAnsi="Arial" w:cs="Arial"/>
          <w:sz w:val="22"/>
          <w:szCs w:val="22"/>
        </w:rPr>
        <w:t>YER RIGHTS……………………………………………….</w:t>
      </w:r>
      <w:r w:rsidR="001971CE">
        <w:rPr>
          <w:rFonts w:ascii="Arial" w:eastAsia="Arial" w:hAnsi="Arial" w:cs="Arial"/>
          <w:sz w:val="22"/>
          <w:szCs w:val="22"/>
        </w:rPr>
        <w:tab/>
        <w:t>24</w:t>
      </w:r>
    </w:p>
    <w:p w14:paraId="0DE8AEB5" w14:textId="77777777" w:rsidR="002A0048" w:rsidRDefault="004E6655">
      <w:pPr>
        <w:tabs>
          <w:tab w:val="left" w:pos="2160"/>
          <w:tab w:val="left" w:pos="3600"/>
          <w:tab w:val="left" w:pos="6480"/>
          <w:tab w:val="left" w:pos="8640"/>
        </w:tabs>
        <w:jc w:val="both"/>
        <w:rPr>
          <w:rFonts w:ascii="Arial" w:eastAsia="Arial" w:hAnsi="Arial" w:cs="Arial"/>
          <w:sz w:val="14"/>
          <w:szCs w:val="14"/>
        </w:rPr>
      </w:pPr>
      <w:r>
        <w:rPr>
          <w:rFonts w:ascii="Arial" w:eastAsia="Arial" w:hAnsi="Arial" w:cs="Arial"/>
          <w:sz w:val="22"/>
          <w:szCs w:val="22"/>
        </w:rPr>
        <w:t>ARTICLE XIV</w:t>
      </w:r>
      <w:r>
        <w:rPr>
          <w:rFonts w:ascii="Arial" w:eastAsia="Arial" w:hAnsi="Arial" w:cs="Arial"/>
          <w:sz w:val="22"/>
          <w:szCs w:val="22"/>
        </w:rPr>
        <w:tab/>
        <w:t>LEAVE PRO</w:t>
      </w:r>
      <w:r w:rsidR="001971CE">
        <w:rPr>
          <w:rFonts w:ascii="Arial" w:eastAsia="Arial" w:hAnsi="Arial" w:cs="Arial"/>
          <w:sz w:val="22"/>
          <w:szCs w:val="22"/>
        </w:rPr>
        <w:t>VISIONS……………………………………………….</w:t>
      </w:r>
      <w:r w:rsidR="001971CE">
        <w:rPr>
          <w:rFonts w:ascii="Arial" w:eastAsia="Arial" w:hAnsi="Arial" w:cs="Arial"/>
          <w:sz w:val="22"/>
          <w:szCs w:val="22"/>
        </w:rPr>
        <w:tab/>
        <w:t>24-31</w:t>
      </w:r>
    </w:p>
    <w:p w14:paraId="0DE8AEB6"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XV</w:t>
      </w:r>
      <w:r>
        <w:rPr>
          <w:rFonts w:ascii="Arial" w:eastAsia="Arial" w:hAnsi="Arial" w:cs="Arial"/>
          <w:sz w:val="22"/>
          <w:szCs w:val="22"/>
        </w:rPr>
        <w:tab/>
        <w:t>INSURANCE…………………………………………</w:t>
      </w:r>
      <w:r w:rsidR="001971CE">
        <w:rPr>
          <w:rFonts w:ascii="Arial" w:eastAsia="Arial" w:hAnsi="Arial" w:cs="Arial"/>
          <w:sz w:val="22"/>
          <w:szCs w:val="22"/>
        </w:rPr>
        <w:t>……………….</w:t>
      </w:r>
      <w:r w:rsidR="001971CE">
        <w:rPr>
          <w:rFonts w:ascii="Arial" w:eastAsia="Arial" w:hAnsi="Arial" w:cs="Arial"/>
          <w:sz w:val="22"/>
          <w:szCs w:val="22"/>
        </w:rPr>
        <w:tab/>
        <w:t>32</w:t>
      </w:r>
    </w:p>
    <w:p w14:paraId="0DE8AEB7" w14:textId="77777777" w:rsidR="002A0048" w:rsidRDefault="004E6655">
      <w:pPr>
        <w:tabs>
          <w:tab w:val="left" w:pos="2160"/>
          <w:tab w:val="left" w:pos="3600"/>
          <w:tab w:val="left" w:pos="6480"/>
          <w:tab w:val="left" w:pos="8640"/>
        </w:tabs>
        <w:jc w:val="both"/>
        <w:rPr>
          <w:rFonts w:ascii="Arial" w:eastAsia="Arial" w:hAnsi="Arial" w:cs="Arial"/>
          <w:sz w:val="14"/>
          <w:szCs w:val="14"/>
        </w:rPr>
      </w:pPr>
      <w:r>
        <w:rPr>
          <w:rFonts w:ascii="Arial" w:eastAsia="Arial" w:hAnsi="Arial" w:cs="Arial"/>
          <w:sz w:val="22"/>
          <w:szCs w:val="22"/>
        </w:rPr>
        <w:t>ARTICLE XVI</w:t>
      </w:r>
      <w:r>
        <w:rPr>
          <w:rFonts w:ascii="Arial" w:eastAsia="Arial" w:hAnsi="Arial" w:cs="Arial"/>
          <w:sz w:val="22"/>
          <w:szCs w:val="22"/>
        </w:rPr>
        <w:tab/>
        <w:t>PROFESSIONA</w:t>
      </w:r>
      <w:r w:rsidR="001971CE">
        <w:rPr>
          <w:rFonts w:ascii="Arial" w:eastAsia="Arial" w:hAnsi="Arial" w:cs="Arial"/>
          <w:sz w:val="22"/>
          <w:szCs w:val="22"/>
        </w:rPr>
        <w:t>L COMPENSATION………………………………</w:t>
      </w:r>
      <w:r w:rsidR="001971CE">
        <w:rPr>
          <w:rFonts w:ascii="Arial" w:eastAsia="Arial" w:hAnsi="Arial" w:cs="Arial"/>
          <w:sz w:val="22"/>
          <w:szCs w:val="22"/>
        </w:rPr>
        <w:tab/>
        <w:t>33-36</w:t>
      </w:r>
    </w:p>
    <w:p w14:paraId="0DE8AEB8"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XVII</w:t>
      </w:r>
      <w:r>
        <w:rPr>
          <w:rFonts w:ascii="Arial" w:eastAsia="Arial" w:hAnsi="Arial" w:cs="Arial"/>
          <w:sz w:val="22"/>
          <w:szCs w:val="22"/>
        </w:rPr>
        <w:tab/>
        <w:t>MISCE</w:t>
      </w:r>
      <w:r w:rsidR="001971CE">
        <w:rPr>
          <w:rFonts w:ascii="Arial" w:eastAsia="Arial" w:hAnsi="Arial" w:cs="Arial"/>
          <w:sz w:val="22"/>
          <w:szCs w:val="22"/>
        </w:rPr>
        <w:t>LLANEOUS…………………………………………………..</w:t>
      </w:r>
      <w:r w:rsidR="001971CE">
        <w:rPr>
          <w:rFonts w:ascii="Arial" w:eastAsia="Arial" w:hAnsi="Arial" w:cs="Arial"/>
          <w:sz w:val="22"/>
          <w:szCs w:val="22"/>
        </w:rPr>
        <w:tab/>
        <w:t>37</w:t>
      </w:r>
    </w:p>
    <w:p w14:paraId="0DE8AEB9"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XVIII</w:t>
      </w:r>
      <w:r>
        <w:rPr>
          <w:rFonts w:ascii="Arial" w:eastAsia="Arial" w:hAnsi="Arial" w:cs="Arial"/>
          <w:sz w:val="22"/>
          <w:szCs w:val="22"/>
        </w:rPr>
        <w:tab/>
        <w:t>NO STR</w:t>
      </w:r>
      <w:r w:rsidR="001971CE">
        <w:rPr>
          <w:rFonts w:ascii="Arial" w:eastAsia="Arial" w:hAnsi="Arial" w:cs="Arial"/>
          <w:sz w:val="22"/>
          <w:szCs w:val="22"/>
        </w:rPr>
        <w:t>IKE CLAUSE……………………………………………….</w:t>
      </w:r>
      <w:r w:rsidR="001971CE">
        <w:rPr>
          <w:rFonts w:ascii="Arial" w:eastAsia="Arial" w:hAnsi="Arial" w:cs="Arial"/>
          <w:sz w:val="22"/>
          <w:szCs w:val="22"/>
        </w:rPr>
        <w:tab/>
        <w:t>37</w:t>
      </w:r>
    </w:p>
    <w:p w14:paraId="0DE8AEBA"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ARTICLE XIX</w:t>
      </w:r>
      <w:r>
        <w:rPr>
          <w:rFonts w:ascii="Arial" w:eastAsia="Arial" w:hAnsi="Arial" w:cs="Arial"/>
          <w:sz w:val="22"/>
          <w:szCs w:val="22"/>
        </w:rPr>
        <w:tab/>
        <w:t xml:space="preserve">TERM </w:t>
      </w:r>
      <w:r w:rsidR="001971CE">
        <w:rPr>
          <w:rFonts w:ascii="Arial" w:eastAsia="Arial" w:hAnsi="Arial" w:cs="Arial"/>
          <w:sz w:val="22"/>
          <w:szCs w:val="22"/>
        </w:rPr>
        <w:t>OF AGREEMENT……………………………………………</w:t>
      </w:r>
      <w:r w:rsidR="001971CE">
        <w:rPr>
          <w:rFonts w:ascii="Arial" w:eastAsia="Arial" w:hAnsi="Arial" w:cs="Arial"/>
          <w:sz w:val="22"/>
          <w:szCs w:val="22"/>
        </w:rPr>
        <w:tab/>
        <w:t>38</w:t>
      </w:r>
    </w:p>
    <w:p w14:paraId="0DE8AEBB"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BC"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BD" w14:textId="77777777" w:rsidR="002A0048" w:rsidRDefault="004E6655">
      <w:pPr>
        <w:tabs>
          <w:tab w:val="left" w:pos="2160"/>
          <w:tab w:val="left" w:pos="3600"/>
          <w:tab w:val="left" w:pos="6480"/>
          <w:tab w:val="left" w:pos="8640"/>
        </w:tabs>
        <w:jc w:val="both"/>
        <w:rPr>
          <w:rFonts w:ascii="Arial" w:eastAsia="Arial" w:hAnsi="Arial" w:cs="Arial"/>
          <w:b/>
          <w:sz w:val="22"/>
          <w:szCs w:val="22"/>
          <w:u w:val="single"/>
        </w:rPr>
      </w:pPr>
      <w:r>
        <w:rPr>
          <w:rFonts w:ascii="Arial" w:eastAsia="Arial" w:hAnsi="Arial" w:cs="Arial"/>
          <w:sz w:val="22"/>
          <w:szCs w:val="22"/>
        </w:rPr>
        <w:tab/>
      </w:r>
      <w:r>
        <w:rPr>
          <w:rFonts w:ascii="Arial" w:eastAsia="Arial" w:hAnsi="Arial" w:cs="Arial"/>
          <w:b/>
          <w:sz w:val="22"/>
          <w:szCs w:val="22"/>
          <w:u w:val="single"/>
        </w:rPr>
        <w:t>APPENDICES</w:t>
      </w:r>
    </w:p>
    <w:p w14:paraId="0DE8AEBE" w14:textId="77777777" w:rsidR="002A0048" w:rsidRDefault="002A0048">
      <w:pPr>
        <w:tabs>
          <w:tab w:val="left" w:pos="2160"/>
          <w:tab w:val="left" w:pos="3600"/>
          <w:tab w:val="left" w:pos="6480"/>
          <w:tab w:val="left" w:pos="8640"/>
        </w:tabs>
        <w:jc w:val="both"/>
        <w:rPr>
          <w:rFonts w:ascii="Arial" w:eastAsia="Arial" w:hAnsi="Arial" w:cs="Arial"/>
          <w:b/>
          <w:sz w:val="22"/>
          <w:szCs w:val="22"/>
          <w:u w:val="single"/>
        </w:rPr>
      </w:pPr>
    </w:p>
    <w:p w14:paraId="0DE8AEBF" w14:textId="77777777"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APPENDIX A</w:t>
      </w:r>
      <w:r>
        <w:rPr>
          <w:rFonts w:ascii="Arial" w:eastAsia="Arial" w:hAnsi="Arial" w:cs="Arial"/>
          <w:sz w:val="22"/>
          <w:szCs w:val="22"/>
        </w:rPr>
        <w:tab/>
        <w:t>GRIEVANCE</w:t>
      </w:r>
      <w:r w:rsidR="001971CE">
        <w:rPr>
          <w:rFonts w:ascii="Arial" w:eastAsia="Arial" w:hAnsi="Arial" w:cs="Arial"/>
          <w:sz w:val="22"/>
          <w:szCs w:val="22"/>
        </w:rPr>
        <w:t xml:space="preserve"> FORM .………………………………………………</w:t>
      </w:r>
      <w:r w:rsidR="001971CE">
        <w:rPr>
          <w:rFonts w:ascii="Arial" w:eastAsia="Arial" w:hAnsi="Arial" w:cs="Arial"/>
          <w:sz w:val="22"/>
          <w:szCs w:val="22"/>
        </w:rPr>
        <w:tab/>
        <w:t>39</w:t>
      </w:r>
    </w:p>
    <w:p w14:paraId="0DE8AEC0" w14:textId="18515B4F" w:rsidR="002A0048" w:rsidRDefault="004E6655">
      <w:pPr>
        <w:tabs>
          <w:tab w:val="left" w:pos="2160"/>
          <w:tab w:val="left" w:pos="3600"/>
          <w:tab w:val="left" w:pos="6480"/>
          <w:tab w:val="left" w:pos="8640"/>
        </w:tabs>
        <w:jc w:val="both"/>
        <w:rPr>
          <w:rFonts w:ascii="Arial" w:eastAsia="Arial" w:hAnsi="Arial" w:cs="Arial"/>
          <w:sz w:val="14"/>
          <w:szCs w:val="14"/>
        </w:rPr>
      </w:pPr>
      <w:r>
        <w:rPr>
          <w:rFonts w:ascii="Arial" w:eastAsia="Arial" w:hAnsi="Arial" w:cs="Arial"/>
          <w:sz w:val="22"/>
          <w:szCs w:val="22"/>
        </w:rPr>
        <w:t>APPENDIX B</w:t>
      </w:r>
      <w:r>
        <w:rPr>
          <w:rFonts w:ascii="Arial" w:eastAsia="Arial" w:hAnsi="Arial" w:cs="Arial"/>
          <w:sz w:val="22"/>
          <w:szCs w:val="22"/>
        </w:rPr>
        <w:tab/>
        <w:t xml:space="preserve">INSTRUCTIONAL </w:t>
      </w:r>
      <w:r w:rsidR="00E70B98">
        <w:rPr>
          <w:rFonts w:ascii="Arial" w:eastAsia="Arial" w:hAnsi="Arial" w:cs="Arial"/>
          <w:sz w:val="22"/>
          <w:szCs w:val="22"/>
        </w:rPr>
        <w:t>SALARY SCHEDULE………………………..</w:t>
      </w:r>
      <w:r w:rsidR="00E70B98">
        <w:rPr>
          <w:rFonts w:ascii="Arial" w:eastAsia="Arial" w:hAnsi="Arial" w:cs="Arial"/>
          <w:sz w:val="22"/>
          <w:szCs w:val="22"/>
        </w:rPr>
        <w:tab/>
        <w:t>40-4</w:t>
      </w:r>
      <w:r w:rsidR="001C5807">
        <w:rPr>
          <w:rFonts w:ascii="Arial" w:eastAsia="Arial" w:hAnsi="Arial" w:cs="Arial"/>
          <w:sz w:val="22"/>
          <w:szCs w:val="22"/>
        </w:rPr>
        <w:t>1</w:t>
      </w:r>
    </w:p>
    <w:p w14:paraId="0DE8AEC1" w14:textId="0428B31B"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APPENDIX C</w:t>
      </w:r>
      <w:r>
        <w:rPr>
          <w:rFonts w:ascii="Arial" w:eastAsia="Arial" w:hAnsi="Arial" w:cs="Arial"/>
          <w:sz w:val="22"/>
          <w:szCs w:val="22"/>
        </w:rPr>
        <w:tab/>
        <w:t>SUPPLE</w:t>
      </w:r>
      <w:r w:rsidR="00E70B98">
        <w:rPr>
          <w:rFonts w:ascii="Arial" w:eastAsia="Arial" w:hAnsi="Arial" w:cs="Arial"/>
          <w:sz w:val="22"/>
          <w:szCs w:val="22"/>
        </w:rPr>
        <w:t>MENT SCHEDULE ………………………………………</w:t>
      </w:r>
      <w:r w:rsidR="00E70B98">
        <w:rPr>
          <w:rFonts w:ascii="Arial" w:eastAsia="Arial" w:hAnsi="Arial" w:cs="Arial"/>
          <w:sz w:val="22"/>
          <w:szCs w:val="22"/>
        </w:rPr>
        <w:tab/>
        <w:t>4</w:t>
      </w:r>
      <w:r w:rsidR="001C5807">
        <w:rPr>
          <w:rFonts w:ascii="Arial" w:eastAsia="Arial" w:hAnsi="Arial" w:cs="Arial"/>
          <w:sz w:val="22"/>
          <w:szCs w:val="22"/>
        </w:rPr>
        <w:t>2</w:t>
      </w:r>
    </w:p>
    <w:p w14:paraId="0DE8AEC2" w14:textId="286BB846" w:rsidR="002A0048" w:rsidRDefault="004E6655">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APPENDIX D</w:t>
      </w:r>
      <w:r>
        <w:rPr>
          <w:rFonts w:ascii="Arial" w:eastAsia="Arial" w:hAnsi="Arial" w:cs="Arial"/>
          <w:sz w:val="22"/>
          <w:szCs w:val="22"/>
        </w:rPr>
        <w:tab/>
        <w:t>ATHLETIC SUP</w:t>
      </w:r>
      <w:r w:rsidR="00E70B98">
        <w:rPr>
          <w:rFonts w:ascii="Arial" w:eastAsia="Arial" w:hAnsi="Arial" w:cs="Arial"/>
          <w:sz w:val="22"/>
          <w:szCs w:val="22"/>
        </w:rPr>
        <w:t>PLEMENT SCHEDULE ………………………...</w:t>
      </w:r>
      <w:r w:rsidR="00E70B98">
        <w:rPr>
          <w:rFonts w:ascii="Arial" w:eastAsia="Arial" w:hAnsi="Arial" w:cs="Arial"/>
          <w:sz w:val="22"/>
          <w:szCs w:val="22"/>
        </w:rPr>
        <w:tab/>
        <w:t>4</w:t>
      </w:r>
      <w:r w:rsidR="001C5807">
        <w:rPr>
          <w:rFonts w:ascii="Arial" w:eastAsia="Arial" w:hAnsi="Arial" w:cs="Arial"/>
          <w:sz w:val="22"/>
          <w:szCs w:val="22"/>
        </w:rPr>
        <w:t>3</w:t>
      </w:r>
    </w:p>
    <w:p w14:paraId="0DE8AEC3" w14:textId="47892860" w:rsidR="001971CE" w:rsidRDefault="001971CE">
      <w:pPr>
        <w:tabs>
          <w:tab w:val="left" w:pos="2160"/>
          <w:tab w:val="left" w:pos="3600"/>
          <w:tab w:val="left" w:pos="6480"/>
          <w:tab w:val="left" w:pos="8640"/>
        </w:tabs>
        <w:jc w:val="both"/>
        <w:rPr>
          <w:rFonts w:ascii="Arial" w:eastAsia="Arial" w:hAnsi="Arial" w:cs="Arial"/>
          <w:sz w:val="22"/>
          <w:szCs w:val="22"/>
        </w:rPr>
      </w:pPr>
      <w:r>
        <w:rPr>
          <w:rFonts w:ascii="Arial" w:eastAsia="Arial" w:hAnsi="Arial" w:cs="Arial"/>
          <w:sz w:val="22"/>
          <w:szCs w:val="22"/>
        </w:rPr>
        <w:t>APPENDIX E</w:t>
      </w:r>
      <w:r>
        <w:rPr>
          <w:rFonts w:ascii="Arial" w:eastAsia="Arial" w:hAnsi="Arial" w:cs="Arial"/>
          <w:sz w:val="22"/>
          <w:szCs w:val="22"/>
        </w:rPr>
        <w:tab/>
        <w:t>PERSONAL LEAVE REQUEST FORM…………………………</w:t>
      </w:r>
      <w:r w:rsidR="00E70B98">
        <w:rPr>
          <w:rFonts w:ascii="Arial" w:eastAsia="Arial" w:hAnsi="Arial" w:cs="Arial"/>
          <w:sz w:val="22"/>
          <w:szCs w:val="22"/>
        </w:rPr>
        <w:t>.</w:t>
      </w:r>
      <w:r w:rsidR="00E70B98">
        <w:rPr>
          <w:rFonts w:ascii="Arial" w:eastAsia="Arial" w:hAnsi="Arial" w:cs="Arial"/>
          <w:sz w:val="22"/>
          <w:szCs w:val="22"/>
        </w:rPr>
        <w:tab/>
        <w:t>4</w:t>
      </w:r>
      <w:r w:rsidR="001C5807">
        <w:rPr>
          <w:rFonts w:ascii="Arial" w:eastAsia="Arial" w:hAnsi="Arial" w:cs="Arial"/>
          <w:sz w:val="22"/>
          <w:szCs w:val="22"/>
        </w:rPr>
        <w:t>4</w:t>
      </w:r>
    </w:p>
    <w:p w14:paraId="0DE8AEC4"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5"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6"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7"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8"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9"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A"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B"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C"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D"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E"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CF"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0"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1"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2"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3"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4"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5"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6"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7"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8"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9" w14:textId="77777777" w:rsidR="002A0048" w:rsidRDefault="002A0048">
      <w:pPr>
        <w:tabs>
          <w:tab w:val="left" w:pos="2160"/>
          <w:tab w:val="left" w:pos="3600"/>
          <w:tab w:val="left" w:pos="6480"/>
          <w:tab w:val="left" w:pos="8640"/>
        </w:tabs>
        <w:jc w:val="both"/>
        <w:rPr>
          <w:rFonts w:ascii="Arial" w:eastAsia="Arial" w:hAnsi="Arial" w:cs="Arial"/>
          <w:sz w:val="22"/>
          <w:szCs w:val="22"/>
        </w:rPr>
      </w:pPr>
    </w:p>
    <w:p w14:paraId="0DE8AEDA" w14:textId="77777777" w:rsidR="00D733AF" w:rsidRPr="00D733AF" w:rsidRDefault="00D733AF" w:rsidP="00D733AF"/>
    <w:p w14:paraId="0DE8AEDB" w14:textId="77777777" w:rsidR="004E6655" w:rsidRDefault="004E6655">
      <w:pPr>
        <w:pStyle w:val="Title"/>
        <w:rPr>
          <w:sz w:val="20"/>
          <w:szCs w:val="20"/>
        </w:rPr>
      </w:pPr>
    </w:p>
    <w:p w14:paraId="0DE8AEDC" w14:textId="77777777" w:rsidR="002A0048" w:rsidRDefault="004E6655">
      <w:pPr>
        <w:pStyle w:val="Title"/>
        <w:rPr>
          <w:sz w:val="20"/>
          <w:szCs w:val="20"/>
        </w:rPr>
      </w:pPr>
      <w:r>
        <w:rPr>
          <w:sz w:val="20"/>
          <w:szCs w:val="20"/>
        </w:rPr>
        <w:t>PREAMBLE</w:t>
      </w:r>
    </w:p>
    <w:p w14:paraId="0DE8AEDD" w14:textId="241F2484" w:rsidR="002A0048" w:rsidRPr="004E1882" w:rsidRDefault="004E1882" w:rsidP="004E1882">
      <w:pPr>
        <w:rPr>
          <w:rFonts w:ascii="Arial" w:eastAsia="Arial" w:hAnsi="Arial" w:cs="Arial"/>
          <w:b/>
          <w:color w:val="FF0000"/>
          <w:sz w:val="20"/>
          <w:szCs w:val="20"/>
          <w:u w:val="single"/>
        </w:rPr>
      </w:pPr>
      <w:r>
        <w:rPr>
          <w:rFonts w:ascii="Arial" w:eastAsia="Arial" w:hAnsi="Arial" w:cs="Arial"/>
          <w:b/>
          <w:color w:val="FF0000"/>
          <w:sz w:val="20"/>
          <w:szCs w:val="20"/>
          <w:u w:val="single"/>
        </w:rPr>
        <w:t>Date will be changed after ratification</w:t>
      </w:r>
    </w:p>
    <w:p w14:paraId="0DE8AEDE" w14:textId="77777777" w:rsidR="002A0048" w:rsidRDefault="002A0048">
      <w:pPr>
        <w:jc w:val="center"/>
        <w:rPr>
          <w:rFonts w:ascii="Arial" w:eastAsia="Arial" w:hAnsi="Arial" w:cs="Arial"/>
          <w:b/>
          <w:sz w:val="20"/>
          <w:szCs w:val="20"/>
          <w:u w:val="single"/>
        </w:rPr>
      </w:pPr>
    </w:p>
    <w:p w14:paraId="0DE8AEDF" w14:textId="6B3B3D5E" w:rsidR="002A0048" w:rsidRDefault="004E665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This Agreement is entered into this </w:t>
      </w:r>
      <w:r w:rsidR="00082E64">
        <w:rPr>
          <w:rFonts w:ascii="Arial" w:eastAsia="Arial" w:hAnsi="Arial" w:cs="Arial"/>
          <w:color w:val="000000"/>
          <w:sz w:val="20"/>
          <w:szCs w:val="20"/>
        </w:rPr>
        <w:t xml:space="preserve"> </w:t>
      </w:r>
      <w:r w:rsidR="00082E64" w:rsidRPr="004E1882">
        <w:rPr>
          <w:rFonts w:ascii="Arial" w:eastAsia="Arial" w:hAnsi="Arial" w:cs="Arial"/>
          <w:strike/>
          <w:color w:val="000000"/>
          <w:sz w:val="20"/>
          <w:szCs w:val="20"/>
        </w:rPr>
        <w:t>8</w:t>
      </w:r>
      <w:r w:rsidR="00082E64" w:rsidRPr="004E1882">
        <w:rPr>
          <w:rFonts w:ascii="Arial" w:eastAsia="Arial" w:hAnsi="Arial" w:cs="Arial"/>
          <w:strike/>
          <w:color w:val="000000"/>
          <w:sz w:val="20"/>
          <w:szCs w:val="20"/>
          <w:vertAlign w:val="superscript"/>
        </w:rPr>
        <w:t>th</w:t>
      </w:r>
      <w:r w:rsidR="00082E64" w:rsidRPr="004E1882">
        <w:rPr>
          <w:rFonts w:ascii="Arial" w:eastAsia="Arial" w:hAnsi="Arial" w:cs="Arial"/>
          <w:strike/>
          <w:color w:val="000000"/>
          <w:sz w:val="20"/>
          <w:szCs w:val="20"/>
        </w:rPr>
        <w:t xml:space="preserve"> </w:t>
      </w:r>
      <w:r w:rsidR="009D6E4F" w:rsidRPr="004E1882">
        <w:rPr>
          <w:rFonts w:ascii="Arial" w:eastAsia="Arial" w:hAnsi="Arial" w:cs="Arial"/>
          <w:strike/>
          <w:color w:val="000000"/>
          <w:sz w:val="20"/>
          <w:szCs w:val="20"/>
        </w:rPr>
        <w:t xml:space="preserve"> day of   </w:t>
      </w:r>
      <w:proofErr w:type="gramStart"/>
      <w:r w:rsidR="00082E64" w:rsidRPr="004E1882">
        <w:rPr>
          <w:rFonts w:ascii="Arial" w:eastAsia="Arial" w:hAnsi="Arial" w:cs="Arial"/>
          <w:strike/>
          <w:color w:val="000000"/>
          <w:sz w:val="20"/>
          <w:szCs w:val="20"/>
        </w:rPr>
        <w:t>December</w:t>
      </w:r>
      <w:r w:rsidR="009D6E4F" w:rsidRPr="004E1882">
        <w:rPr>
          <w:rFonts w:ascii="Arial" w:eastAsia="Arial" w:hAnsi="Arial" w:cs="Arial"/>
          <w:strike/>
          <w:color w:val="000000"/>
          <w:sz w:val="20"/>
          <w:szCs w:val="20"/>
        </w:rPr>
        <w:t>,</w:t>
      </w:r>
      <w:proofErr w:type="gramEnd"/>
      <w:r w:rsidR="009D6E4F" w:rsidRPr="004E1882">
        <w:rPr>
          <w:rFonts w:ascii="Arial" w:eastAsia="Arial" w:hAnsi="Arial" w:cs="Arial"/>
          <w:strike/>
          <w:color w:val="000000"/>
          <w:sz w:val="20"/>
          <w:szCs w:val="20"/>
        </w:rPr>
        <w:t xml:space="preserve"> 2020</w:t>
      </w:r>
      <w:r w:rsidR="009D6E4F">
        <w:rPr>
          <w:rFonts w:ascii="Arial" w:eastAsia="Arial" w:hAnsi="Arial" w:cs="Arial"/>
          <w:color w:val="000000"/>
          <w:sz w:val="20"/>
          <w:szCs w:val="20"/>
        </w:rPr>
        <w:t xml:space="preserve"> </w:t>
      </w:r>
      <w:r>
        <w:rPr>
          <w:rFonts w:ascii="Arial" w:eastAsia="Arial" w:hAnsi="Arial" w:cs="Arial"/>
          <w:color w:val="000000"/>
          <w:sz w:val="20"/>
          <w:szCs w:val="20"/>
        </w:rPr>
        <w:t>by and between the District School Board of Hendry County, Florida, hereinafter called the “Board,” and the Hendry County Education Association, hereinafter called the “Association.”</w:t>
      </w:r>
    </w:p>
    <w:p w14:paraId="0DE8AEE0" w14:textId="77777777" w:rsidR="002A0048" w:rsidRDefault="002A0048">
      <w:pPr>
        <w:jc w:val="both"/>
        <w:rPr>
          <w:rFonts w:ascii="Arial" w:eastAsia="Arial" w:hAnsi="Arial" w:cs="Arial"/>
          <w:sz w:val="20"/>
          <w:szCs w:val="20"/>
        </w:rPr>
      </w:pPr>
    </w:p>
    <w:p w14:paraId="0DE8AEE1" w14:textId="77777777" w:rsidR="002A0048" w:rsidRDefault="002A0048">
      <w:pPr>
        <w:jc w:val="both"/>
        <w:rPr>
          <w:rFonts w:ascii="Arial" w:eastAsia="Arial" w:hAnsi="Arial" w:cs="Arial"/>
          <w:sz w:val="20"/>
          <w:szCs w:val="20"/>
        </w:rPr>
      </w:pPr>
    </w:p>
    <w:p w14:paraId="0DE8AEE2" w14:textId="77777777" w:rsidR="002A0048" w:rsidRDefault="004E6655">
      <w:pPr>
        <w:jc w:val="both"/>
        <w:rPr>
          <w:rFonts w:ascii="Arial" w:eastAsia="Arial" w:hAnsi="Arial" w:cs="Arial"/>
          <w:sz w:val="20"/>
          <w:szCs w:val="20"/>
        </w:rPr>
      </w:pPr>
      <w:r>
        <w:rPr>
          <w:rFonts w:ascii="Arial" w:eastAsia="Arial" w:hAnsi="Arial" w:cs="Arial"/>
          <w:sz w:val="20"/>
          <w:szCs w:val="20"/>
        </w:rPr>
        <w:t>Inasmuch as the Board has agreed to negotiate in good faith with the Association as the exclusive representative of its teaching personnel with respect to salaries, hours, terms and conditions of employment, and in consideration of the following mutual covenants, it is hereby agreed as follows.</w:t>
      </w:r>
    </w:p>
    <w:p w14:paraId="0DE8AEE3" w14:textId="77777777" w:rsidR="002A0048" w:rsidRDefault="002A0048">
      <w:pPr>
        <w:jc w:val="both"/>
        <w:rPr>
          <w:rFonts w:ascii="Arial" w:eastAsia="Arial" w:hAnsi="Arial" w:cs="Arial"/>
          <w:sz w:val="20"/>
          <w:szCs w:val="20"/>
        </w:rPr>
      </w:pPr>
    </w:p>
    <w:p w14:paraId="0DE8AEE4" w14:textId="77777777" w:rsidR="002A0048" w:rsidRDefault="002A0048">
      <w:pPr>
        <w:jc w:val="both"/>
        <w:rPr>
          <w:rFonts w:ascii="Arial" w:eastAsia="Arial" w:hAnsi="Arial" w:cs="Arial"/>
          <w:sz w:val="20"/>
          <w:szCs w:val="20"/>
        </w:rPr>
      </w:pPr>
    </w:p>
    <w:p w14:paraId="0DE8AEE5" w14:textId="77777777" w:rsidR="002A0048" w:rsidRDefault="002A0048">
      <w:pPr>
        <w:jc w:val="both"/>
        <w:rPr>
          <w:rFonts w:ascii="Arial" w:eastAsia="Arial" w:hAnsi="Arial" w:cs="Arial"/>
          <w:sz w:val="20"/>
          <w:szCs w:val="20"/>
        </w:rPr>
      </w:pPr>
    </w:p>
    <w:p w14:paraId="0DE8AEE6" w14:textId="77777777" w:rsidR="002A0048" w:rsidRDefault="002A0048">
      <w:pPr>
        <w:jc w:val="both"/>
        <w:rPr>
          <w:rFonts w:ascii="Arial" w:eastAsia="Arial" w:hAnsi="Arial" w:cs="Arial"/>
          <w:sz w:val="20"/>
          <w:szCs w:val="20"/>
        </w:rPr>
      </w:pPr>
    </w:p>
    <w:p w14:paraId="0DE8AEE7" w14:textId="77777777" w:rsidR="002A0048" w:rsidRDefault="002A0048">
      <w:pPr>
        <w:jc w:val="both"/>
        <w:rPr>
          <w:rFonts w:ascii="Arial" w:eastAsia="Arial" w:hAnsi="Arial" w:cs="Arial"/>
          <w:sz w:val="20"/>
          <w:szCs w:val="20"/>
        </w:rPr>
      </w:pPr>
    </w:p>
    <w:p w14:paraId="0DE8AEE8" w14:textId="77777777" w:rsidR="002A0048" w:rsidRDefault="002A0048">
      <w:pPr>
        <w:jc w:val="both"/>
        <w:rPr>
          <w:rFonts w:ascii="Arial" w:eastAsia="Arial" w:hAnsi="Arial" w:cs="Arial"/>
          <w:sz w:val="20"/>
          <w:szCs w:val="20"/>
        </w:rPr>
      </w:pPr>
    </w:p>
    <w:p w14:paraId="0DE8AEE9" w14:textId="77777777" w:rsidR="002A0048" w:rsidRDefault="002A0048">
      <w:pPr>
        <w:jc w:val="both"/>
        <w:rPr>
          <w:rFonts w:ascii="Arial" w:eastAsia="Arial" w:hAnsi="Arial" w:cs="Arial"/>
          <w:sz w:val="20"/>
          <w:szCs w:val="20"/>
        </w:rPr>
      </w:pPr>
    </w:p>
    <w:p w14:paraId="0DE8AEEA" w14:textId="77777777" w:rsidR="002A0048" w:rsidRDefault="002A0048">
      <w:pPr>
        <w:jc w:val="both"/>
        <w:rPr>
          <w:rFonts w:ascii="Arial" w:eastAsia="Arial" w:hAnsi="Arial" w:cs="Arial"/>
          <w:sz w:val="20"/>
          <w:szCs w:val="20"/>
        </w:rPr>
      </w:pPr>
    </w:p>
    <w:p w14:paraId="0DE8AEEB" w14:textId="77777777" w:rsidR="002A0048" w:rsidRDefault="002A0048">
      <w:pPr>
        <w:jc w:val="both"/>
        <w:rPr>
          <w:rFonts w:ascii="Arial" w:eastAsia="Arial" w:hAnsi="Arial" w:cs="Arial"/>
          <w:sz w:val="20"/>
          <w:szCs w:val="20"/>
        </w:rPr>
      </w:pPr>
    </w:p>
    <w:p w14:paraId="0DE8AEEC" w14:textId="77777777" w:rsidR="002A0048" w:rsidRDefault="002A0048">
      <w:pPr>
        <w:jc w:val="both"/>
        <w:rPr>
          <w:rFonts w:ascii="Arial" w:eastAsia="Arial" w:hAnsi="Arial" w:cs="Arial"/>
          <w:sz w:val="20"/>
          <w:szCs w:val="20"/>
        </w:rPr>
      </w:pPr>
    </w:p>
    <w:p w14:paraId="0DE8AEED" w14:textId="77777777" w:rsidR="002A0048" w:rsidRDefault="002A0048">
      <w:pPr>
        <w:jc w:val="both"/>
        <w:rPr>
          <w:rFonts w:ascii="Arial" w:eastAsia="Arial" w:hAnsi="Arial" w:cs="Arial"/>
          <w:sz w:val="20"/>
          <w:szCs w:val="20"/>
        </w:rPr>
      </w:pPr>
    </w:p>
    <w:p w14:paraId="0DE8AEEE" w14:textId="77777777" w:rsidR="002A0048" w:rsidRDefault="002A0048">
      <w:pPr>
        <w:jc w:val="both"/>
        <w:rPr>
          <w:rFonts w:ascii="Arial" w:eastAsia="Arial" w:hAnsi="Arial" w:cs="Arial"/>
          <w:sz w:val="20"/>
          <w:szCs w:val="20"/>
        </w:rPr>
      </w:pPr>
    </w:p>
    <w:p w14:paraId="0DE8AEEF" w14:textId="77777777" w:rsidR="002A0048" w:rsidRDefault="002A0048">
      <w:pPr>
        <w:jc w:val="both"/>
        <w:rPr>
          <w:rFonts w:ascii="Arial" w:eastAsia="Arial" w:hAnsi="Arial" w:cs="Arial"/>
          <w:sz w:val="20"/>
          <w:szCs w:val="20"/>
        </w:rPr>
      </w:pPr>
    </w:p>
    <w:p w14:paraId="0DE8AEF0" w14:textId="77777777" w:rsidR="002A0048" w:rsidRDefault="002A0048">
      <w:pPr>
        <w:jc w:val="both"/>
        <w:rPr>
          <w:rFonts w:ascii="Arial" w:eastAsia="Arial" w:hAnsi="Arial" w:cs="Arial"/>
          <w:sz w:val="20"/>
          <w:szCs w:val="20"/>
        </w:rPr>
      </w:pPr>
    </w:p>
    <w:p w14:paraId="0DE8AEF1" w14:textId="77777777" w:rsidR="002A0048" w:rsidRDefault="002A0048">
      <w:pPr>
        <w:jc w:val="both"/>
        <w:rPr>
          <w:rFonts w:ascii="Arial" w:eastAsia="Arial" w:hAnsi="Arial" w:cs="Arial"/>
          <w:sz w:val="20"/>
          <w:szCs w:val="20"/>
        </w:rPr>
      </w:pPr>
    </w:p>
    <w:p w14:paraId="0DE8AEF2" w14:textId="77777777" w:rsidR="002A0048" w:rsidRDefault="002A0048">
      <w:pPr>
        <w:jc w:val="both"/>
        <w:rPr>
          <w:rFonts w:ascii="Arial" w:eastAsia="Arial" w:hAnsi="Arial" w:cs="Arial"/>
          <w:sz w:val="20"/>
          <w:szCs w:val="20"/>
        </w:rPr>
      </w:pPr>
    </w:p>
    <w:p w14:paraId="0DE8AEF3" w14:textId="77777777" w:rsidR="002A0048" w:rsidRDefault="002A0048">
      <w:pPr>
        <w:jc w:val="both"/>
        <w:rPr>
          <w:rFonts w:ascii="Arial" w:eastAsia="Arial" w:hAnsi="Arial" w:cs="Arial"/>
          <w:sz w:val="20"/>
          <w:szCs w:val="20"/>
        </w:rPr>
      </w:pPr>
    </w:p>
    <w:p w14:paraId="0DE8AEF4" w14:textId="77777777" w:rsidR="002A0048" w:rsidRDefault="002A0048">
      <w:pPr>
        <w:jc w:val="both"/>
        <w:rPr>
          <w:rFonts w:ascii="Arial" w:eastAsia="Arial" w:hAnsi="Arial" w:cs="Arial"/>
          <w:sz w:val="20"/>
          <w:szCs w:val="20"/>
        </w:rPr>
      </w:pPr>
    </w:p>
    <w:p w14:paraId="0DE8AEF5" w14:textId="77777777" w:rsidR="002A0048" w:rsidRDefault="002A0048">
      <w:pPr>
        <w:jc w:val="both"/>
        <w:rPr>
          <w:rFonts w:ascii="Arial" w:eastAsia="Arial" w:hAnsi="Arial" w:cs="Arial"/>
          <w:sz w:val="20"/>
          <w:szCs w:val="20"/>
        </w:rPr>
      </w:pPr>
    </w:p>
    <w:p w14:paraId="0DE8AEF6" w14:textId="77777777" w:rsidR="002A0048" w:rsidRDefault="002A0048">
      <w:pPr>
        <w:jc w:val="both"/>
        <w:rPr>
          <w:rFonts w:ascii="Arial" w:eastAsia="Arial" w:hAnsi="Arial" w:cs="Arial"/>
          <w:sz w:val="20"/>
          <w:szCs w:val="20"/>
        </w:rPr>
      </w:pPr>
    </w:p>
    <w:p w14:paraId="0DE8AEF7" w14:textId="77777777" w:rsidR="002A0048" w:rsidRDefault="002A0048">
      <w:pPr>
        <w:jc w:val="both"/>
        <w:rPr>
          <w:rFonts w:ascii="Arial" w:eastAsia="Arial" w:hAnsi="Arial" w:cs="Arial"/>
          <w:sz w:val="20"/>
          <w:szCs w:val="20"/>
        </w:rPr>
      </w:pPr>
    </w:p>
    <w:p w14:paraId="0DE8AEF8" w14:textId="77777777" w:rsidR="002A0048" w:rsidRDefault="002A0048">
      <w:pPr>
        <w:jc w:val="both"/>
        <w:rPr>
          <w:rFonts w:ascii="Arial" w:eastAsia="Arial" w:hAnsi="Arial" w:cs="Arial"/>
          <w:sz w:val="20"/>
          <w:szCs w:val="20"/>
        </w:rPr>
      </w:pPr>
    </w:p>
    <w:p w14:paraId="0DE8AEF9" w14:textId="77777777" w:rsidR="002A0048" w:rsidRDefault="002A0048">
      <w:pPr>
        <w:jc w:val="both"/>
        <w:rPr>
          <w:rFonts w:ascii="Arial" w:eastAsia="Arial" w:hAnsi="Arial" w:cs="Arial"/>
          <w:sz w:val="20"/>
          <w:szCs w:val="20"/>
        </w:rPr>
      </w:pPr>
    </w:p>
    <w:p w14:paraId="0DE8AEFA" w14:textId="77777777" w:rsidR="002A0048" w:rsidRDefault="002A0048">
      <w:pPr>
        <w:jc w:val="both"/>
        <w:rPr>
          <w:rFonts w:ascii="Arial" w:eastAsia="Arial" w:hAnsi="Arial" w:cs="Arial"/>
          <w:sz w:val="20"/>
          <w:szCs w:val="20"/>
        </w:rPr>
      </w:pPr>
    </w:p>
    <w:p w14:paraId="0DE8AEFB" w14:textId="77777777" w:rsidR="002A0048" w:rsidRDefault="002A0048">
      <w:pPr>
        <w:jc w:val="both"/>
        <w:rPr>
          <w:rFonts w:ascii="Arial" w:eastAsia="Arial" w:hAnsi="Arial" w:cs="Arial"/>
          <w:sz w:val="20"/>
          <w:szCs w:val="20"/>
        </w:rPr>
      </w:pPr>
    </w:p>
    <w:p w14:paraId="0DE8AEFC" w14:textId="77777777" w:rsidR="002A0048" w:rsidRDefault="002A0048">
      <w:pPr>
        <w:jc w:val="both"/>
        <w:rPr>
          <w:rFonts w:ascii="Arial" w:eastAsia="Arial" w:hAnsi="Arial" w:cs="Arial"/>
          <w:sz w:val="20"/>
          <w:szCs w:val="20"/>
        </w:rPr>
      </w:pPr>
    </w:p>
    <w:p w14:paraId="0DE8AEFD" w14:textId="77777777" w:rsidR="002A0048" w:rsidRDefault="002A0048">
      <w:pPr>
        <w:jc w:val="both"/>
        <w:rPr>
          <w:rFonts w:ascii="Arial" w:eastAsia="Arial" w:hAnsi="Arial" w:cs="Arial"/>
          <w:sz w:val="20"/>
          <w:szCs w:val="20"/>
        </w:rPr>
      </w:pPr>
    </w:p>
    <w:p w14:paraId="0DE8AEFE" w14:textId="77777777" w:rsidR="002A0048" w:rsidRDefault="002A0048">
      <w:pPr>
        <w:jc w:val="both"/>
        <w:rPr>
          <w:rFonts w:ascii="Arial" w:eastAsia="Arial" w:hAnsi="Arial" w:cs="Arial"/>
          <w:sz w:val="20"/>
          <w:szCs w:val="20"/>
        </w:rPr>
      </w:pPr>
    </w:p>
    <w:p w14:paraId="0DE8AEFF" w14:textId="77777777" w:rsidR="002A0048" w:rsidRDefault="002A0048">
      <w:pPr>
        <w:jc w:val="both"/>
        <w:rPr>
          <w:rFonts w:ascii="Arial" w:eastAsia="Arial" w:hAnsi="Arial" w:cs="Arial"/>
          <w:sz w:val="20"/>
          <w:szCs w:val="20"/>
        </w:rPr>
      </w:pPr>
    </w:p>
    <w:p w14:paraId="0DE8AF00" w14:textId="77777777" w:rsidR="002A0048" w:rsidRDefault="002A0048">
      <w:pPr>
        <w:jc w:val="both"/>
        <w:rPr>
          <w:rFonts w:ascii="Arial" w:eastAsia="Arial" w:hAnsi="Arial" w:cs="Arial"/>
          <w:sz w:val="20"/>
          <w:szCs w:val="20"/>
        </w:rPr>
      </w:pPr>
    </w:p>
    <w:p w14:paraId="0DE8AF01" w14:textId="77777777" w:rsidR="002A0048" w:rsidRDefault="002A0048">
      <w:pPr>
        <w:jc w:val="both"/>
        <w:rPr>
          <w:rFonts w:ascii="Arial" w:eastAsia="Arial" w:hAnsi="Arial" w:cs="Arial"/>
          <w:sz w:val="20"/>
          <w:szCs w:val="20"/>
        </w:rPr>
      </w:pPr>
    </w:p>
    <w:p w14:paraId="0DE8AF02" w14:textId="77777777" w:rsidR="002A0048" w:rsidRDefault="002A0048">
      <w:pPr>
        <w:jc w:val="both"/>
        <w:rPr>
          <w:rFonts w:ascii="Arial" w:eastAsia="Arial" w:hAnsi="Arial" w:cs="Arial"/>
          <w:sz w:val="20"/>
          <w:szCs w:val="20"/>
        </w:rPr>
      </w:pPr>
    </w:p>
    <w:p w14:paraId="0DE8AF03" w14:textId="77777777" w:rsidR="002A0048" w:rsidRDefault="002A0048">
      <w:pPr>
        <w:jc w:val="both"/>
        <w:rPr>
          <w:rFonts w:ascii="Arial" w:eastAsia="Arial" w:hAnsi="Arial" w:cs="Arial"/>
          <w:sz w:val="20"/>
          <w:szCs w:val="20"/>
        </w:rPr>
      </w:pPr>
    </w:p>
    <w:p w14:paraId="0DE8AF04" w14:textId="77777777" w:rsidR="002A0048" w:rsidRDefault="002A0048">
      <w:pPr>
        <w:jc w:val="both"/>
        <w:rPr>
          <w:rFonts w:ascii="Arial" w:eastAsia="Arial" w:hAnsi="Arial" w:cs="Arial"/>
          <w:sz w:val="20"/>
          <w:szCs w:val="20"/>
        </w:rPr>
      </w:pPr>
    </w:p>
    <w:p w14:paraId="0DE8AF05" w14:textId="77777777" w:rsidR="002A0048" w:rsidRDefault="002A0048">
      <w:pPr>
        <w:jc w:val="both"/>
        <w:rPr>
          <w:rFonts w:ascii="Arial" w:eastAsia="Arial" w:hAnsi="Arial" w:cs="Arial"/>
          <w:sz w:val="20"/>
          <w:szCs w:val="20"/>
        </w:rPr>
      </w:pPr>
    </w:p>
    <w:p w14:paraId="0DE8AF06" w14:textId="77777777" w:rsidR="002A0048" w:rsidRDefault="002A0048">
      <w:pPr>
        <w:jc w:val="both"/>
        <w:rPr>
          <w:rFonts w:ascii="Arial" w:eastAsia="Arial" w:hAnsi="Arial" w:cs="Arial"/>
          <w:sz w:val="20"/>
          <w:szCs w:val="20"/>
        </w:rPr>
      </w:pPr>
    </w:p>
    <w:p w14:paraId="0DE8AF07" w14:textId="59C89738" w:rsidR="002A0048" w:rsidRDefault="002A0048">
      <w:pPr>
        <w:jc w:val="both"/>
        <w:rPr>
          <w:rFonts w:ascii="Arial" w:eastAsia="Arial" w:hAnsi="Arial" w:cs="Arial"/>
          <w:sz w:val="20"/>
          <w:szCs w:val="20"/>
        </w:rPr>
      </w:pPr>
    </w:p>
    <w:p w14:paraId="7F5E332E" w14:textId="5BDE64DE" w:rsidR="004E1882" w:rsidRDefault="004E1882">
      <w:pPr>
        <w:jc w:val="both"/>
        <w:rPr>
          <w:rFonts w:ascii="Arial" w:eastAsia="Arial" w:hAnsi="Arial" w:cs="Arial"/>
          <w:sz w:val="20"/>
          <w:szCs w:val="20"/>
        </w:rPr>
      </w:pPr>
    </w:p>
    <w:p w14:paraId="7DD08DE8" w14:textId="44E107C0" w:rsidR="004E1882" w:rsidRDefault="004E1882">
      <w:pPr>
        <w:jc w:val="both"/>
        <w:rPr>
          <w:rFonts w:ascii="Arial" w:eastAsia="Arial" w:hAnsi="Arial" w:cs="Arial"/>
          <w:sz w:val="20"/>
          <w:szCs w:val="20"/>
        </w:rPr>
      </w:pPr>
    </w:p>
    <w:p w14:paraId="07F31E01" w14:textId="14D2CA42" w:rsidR="004E1882" w:rsidRDefault="004E1882">
      <w:pPr>
        <w:jc w:val="both"/>
        <w:rPr>
          <w:rFonts w:ascii="Arial" w:eastAsia="Arial" w:hAnsi="Arial" w:cs="Arial"/>
          <w:sz w:val="20"/>
          <w:szCs w:val="20"/>
        </w:rPr>
      </w:pPr>
    </w:p>
    <w:p w14:paraId="75A5FACC" w14:textId="77777777" w:rsidR="004E1882" w:rsidRDefault="004E1882">
      <w:pPr>
        <w:jc w:val="both"/>
        <w:rPr>
          <w:rFonts w:ascii="Arial" w:eastAsia="Arial" w:hAnsi="Arial" w:cs="Arial"/>
          <w:sz w:val="20"/>
          <w:szCs w:val="20"/>
        </w:rPr>
      </w:pPr>
    </w:p>
    <w:p w14:paraId="0DE8AF08" w14:textId="77777777" w:rsidR="002A0048" w:rsidRDefault="002A0048">
      <w:pPr>
        <w:jc w:val="both"/>
        <w:rPr>
          <w:rFonts w:ascii="Arial" w:eastAsia="Arial" w:hAnsi="Arial" w:cs="Arial"/>
          <w:sz w:val="20"/>
          <w:szCs w:val="20"/>
        </w:rPr>
      </w:pPr>
    </w:p>
    <w:p w14:paraId="0DE8AF09" w14:textId="77777777" w:rsidR="002A0048" w:rsidRDefault="002A0048">
      <w:pPr>
        <w:jc w:val="both"/>
        <w:rPr>
          <w:rFonts w:ascii="Arial" w:eastAsia="Arial" w:hAnsi="Arial" w:cs="Arial"/>
          <w:sz w:val="20"/>
          <w:szCs w:val="20"/>
        </w:rPr>
      </w:pPr>
    </w:p>
    <w:p w14:paraId="0DE8AF0A" w14:textId="77777777" w:rsidR="002A0048" w:rsidRDefault="002A0048">
      <w:pPr>
        <w:jc w:val="both"/>
        <w:rPr>
          <w:rFonts w:ascii="Arial" w:eastAsia="Arial" w:hAnsi="Arial" w:cs="Arial"/>
          <w:sz w:val="20"/>
          <w:szCs w:val="20"/>
        </w:rPr>
      </w:pPr>
    </w:p>
    <w:p w14:paraId="0DE8AF0B" w14:textId="77777777" w:rsidR="002A0048" w:rsidRDefault="002A0048">
      <w:pPr>
        <w:jc w:val="both"/>
        <w:rPr>
          <w:rFonts w:ascii="Arial" w:eastAsia="Arial" w:hAnsi="Arial" w:cs="Arial"/>
          <w:sz w:val="20"/>
          <w:szCs w:val="20"/>
        </w:rPr>
      </w:pPr>
    </w:p>
    <w:p w14:paraId="0DE8AF0C" w14:textId="77777777" w:rsidR="004E6655" w:rsidRDefault="004E6655">
      <w:pPr>
        <w:jc w:val="both"/>
        <w:rPr>
          <w:rFonts w:ascii="Arial" w:eastAsia="Arial" w:hAnsi="Arial" w:cs="Arial"/>
          <w:sz w:val="20"/>
          <w:szCs w:val="20"/>
        </w:rPr>
      </w:pPr>
    </w:p>
    <w:p w14:paraId="0DE8AF0D" w14:textId="77777777" w:rsidR="002A0048" w:rsidRDefault="002A0048">
      <w:pPr>
        <w:jc w:val="both"/>
        <w:rPr>
          <w:rFonts w:ascii="Arial" w:eastAsia="Arial" w:hAnsi="Arial" w:cs="Arial"/>
          <w:sz w:val="20"/>
          <w:szCs w:val="20"/>
        </w:rPr>
      </w:pPr>
    </w:p>
    <w:p w14:paraId="0DE8AF0E" w14:textId="77777777" w:rsidR="002A0048" w:rsidRDefault="004E6655">
      <w:pPr>
        <w:pStyle w:val="Heading1"/>
        <w:rPr>
          <w:sz w:val="20"/>
          <w:szCs w:val="20"/>
        </w:rPr>
      </w:pPr>
      <w:r>
        <w:rPr>
          <w:sz w:val="20"/>
          <w:szCs w:val="20"/>
        </w:rPr>
        <w:lastRenderedPageBreak/>
        <w:t>ARTICLE  1 - RECOGNITION/DEFINITIONS</w:t>
      </w:r>
    </w:p>
    <w:p w14:paraId="0DE8AF0F" w14:textId="77777777" w:rsidR="002A0048" w:rsidRDefault="002A0048">
      <w:pPr>
        <w:jc w:val="center"/>
        <w:rPr>
          <w:rFonts w:ascii="Arial" w:eastAsia="Arial" w:hAnsi="Arial" w:cs="Arial"/>
          <w:b/>
          <w:sz w:val="20"/>
          <w:szCs w:val="20"/>
          <w:u w:val="single"/>
        </w:rPr>
      </w:pPr>
    </w:p>
    <w:p w14:paraId="0DE8AF10" w14:textId="77777777" w:rsidR="002A0048" w:rsidRDefault="004E6655" w:rsidP="00705499">
      <w:pPr>
        <w:numPr>
          <w:ilvl w:val="1"/>
          <w:numId w:val="19"/>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The Board hereby recognizes the Association as the sole and exclusive bargaining representative for all full-time and part-time Teachers, Media Specialist, Guidance Counselors employed by the Board.  Such representation shall exclude the Superintendent, Deputy Superintendents, Assistant Superintendents, Coordinators, Principals and any other person engaged at least 50 percent of the time in the direct administration and supervision of professional personnel.  Clarifications of and amendments to the bargaining unit represented by the Association shall be by mutual consent of the Board and the Association or, in the case of a dispute, by determination of the Public Employees Relations Commission (PERC).</w:t>
      </w:r>
    </w:p>
    <w:p w14:paraId="0DE8AF11" w14:textId="77777777" w:rsidR="002A0048" w:rsidRDefault="002A0048">
      <w:pPr>
        <w:tabs>
          <w:tab w:val="left" w:pos="720"/>
        </w:tabs>
        <w:jc w:val="both"/>
        <w:rPr>
          <w:rFonts w:ascii="Arial" w:eastAsia="Arial" w:hAnsi="Arial" w:cs="Arial"/>
          <w:sz w:val="20"/>
          <w:szCs w:val="20"/>
        </w:rPr>
      </w:pPr>
    </w:p>
    <w:p w14:paraId="0DE8AF12" w14:textId="77777777" w:rsidR="002A0048" w:rsidRDefault="004E6655" w:rsidP="00705499">
      <w:pPr>
        <w:numPr>
          <w:ilvl w:val="1"/>
          <w:numId w:val="19"/>
        </w:numPr>
        <w:jc w:val="both"/>
        <w:rPr>
          <w:rFonts w:ascii="Arial" w:eastAsia="Arial" w:hAnsi="Arial" w:cs="Arial"/>
          <w:sz w:val="20"/>
          <w:szCs w:val="20"/>
        </w:rPr>
      </w:pPr>
      <w:r>
        <w:rPr>
          <w:rFonts w:ascii="Arial" w:eastAsia="Arial" w:hAnsi="Arial" w:cs="Arial"/>
          <w:sz w:val="20"/>
          <w:szCs w:val="20"/>
        </w:rPr>
        <w:t>For the duration of this Agreement, the Board agrees not to negotiate with or recognize any Teachers’ organization other than the Association for the purpose of collective bargaining to determine salaries, hours, terms and conditions of employment.</w:t>
      </w:r>
    </w:p>
    <w:p w14:paraId="0DE8AF13" w14:textId="77777777" w:rsidR="002A0048" w:rsidRDefault="002A0048">
      <w:pPr>
        <w:jc w:val="both"/>
        <w:rPr>
          <w:rFonts w:ascii="Arial" w:eastAsia="Arial" w:hAnsi="Arial" w:cs="Arial"/>
          <w:sz w:val="20"/>
          <w:szCs w:val="20"/>
        </w:rPr>
      </w:pPr>
    </w:p>
    <w:p w14:paraId="0DE8AF14" w14:textId="77777777" w:rsidR="002A0048" w:rsidRDefault="004E6655" w:rsidP="00705499">
      <w:pPr>
        <w:numPr>
          <w:ilvl w:val="1"/>
          <w:numId w:val="19"/>
        </w:numPr>
        <w:tabs>
          <w:tab w:val="left" w:pos="720"/>
        </w:tabs>
        <w:jc w:val="both"/>
        <w:rPr>
          <w:rFonts w:ascii="Arial" w:eastAsia="Arial" w:hAnsi="Arial" w:cs="Arial"/>
          <w:sz w:val="20"/>
          <w:szCs w:val="20"/>
        </w:rPr>
      </w:pPr>
      <w:r>
        <w:rPr>
          <w:rFonts w:ascii="Arial" w:eastAsia="Arial" w:hAnsi="Arial" w:cs="Arial"/>
          <w:sz w:val="20"/>
          <w:szCs w:val="20"/>
        </w:rPr>
        <w:t>The following terms within the Agreement shall be defined as follows:</w:t>
      </w:r>
    </w:p>
    <w:p w14:paraId="0DE8AF15" w14:textId="77777777" w:rsidR="002A0048" w:rsidRDefault="002A0048">
      <w:pPr>
        <w:jc w:val="both"/>
        <w:rPr>
          <w:rFonts w:ascii="Arial" w:eastAsia="Arial" w:hAnsi="Arial" w:cs="Arial"/>
          <w:sz w:val="20"/>
          <w:szCs w:val="20"/>
        </w:rPr>
      </w:pPr>
    </w:p>
    <w:p w14:paraId="0DE8AF16" w14:textId="77777777" w:rsidR="002A0048" w:rsidRDefault="004E6655">
      <w:pPr>
        <w:pBdr>
          <w:top w:val="nil"/>
          <w:left w:val="nil"/>
          <w:bottom w:val="nil"/>
          <w:right w:val="nil"/>
          <w:between w:val="nil"/>
        </w:pBdr>
        <w:tabs>
          <w:tab w:val="left" w:pos="720"/>
          <w:tab w:val="left" w:pos="1800"/>
        </w:tabs>
        <w:ind w:left="1800" w:hanging="1080"/>
        <w:jc w:val="both"/>
        <w:rPr>
          <w:rFonts w:ascii="Arial" w:eastAsia="Arial" w:hAnsi="Arial" w:cs="Arial"/>
          <w:color w:val="000000"/>
          <w:sz w:val="20"/>
          <w:szCs w:val="20"/>
        </w:rPr>
      </w:pPr>
      <w:r>
        <w:rPr>
          <w:rFonts w:ascii="Arial" w:eastAsia="Arial" w:hAnsi="Arial" w:cs="Arial"/>
          <w:color w:val="000000"/>
          <w:sz w:val="20"/>
          <w:szCs w:val="20"/>
        </w:rPr>
        <w:t>1.031</w:t>
      </w:r>
      <w:r>
        <w:rPr>
          <w:rFonts w:ascii="Arial" w:eastAsia="Arial" w:hAnsi="Arial" w:cs="Arial"/>
          <w:color w:val="000000"/>
          <w:sz w:val="20"/>
          <w:szCs w:val="20"/>
        </w:rPr>
        <w:tab/>
        <w:t>“Teacher(s)” shall refer to all full-time and part-time professional employees of the Board represented by the Association as listed in Section 1.01 above.</w:t>
      </w:r>
    </w:p>
    <w:p w14:paraId="0DE8AF17" w14:textId="77777777" w:rsidR="002A0048" w:rsidRDefault="002A0048">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p>
    <w:p w14:paraId="0DE8AF18" w14:textId="77777777" w:rsidR="002A0048" w:rsidRDefault="004E6655">
      <w:pPr>
        <w:pBdr>
          <w:top w:val="nil"/>
          <w:left w:val="nil"/>
          <w:bottom w:val="nil"/>
          <w:right w:val="nil"/>
          <w:between w:val="nil"/>
        </w:pBdr>
        <w:tabs>
          <w:tab w:val="left" w:pos="720"/>
          <w:tab w:val="left" w:pos="1800"/>
        </w:tabs>
        <w:ind w:left="1800" w:hanging="1080"/>
        <w:jc w:val="both"/>
        <w:rPr>
          <w:rFonts w:ascii="Arial" w:eastAsia="Arial" w:hAnsi="Arial" w:cs="Arial"/>
          <w:color w:val="000000"/>
          <w:sz w:val="20"/>
          <w:szCs w:val="20"/>
        </w:rPr>
      </w:pPr>
      <w:r>
        <w:rPr>
          <w:rFonts w:ascii="Arial" w:eastAsia="Arial" w:hAnsi="Arial" w:cs="Arial"/>
          <w:color w:val="000000"/>
          <w:sz w:val="20"/>
          <w:szCs w:val="20"/>
        </w:rPr>
        <w:t>1.032</w:t>
      </w:r>
      <w:r>
        <w:rPr>
          <w:rFonts w:ascii="Arial" w:eastAsia="Arial" w:hAnsi="Arial" w:cs="Arial"/>
          <w:color w:val="000000"/>
          <w:sz w:val="20"/>
          <w:szCs w:val="20"/>
        </w:rPr>
        <w:tab/>
        <w:t>“Board” shall refer to the District School Board of Hendry County, Florida, which has the responsibility for the organization and control of the public schools of Hendry County.</w:t>
      </w:r>
    </w:p>
    <w:p w14:paraId="0DE8AF19" w14:textId="77777777" w:rsidR="002A0048" w:rsidRDefault="002A0048">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p>
    <w:p w14:paraId="0DE8AF1A" w14:textId="77777777" w:rsidR="002A0048" w:rsidRDefault="004E6655">
      <w:pPr>
        <w:pBdr>
          <w:top w:val="nil"/>
          <w:left w:val="nil"/>
          <w:bottom w:val="nil"/>
          <w:right w:val="nil"/>
          <w:between w:val="nil"/>
        </w:pBdr>
        <w:tabs>
          <w:tab w:val="left" w:pos="720"/>
          <w:tab w:val="left" w:pos="1800"/>
        </w:tabs>
        <w:ind w:left="1800" w:hanging="1080"/>
        <w:jc w:val="both"/>
        <w:rPr>
          <w:rFonts w:ascii="Arial" w:eastAsia="Arial" w:hAnsi="Arial" w:cs="Arial"/>
          <w:color w:val="000000"/>
          <w:sz w:val="20"/>
          <w:szCs w:val="20"/>
        </w:rPr>
      </w:pPr>
      <w:r>
        <w:rPr>
          <w:rFonts w:ascii="Arial" w:eastAsia="Arial" w:hAnsi="Arial" w:cs="Arial"/>
          <w:color w:val="000000"/>
          <w:sz w:val="20"/>
          <w:szCs w:val="20"/>
        </w:rPr>
        <w:t>1.033</w:t>
      </w:r>
      <w:r>
        <w:rPr>
          <w:rFonts w:ascii="Arial" w:eastAsia="Arial" w:hAnsi="Arial" w:cs="Arial"/>
          <w:color w:val="000000"/>
          <w:sz w:val="20"/>
          <w:szCs w:val="20"/>
        </w:rPr>
        <w:tab/>
        <w:t>“Association” shall refer to the Hendry County Education Association, the exclusive representative of the Teachers listed in Section 1.01.</w:t>
      </w:r>
    </w:p>
    <w:p w14:paraId="0DE8AF1B" w14:textId="77777777" w:rsidR="002A0048" w:rsidRDefault="002A0048">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p>
    <w:p w14:paraId="0DE8AF1C" w14:textId="77777777" w:rsidR="002A0048" w:rsidRDefault="004E6655">
      <w:pPr>
        <w:pBdr>
          <w:top w:val="nil"/>
          <w:left w:val="nil"/>
          <w:bottom w:val="nil"/>
          <w:right w:val="nil"/>
          <w:between w:val="nil"/>
        </w:pBdr>
        <w:tabs>
          <w:tab w:val="left" w:pos="720"/>
          <w:tab w:val="left" w:pos="1800"/>
        </w:tabs>
        <w:ind w:left="1800" w:hanging="1080"/>
        <w:jc w:val="both"/>
        <w:rPr>
          <w:rFonts w:ascii="Arial" w:eastAsia="Arial" w:hAnsi="Arial" w:cs="Arial"/>
          <w:color w:val="000000"/>
          <w:sz w:val="20"/>
          <w:szCs w:val="20"/>
        </w:rPr>
      </w:pPr>
      <w:r>
        <w:rPr>
          <w:rFonts w:ascii="Arial" w:eastAsia="Arial" w:hAnsi="Arial" w:cs="Arial"/>
          <w:color w:val="000000"/>
          <w:sz w:val="20"/>
          <w:szCs w:val="20"/>
        </w:rPr>
        <w:t>1.034</w:t>
      </w:r>
      <w:r>
        <w:rPr>
          <w:rFonts w:ascii="Arial" w:eastAsia="Arial" w:hAnsi="Arial" w:cs="Arial"/>
          <w:color w:val="000000"/>
          <w:sz w:val="20"/>
          <w:szCs w:val="20"/>
        </w:rPr>
        <w:tab/>
        <w:t>“Superintendent” or designee shall refer to the chief executive officer and secretary to the District School Board of Hendry County, Florida, who has the responsibility for the execution of all rules and regulations of the Board and administration of the public schools of Hendry County.</w:t>
      </w:r>
    </w:p>
    <w:p w14:paraId="0DE8AF1D" w14:textId="77777777" w:rsidR="002A0048" w:rsidRDefault="002A0048">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p>
    <w:p w14:paraId="0DE8AF1E" w14:textId="77777777" w:rsidR="002A0048" w:rsidRDefault="004E6655">
      <w:pPr>
        <w:pBdr>
          <w:top w:val="nil"/>
          <w:left w:val="nil"/>
          <w:bottom w:val="nil"/>
          <w:right w:val="nil"/>
          <w:between w:val="nil"/>
        </w:pBdr>
        <w:tabs>
          <w:tab w:val="left" w:pos="720"/>
          <w:tab w:val="left" w:pos="1800"/>
        </w:tabs>
        <w:ind w:left="1800" w:hanging="1080"/>
        <w:jc w:val="both"/>
        <w:rPr>
          <w:rFonts w:ascii="Arial" w:eastAsia="Arial" w:hAnsi="Arial" w:cs="Arial"/>
          <w:color w:val="000000"/>
          <w:sz w:val="20"/>
          <w:szCs w:val="20"/>
        </w:rPr>
      </w:pPr>
      <w:r>
        <w:rPr>
          <w:rFonts w:ascii="Arial" w:eastAsia="Arial" w:hAnsi="Arial" w:cs="Arial"/>
          <w:color w:val="000000"/>
          <w:sz w:val="20"/>
          <w:szCs w:val="20"/>
        </w:rPr>
        <w:t>1.035</w:t>
      </w:r>
      <w:r>
        <w:rPr>
          <w:rFonts w:ascii="Arial" w:eastAsia="Arial" w:hAnsi="Arial" w:cs="Arial"/>
          <w:color w:val="000000"/>
          <w:sz w:val="20"/>
          <w:szCs w:val="20"/>
        </w:rPr>
        <w:tab/>
        <w:t>“Principal” shall refer to the ranking administrator to whom the Teacher is responsible at the Teacher’s school or work location.</w:t>
      </w:r>
    </w:p>
    <w:p w14:paraId="0DE8AF1F" w14:textId="77777777" w:rsidR="002A0048" w:rsidRDefault="002A0048">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p>
    <w:p w14:paraId="0DE8AF20" w14:textId="77777777" w:rsidR="002A0048" w:rsidRDefault="004E6655">
      <w:pPr>
        <w:pBdr>
          <w:top w:val="nil"/>
          <w:left w:val="nil"/>
          <w:bottom w:val="nil"/>
          <w:right w:val="nil"/>
          <w:between w:val="nil"/>
        </w:pBdr>
        <w:tabs>
          <w:tab w:val="left" w:pos="720"/>
          <w:tab w:val="left" w:pos="1800"/>
        </w:tabs>
        <w:ind w:left="1800" w:hanging="1080"/>
        <w:jc w:val="both"/>
        <w:rPr>
          <w:rFonts w:ascii="Arial" w:eastAsia="Arial" w:hAnsi="Arial" w:cs="Arial"/>
          <w:color w:val="000000"/>
          <w:sz w:val="20"/>
          <w:szCs w:val="20"/>
        </w:rPr>
      </w:pPr>
      <w:r>
        <w:rPr>
          <w:rFonts w:ascii="Arial" w:eastAsia="Arial" w:hAnsi="Arial" w:cs="Arial"/>
          <w:color w:val="000000"/>
          <w:sz w:val="20"/>
          <w:szCs w:val="20"/>
        </w:rPr>
        <w:t>1.036</w:t>
      </w:r>
      <w:r>
        <w:rPr>
          <w:rFonts w:ascii="Arial" w:eastAsia="Arial" w:hAnsi="Arial" w:cs="Arial"/>
          <w:color w:val="000000"/>
          <w:sz w:val="20"/>
          <w:szCs w:val="20"/>
        </w:rPr>
        <w:tab/>
        <w:t>“Agreement” shall refer to the full and complete agreements between the Board and the Association, duly signed and ratified, as set forth in this document.</w:t>
      </w:r>
    </w:p>
    <w:p w14:paraId="0DE8AF21" w14:textId="77777777" w:rsidR="002A0048" w:rsidRDefault="002A0048">
      <w:pPr>
        <w:pBdr>
          <w:top w:val="nil"/>
          <w:left w:val="nil"/>
          <w:bottom w:val="nil"/>
          <w:right w:val="nil"/>
          <w:between w:val="nil"/>
        </w:pBdr>
        <w:tabs>
          <w:tab w:val="left" w:pos="720"/>
          <w:tab w:val="left" w:pos="1800"/>
        </w:tabs>
        <w:ind w:left="1440" w:hanging="720"/>
        <w:jc w:val="both"/>
        <w:rPr>
          <w:rFonts w:ascii="Arial" w:eastAsia="Arial" w:hAnsi="Arial" w:cs="Arial"/>
          <w:color w:val="000000"/>
          <w:sz w:val="20"/>
          <w:szCs w:val="20"/>
        </w:rPr>
      </w:pPr>
    </w:p>
    <w:p w14:paraId="0DE8AF22" w14:textId="77777777" w:rsidR="002A0048" w:rsidRDefault="004E6655">
      <w:pPr>
        <w:pBdr>
          <w:top w:val="nil"/>
          <w:left w:val="nil"/>
          <w:bottom w:val="nil"/>
          <w:right w:val="nil"/>
          <w:between w:val="nil"/>
        </w:pBdr>
        <w:tabs>
          <w:tab w:val="left" w:pos="720"/>
          <w:tab w:val="left" w:pos="1800"/>
        </w:tabs>
        <w:ind w:left="1440" w:hanging="720"/>
        <w:jc w:val="both"/>
        <w:rPr>
          <w:rFonts w:ascii="Arial" w:eastAsia="Arial" w:hAnsi="Arial" w:cs="Arial"/>
          <w:color w:val="000000"/>
          <w:sz w:val="20"/>
          <w:szCs w:val="20"/>
        </w:rPr>
      </w:pPr>
      <w:r>
        <w:rPr>
          <w:rFonts w:ascii="Arial" w:eastAsia="Arial" w:hAnsi="Arial" w:cs="Arial"/>
          <w:color w:val="000000"/>
          <w:sz w:val="20"/>
          <w:szCs w:val="20"/>
        </w:rPr>
        <w:t>1.037</w:t>
      </w:r>
      <w:r>
        <w:rPr>
          <w:rFonts w:ascii="Arial" w:eastAsia="Arial" w:hAnsi="Arial" w:cs="Arial"/>
          <w:color w:val="000000"/>
          <w:sz w:val="20"/>
          <w:szCs w:val="20"/>
        </w:rPr>
        <w:tab/>
      </w:r>
      <w:r>
        <w:rPr>
          <w:rFonts w:ascii="Arial" w:eastAsia="Arial" w:hAnsi="Arial" w:cs="Arial"/>
          <w:color w:val="000000"/>
          <w:sz w:val="20"/>
          <w:szCs w:val="20"/>
        </w:rPr>
        <w:tab/>
        <w:t>“Days” shall refer to work days except when otherwise indicated.</w:t>
      </w:r>
    </w:p>
    <w:p w14:paraId="0DE8AF23" w14:textId="77777777" w:rsidR="002A0048" w:rsidRDefault="002A0048">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p>
    <w:p w14:paraId="0DE8AF24" w14:textId="77777777" w:rsidR="002A0048" w:rsidRDefault="004E6655">
      <w:pPr>
        <w:pBdr>
          <w:top w:val="nil"/>
          <w:left w:val="nil"/>
          <w:bottom w:val="nil"/>
          <w:right w:val="nil"/>
          <w:between w:val="nil"/>
        </w:pBdr>
        <w:tabs>
          <w:tab w:val="left" w:pos="720"/>
          <w:tab w:val="left" w:pos="1800"/>
        </w:tabs>
        <w:ind w:left="1800" w:hanging="1080"/>
        <w:jc w:val="both"/>
        <w:rPr>
          <w:rFonts w:ascii="Arial" w:eastAsia="Arial" w:hAnsi="Arial" w:cs="Arial"/>
          <w:color w:val="000000"/>
          <w:sz w:val="20"/>
          <w:szCs w:val="20"/>
        </w:rPr>
      </w:pPr>
      <w:r>
        <w:rPr>
          <w:rFonts w:ascii="Arial" w:eastAsia="Arial" w:hAnsi="Arial" w:cs="Arial"/>
          <w:color w:val="000000"/>
          <w:sz w:val="20"/>
          <w:szCs w:val="20"/>
        </w:rPr>
        <w:t xml:space="preserve">1.038     </w:t>
      </w:r>
      <w:r>
        <w:rPr>
          <w:rFonts w:ascii="Arial" w:eastAsia="Arial" w:hAnsi="Arial" w:cs="Arial"/>
          <w:color w:val="000000"/>
          <w:sz w:val="20"/>
          <w:szCs w:val="20"/>
        </w:rPr>
        <w:tab/>
        <w:t>Seniority: The longest uninterrupted service in a position, from the employee’s most recent hire date, in the bargaining unit represented by HCEA.</w:t>
      </w:r>
    </w:p>
    <w:p w14:paraId="0DE8AF25" w14:textId="77777777" w:rsidR="002A0048" w:rsidRDefault="002A0048">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p>
    <w:p w14:paraId="0DE8AF26" w14:textId="77777777" w:rsidR="002A0048" w:rsidRPr="00CD03AB" w:rsidRDefault="004E6655" w:rsidP="00705499">
      <w:pPr>
        <w:pStyle w:val="ListParagraph"/>
        <w:numPr>
          <w:ilvl w:val="0"/>
          <w:numId w:val="38"/>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sidRPr="00CD03AB">
        <w:rPr>
          <w:rFonts w:ascii="Arial" w:eastAsia="Arial" w:hAnsi="Arial" w:cs="Arial"/>
          <w:color w:val="000000"/>
          <w:sz w:val="20"/>
          <w:szCs w:val="20"/>
        </w:rPr>
        <w:t>Service shall not be deemed to be interrupted by any leave approved and granted pursuant to this Agreement.   A probationary or annual contract teacher who receives an effective or highly effective evaluation who is non-renewed and subsequently rehired for the following school year shall not have a break in service.</w:t>
      </w:r>
    </w:p>
    <w:p w14:paraId="0DE8AF27"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28" w14:textId="77777777" w:rsidR="002A0048" w:rsidRDefault="004E6655">
      <w:pPr>
        <w:tabs>
          <w:tab w:val="left" w:pos="720"/>
          <w:tab w:val="left" w:pos="1800"/>
        </w:tabs>
        <w:ind w:left="1800" w:hanging="1800"/>
        <w:jc w:val="both"/>
        <w:rPr>
          <w:rFonts w:ascii="Arial" w:eastAsia="Arial" w:hAnsi="Arial" w:cs="Arial"/>
          <w:sz w:val="20"/>
          <w:szCs w:val="20"/>
        </w:rPr>
      </w:pPr>
      <w:r>
        <w:rPr>
          <w:rFonts w:ascii="Arial" w:eastAsia="Arial" w:hAnsi="Arial" w:cs="Arial"/>
          <w:sz w:val="20"/>
          <w:szCs w:val="20"/>
        </w:rPr>
        <w:tab/>
        <w:t>1.039</w:t>
      </w:r>
      <w:r>
        <w:rPr>
          <w:rFonts w:ascii="Arial" w:eastAsia="Arial" w:hAnsi="Arial" w:cs="Arial"/>
          <w:sz w:val="20"/>
          <w:szCs w:val="20"/>
        </w:rPr>
        <w:tab/>
        <w:t xml:space="preserve">Effective July 1, 2013, Deans will be removed from the HCEA bargaining unit and shall be considered Administrative Personnel.  Deans will be compensated based on the teacher </w:t>
      </w:r>
      <w:r>
        <w:rPr>
          <w:rFonts w:ascii="Arial" w:eastAsia="Arial" w:hAnsi="Arial" w:cs="Arial"/>
          <w:sz w:val="20"/>
          <w:szCs w:val="20"/>
        </w:rPr>
        <w:tab/>
        <w:t xml:space="preserve">salary schedule until a new Administrative schedule for Deans is developed.  None of the Deans will be adversely affected financially as a result of this change in designation. </w:t>
      </w:r>
    </w:p>
    <w:p w14:paraId="0DE8AF29" w14:textId="77777777" w:rsidR="002A0048" w:rsidRDefault="004E6655">
      <w:pPr>
        <w:rPr>
          <w:rFonts w:ascii="Arial" w:eastAsia="Arial" w:hAnsi="Arial" w:cs="Arial"/>
          <w:sz w:val="20"/>
          <w:szCs w:val="20"/>
        </w:rPr>
      </w:pPr>
      <w:r>
        <w:rPr>
          <w:rFonts w:ascii="Arial" w:eastAsia="Arial" w:hAnsi="Arial" w:cs="Arial"/>
          <w:sz w:val="20"/>
          <w:szCs w:val="20"/>
        </w:rPr>
        <w:tab/>
      </w:r>
    </w:p>
    <w:p w14:paraId="0DE8AF2A" w14:textId="480787D4" w:rsidR="002A0048" w:rsidRDefault="004E6655" w:rsidP="00CD03AB">
      <w:pPr>
        <w:tabs>
          <w:tab w:val="left" w:pos="1800"/>
        </w:tabs>
        <w:ind w:left="1800"/>
        <w:rPr>
          <w:rFonts w:ascii="Arial" w:eastAsia="Arial" w:hAnsi="Arial" w:cs="Arial"/>
          <w:sz w:val="20"/>
          <w:szCs w:val="20"/>
        </w:rPr>
      </w:pPr>
      <w:r>
        <w:rPr>
          <w:rFonts w:ascii="Arial" w:eastAsia="Arial" w:hAnsi="Arial" w:cs="Arial"/>
          <w:sz w:val="20"/>
          <w:szCs w:val="20"/>
        </w:rPr>
        <w:t xml:space="preserve">Deans will only participate in teacher evaluations when they have received training and have been certified to do teacher evaluations.  Final teacher evaluations will remain the responsibility of the Principal.  </w:t>
      </w:r>
      <w:r w:rsidR="00F10F8E">
        <w:rPr>
          <w:rFonts w:ascii="Arial" w:eastAsia="Arial" w:hAnsi="Arial" w:cs="Arial"/>
          <w:b/>
          <w:bCs/>
          <w:color w:val="0070C0"/>
          <w:sz w:val="20"/>
          <w:szCs w:val="20"/>
          <w:u w:val="single"/>
        </w:rPr>
        <w:t>Deans may only be allowed to evaluate if they have Ed. Leadership certification and are fully trained and certified to evaluate.</w:t>
      </w:r>
    </w:p>
    <w:p w14:paraId="0DE8AF2B" w14:textId="77777777" w:rsidR="00D25104" w:rsidRDefault="00D25104">
      <w:pPr>
        <w:tabs>
          <w:tab w:val="left" w:pos="1800"/>
        </w:tabs>
        <w:ind w:left="2160"/>
        <w:rPr>
          <w:rFonts w:ascii="Arial" w:eastAsia="Arial" w:hAnsi="Arial" w:cs="Arial"/>
          <w:sz w:val="20"/>
          <w:szCs w:val="20"/>
        </w:rPr>
      </w:pPr>
    </w:p>
    <w:p w14:paraId="0DE8AF2C" w14:textId="507E7DC0" w:rsidR="002A0048" w:rsidRDefault="004E6655">
      <w:pPr>
        <w:pBdr>
          <w:top w:val="nil"/>
          <w:left w:val="nil"/>
          <w:bottom w:val="nil"/>
          <w:right w:val="nil"/>
          <w:between w:val="nil"/>
        </w:pBdr>
        <w:tabs>
          <w:tab w:val="left" w:pos="720"/>
          <w:tab w:val="left" w:pos="1800"/>
        </w:tabs>
        <w:ind w:left="1440" w:hanging="720"/>
        <w:jc w:val="both"/>
        <w:rPr>
          <w:rFonts w:ascii="Arial" w:eastAsia="Arial" w:hAnsi="Arial" w:cs="Arial"/>
          <w:sz w:val="20"/>
          <w:szCs w:val="20"/>
        </w:rPr>
      </w:pPr>
      <w:r w:rsidRPr="00D25104">
        <w:rPr>
          <w:rFonts w:ascii="Arial" w:eastAsia="Arial" w:hAnsi="Arial" w:cs="Arial"/>
          <w:sz w:val="20"/>
          <w:szCs w:val="20"/>
        </w:rPr>
        <w:t xml:space="preserve">1.040  </w:t>
      </w:r>
      <w:r w:rsidR="00D25104">
        <w:rPr>
          <w:rFonts w:ascii="Arial" w:eastAsia="Arial" w:hAnsi="Arial" w:cs="Arial"/>
          <w:sz w:val="20"/>
          <w:szCs w:val="20"/>
        </w:rPr>
        <w:tab/>
      </w:r>
      <w:r w:rsidR="00D25104">
        <w:rPr>
          <w:rFonts w:ascii="Arial" w:eastAsia="Arial" w:hAnsi="Arial" w:cs="Arial"/>
          <w:sz w:val="20"/>
          <w:szCs w:val="20"/>
        </w:rPr>
        <w:tab/>
      </w:r>
      <w:r w:rsidRPr="00D25104">
        <w:rPr>
          <w:rFonts w:ascii="Arial" w:eastAsia="Arial" w:hAnsi="Arial" w:cs="Arial"/>
          <w:sz w:val="20"/>
          <w:szCs w:val="20"/>
        </w:rPr>
        <w:t>Relative:  As def</w:t>
      </w:r>
      <w:r w:rsidR="00D25104" w:rsidRPr="00D25104">
        <w:rPr>
          <w:rFonts w:ascii="Arial" w:eastAsia="Arial" w:hAnsi="Arial" w:cs="Arial"/>
          <w:sz w:val="20"/>
          <w:szCs w:val="20"/>
        </w:rPr>
        <w:t>ined by US Office of Personnel M</w:t>
      </w:r>
      <w:r w:rsidR="00CD03AB">
        <w:rPr>
          <w:rFonts w:ascii="Arial" w:eastAsia="Arial" w:hAnsi="Arial" w:cs="Arial"/>
          <w:sz w:val="20"/>
          <w:szCs w:val="20"/>
        </w:rPr>
        <w:t>anagement (Appendix</w:t>
      </w:r>
      <w:r w:rsidRPr="00D25104">
        <w:rPr>
          <w:rFonts w:ascii="Arial" w:eastAsia="Arial" w:hAnsi="Arial" w:cs="Arial"/>
          <w:sz w:val="20"/>
          <w:szCs w:val="20"/>
        </w:rPr>
        <w:t>)</w:t>
      </w:r>
    </w:p>
    <w:p w14:paraId="1FAB1DB9" w14:textId="029FF610" w:rsidR="00043D81" w:rsidRDefault="00043D81">
      <w:pPr>
        <w:pBdr>
          <w:top w:val="nil"/>
          <w:left w:val="nil"/>
          <w:bottom w:val="nil"/>
          <w:right w:val="nil"/>
          <w:between w:val="nil"/>
        </w:pBdr>
        <w:tabs>
          <w:tab w:val="left" w:pos="720"/>
          <w:tab w:val="left" w:pos="1800"/>
        </w:tabs>
        <w:ind w:left="1440" w:hanging="720"/>
        <w:jc w:val="both"/>
        <w:rPr>
          <w:rFonts w:ascii="Arial" w:eastAsia="Arial" w:hAnsi="Arial" w:cs="Arial"/>
          <w:sz w:val="20"/>
          <w:szCs w:val="20"/>
        </w:rPr>
      </w:pPr>
    </w:p>
    <w:p w14:paraId="4DAF6B99" w14:textId="5DBFB7BB" w:rsidR="00043D81" w:rsidRDefault="00043D81">
      <w:pPr>
        <w:pBdr>
          <w:top w:val="nil"/>
          <w:left w:val="nil"/>
          <w:bottom w:val="nil"/>
          <w:right w:val="nil"/>
          <w:between w:val="nil"/>
        </w:pBdr>
        <w:tabs>
          <w:tab w:val="left" w:pos="720"/>
          <w:tab w:val="left" w:pos="1800"/>
        </w:tabs>
        <w:ind w:left="1440" w:hanging="720"/>
        <w:jc w:val="both"/>
        <w:rPr>
          <w:rFonts w:ascii="Arial" w:eastAsia="Arial" w:hAnsi="Arial" w:cs="Arial"/>
          <w:sz w:val="20"/>
          <w:szCs w:val="20"/>
        </w:rPr>
      </w:pPr>
    </w:p>
    <w:p w14:paraId="1EF8680A" w14:textId="77777777" w:rsidR="00043D81" w:rsidRPr="00D25104" w:rsidRDefault="00043D81">
      <w:pPr>
        <w:pBdr>
          <w:top w:val="nil"/>
          <w:left w:val="nil"/>
          <w:bottom w:val="nil"/>
          <w:right w:val="nil"/>
          <w:between w:val="nil"/>
        </w:pBdr>
        <w:tabs>
          <w:tab w:val="left" w:pos="720"/>
          <w:tab w:val="left" w:pos="1800"/>
        </w:tabs>
        <w:ind w:left="1440" w:hanging="720"/>
        <w:jc w:val="both"/>
        <w:rPr>
          <w:rFonts w:ascii="Arial" w:eastAsia="Arial" w:hAnsi="Arial" w:cs="Arial"/>
          <w:color w:val="000000"/>
          <w:sz w:val="20"/>
          <w:szCs w:val="20"/>
        </w:rPr>
      </w:pPr>
    </w:p>
    <w:p w14:paraId="0DE8AF2D" w14:textId="77777777" w:rsidR="002A0048" w:rsidRDefault="002A0048">
      <w:pPr>
        <w:pBdr>
          <w:top w:val="nil"/>
          <w:left w:val="nil"/>
          <w:bottom w:val="nil"/>
          <w:right w:val="nil"/>
          <w:between w:val="nil"/>
        </w:pBdr>
        <w:tabs>
          <w:tab w:val="left" w:pos="720"/>
          <w:tab w:val="left" w:pos="1800"/>
        </w:tabs>
        <w:ind w:hanging="720"/>
        <w:jc w:val="center"/>
        <w:rPr>
          <w:rFonts w:ascii="Arial" w:eastAsia="Arial" w:hAnsi="Arial" w:cs="Arial"/>
          <w:b/>
          <w:sz w:val="20"/>
          <w:szCs w:val="20"/>
          <w:u w:val="single"/>
        </w:rPr>
      </w:pPr>
    </w:p>
    <w:p w14:paraId="0DE8AF2E" w14:textId="77777777" w:rsidR="00D25104" w:rsidRDefault="00D25104">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p>
    <w:p w14:paraId="0DE8AF2F" w14:textId="77777777" w:rsidR="002A0048" w:rsidRDefault="004E6655">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II – ASSOCIATION AND TEACHER RIGHTS</w:t>
      </w:r>
    </w:p>
    <w:p w14:paraId="0DE8AF30" w14:textId="77777777" w:rsidR="002A0048" w:rsidRDefault="002A0048">
      <w:pPr>
        <w:pBdr>
          <w:top w:val="nil"/>
          <w:left w:val="nil"/>
          <w:bottom w:val="nil"/>
          <w:right w:val="nil"/>
          <w:between w:val="nil"/>
        </w:pBdr>
        <w:tabs>
          <w:tab w:val="left" w:pos="720"/>
          <w:tab w:val="left" w:pos="1800"/>
        </w:tabs>
        <w:ind w:left="720" w:hanging="720"/>
        <w:jc w:val="center"/>
        <w:rPr>
          <w:rFonts w:ascii="Arial" w:eastAsia="Arial" w:hAnsi="Arial" w:cs="Arial"/>
          <w:b/>
          <w:color w:val="000000"/>
          <w:sz w:val="20"/>
          <w:szCs w:val="20"/>
          <w:u w:val="single"/>
        </w:rPr>
      </w:pPr>
    </w:p>
    <w:p w14:paraId="0DE8AF31"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The Board hereby agrees that every full-time and part-time Teacher, Librarian, Guidance Counselor, and others included in the HCEA Bargaining Unit and thus employed by the Board shall have the right to freely organize, join and support the Association for the purpose of engaging in negotiations and other concerted activities for mutual aid and protection.  As a duly elected body exercising governmental power under code of law of the State of Florida, the Board undertakes and agrees that it will not directly or indirectly discourage, deprive or coerce any Teacher in the enjoyment of any rights conferred by this Agreement; that it will not discriminate against any Teacher with respect to wages, hours, terms or conditions of employment by reason of his/her membership in the Association, his/her participation in any lawful activities of the Association or by collective professional negotiations with the Board, or his/her institution of any grievance, complaint or proceeding under this Agreement.</w:t>
      </w:r>
    </w:p>
    <w:p w14:paraId="0DE8AF32"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33"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The Association and its representatives shall have the right to use school buildings as prescribed by Board policy.</w:t>
      </w:r>
    </w:p>
    <w:p w14:paraId="0DE8AF34"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35" w14:textId="59B968A5"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 xml:space="preserve">The Association shall have the right to post notices of activities and matters of the Association concern on appropriate and specifically assigned bulletin boards at least one of which shall be provided in each school center.  Such materials for posting shall have the signature of a staff person, an elected officer, or an HCEA representative.  Association bulletin boards shall not be used for posting of any public political campaign materials or anything libelous or slanderous in nature.  The Association shall have the right to use Teacher mailboxes for communications to Teachers except to Teachers who file an objection with the Principal.  The Association shall have the right to use Teacher mailboxes and the </w:t>
      </w:r>
      <w:r>
        <w:rPr>
          <w:rFonts w:ascii="Arial" w:eastAsia="Arial" w:hAnsi="Arial" w:cs="Arial"/>
          <w:sz w:val="20"/>
          <w:szCs w:val="20"/>
        </w:rPr>
        <w:t>district email system</w:t>
      </w:r>
      <w:r>
        <w:rPr>
          <w:rFonts w:ascii="Arial" w:eastAsia="Arial" w:hAnsi="Arial" w:cs="Arial"/>
          <w:color w:val="000000"/>
          <w:sz w:val="20"/>
          <w:szCs w:val="20"/>
        </w:rPr>
        <w:t xml:space="preserve"> e-mail system to conduct the executive business of the Association.  This communication will take place among the president, executive officers, representatives, and instructional staff.  The Association further understands that communications used via the </w:t>
      </w:r>
      <w:proofErr w:type="gramStart"/>
      <w:r w:rsidRPr="00D9678C">
        <w:rPr>
          <w:rFonts w:ascii="Arial" w:eastAsia="Arial" w:hAnsi="Arial" w:cs="Arial"/>
          <w:strike/>
          <w:color w:val="000000"/>
          <w:sz w:val="20"/>
          <w:szCs w:val="20"/>
        </w:rPr>
        <w:t>First Class</w:t>
      </w:r>
      <w:proofErr w:type="gramEnd"/>
      <w:r>
        <w:rPr>
          <w:rFonts w:ascii="Arial" w:eastAsia="Arial" w:hAnsi="Arial" w:cs="Arial"/>
          <w:color w:val="000000"/>
          <w:sz w:val="20"/>
          <w:szCs w:val="20"/>
        </w:rPr>
        <w:t xml:space="preserve"> </w:t>
      </w:r>
      <w:r w:rsidR="00D9040A" w:rsidRPr="00224DC4">
        <w:rPr>
          <w:rFonts w:ascii="Arial" w:eastAsia="Arial" w:hAnsi="Arial" w:cs="Arial"/>
          <w:b/>
          <w:bCs/>
          <w:color w:val="0070C0"/>
          <w:sz w:val="20"/>
          <w:szCs w:val="20"/>
          <w:u w:val="single"/>
        </w:rPr>
        <w:t>district’s</w:t>
      </w:r>
      <w:r w:rsidR="00D9040A">
        <w:rPr>
          <w:rFonts w:ascii="Arial" w:eastAsia="Arial" w:hAnsi="Arial" w:cs="Arial"/>
          <w:color w:val="000000"/>
          <w:sz w:val="20"/>
          <w:szCs w:val="20"/>
        </w:rPr>
        <w:t xml:space="preserve">  </w:t>
      </w:r>
      <w:r>
        <w:rPr>
          <w:rFonts w:ascii="Arial" w:eastAsia="Arial" w:hAnsi="Arial" w:cs="Arial"/>
          <w:color w:val="000000"/>
          <w:sz w:val="20"/>
          <w:szCs w:val="20"/>
        </w:rPr>
        <w:t>system become public information and must be archived.</w:t>
      </w:r>
    </w:p>
    <w:p w14:paraId="0DE8AF36"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37" w14:textId="2FCD4471"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 xml:space="preserve">Upon prior notice to the Principal, the Association’s Business Agent or representative will be permitted to contact elected officers, committee members, bargaining unit employees, or </w:t>
      </w:r>
      <w:r w:rsidR="00DB58A0">
        <w:rPr>
          <w:rFonts w:ascii="Arial" w:eastAsia="Arial" w:hAnsi="Arial" w:cs="Arial"/>
          <w:color w:val="000000"/>
          <w:sz w:val="20"/>
          <w:szCs w:val="20"/>
        </w:rPr>
        <w:t>grievant’s</w:t>
      </w:r>
      <w:r>
        <w:rPr>
          <w:rFonts w:ascii="Arial" w:eastAsia="Arial" w:hAnsi="Arial" w:cs="Arial"/>
          <w:color w:val="000000"/>
          <w:sz w:val="20"/>
          <w:szCs w:val="20"/>
        </w:rPr>
        <w:t xml:space="preserve"> on school property </w:t>
      </w:r>
      <w:proofErr w:type="gramStart"/>
      <w:r>
        <w:rPr>
          <w:rFonts w:ascii="Arial" w:eastAsia="Arial" w:hAnsi="Arial" w:cs="Arial"/>
          <w:color w:val="000000"/>
          <w:sz w:val="20"/>
          <w:szCs w:val="20"/>
        </w:rPr>
        <w:t>provided that</w:t>
      </w:r>
      <w:proofErr w:type="gramEnd"/>
      <w:r>
        <w:rPr>
          <w:rFonts w:ascii="Arial" w:eastAsia="Arial" w:hAnsi="Arial" w:cs="Arial"/>
          <w:color w:val="000000"/>
          <w:sz w:val="20"/>
          <w:szCs w:val="20"/>
        </w:rPr>
        <w:t xml:space="preserve"> this shall not interfere with or disrupt normal school operations.  Association’s representatives will follow district procedures for signing in and visiting school campuses.</w:t>
      </w:r>
    </w:p>
    <w:p w14:paraId="0DE8AF38"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39"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The Board agrees to furnish to the Association upon request all public information, and will post board minutes and board meeting agendas on the website.</w:t>
      </w:r>
    </w:p>
    <w:p w14:paraId="0DE8AF3A"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3B"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Religious or political activities of any Teacher or the lack thereof after school hours shall not be grounds for any discipline or discrimination with respect to the professional employment of such Teacher.  The private and personal life of any Teacher is not within the appropriate concern or attention of the Board unless the Teacher is guilty of personal conduct which reduces his/her effectiveness as an employee of the Board.</w:t>
      </w:r>
    </w:p>
    <w:p w14:paraId="0DE8AF3C"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3D"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The provision of this Agreement shall be applied without regard to race, creed, color, religion, national origin, age, sex, or marital status.</w:t>
      </w:r>
    </w:p>
    <w:p w14:paraId="0DE8AF3E"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3F" w14:textId="002CDCEE"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 xml:space="preserve">Any Teacher who is a member of the Association or who has applied for membership may sign and deliver through the Association to the Board an assignment authorizing deduction of membership dues in the Association.  Such authorization shall continue in effect from year to year thereafter unless thirty (30) days written notice of membership revocation is given to the Association President and </w:t>
      </w:r>
      <w:r>
        <w:rPr>
          <w:rFonts w:ascii="Arial" w:eastAsia="Arial" w:hAnsi="Arial" w:cs="Arial"/>
          <w:sz w:val="20"/>
          <w:szCs w:val="20"/>
        </w:rPr>
        <w:t>forwarded</w:t>
      </w:r>
      <w:r>
        <w:rPr>
          <w:rFonts w:ascii="Arial" w:eastAsia="Arial" w:hAnsi="Arial" w:cs="Arial"/>
          <w:color w:val="000000"/>
          <w:sz w:val="20"/>
          <w:szCs w:val="20"/>
        </w:rPr>
        <w:t xml:space="preserve"> to the H.C.S.B Payroll </w:t>
      </w:r>
      <w:r w:rsidR="00224FC7">
        <w:rPr>
          <w:rFonts w:ascii="Arial" w:eastAsia="Arial" w:hAnsi="Arial" w:cs="Arial"/>
          <w:sz w:val="20"/>
          <w:szCs w:val="20"/>
        </w:rPr>
        <w:t>depar</w:t>
      </w:r>
      <w:r w:rsidR="00224FC7">
        <w:rPr>
          <w:rFonts w:ascii="Arial" w:eastAsia="Arial" w:hAnsi="Arial" w:cs="Arial"/>
          <w:color w:val="000000"/>
          <w:sz w:val="20"/>
          <w:szCs w:val="20"/>
        </w:rPr>
        <w:t>tment</w:t>
      </w:r>
      <w:r w:rsidR="00224FC7">
        <w:rPr>
          <w:rFonts w:ascii="Arial" w:eastAsia="Arial" w:hAnsi="Arial" w:cs="Arial"/>
          <w:sz w:val="20"/>
          <w:szCs w:val="20"/>
        </w:rPr>
        <w:t>.</w:t>
      </w:r>
    </w:p>
    <w:p w14:paraId="0DE8AF40"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41" w14:textId="77777777" w:rsidR="002A0048" w:rsidRDefault="004E6655">
      <w:pPr>
        <w:tabs>
          <w:tab w:val="left" w:pos="720"/>
          <w:tab w:val="left" w:pos="1800"/>
        </w:tabs>
        <w:ind w:left="720"/>
        <w:rPr>
          <w:rFonts w:ascii="Arial" w:eastAsia="Arial" w:hAnsi="Arial" w:cs="Arial"/>
          <w:sz w:val="20"/>
          <w:szCs w:val="20"/>
        </w:rPr>
      </w:pPr>
      <w:r>
        <w:rPr>
          <w:rFonts w:ascii="Arial" w:eastAsia="Arial" w:hAnsi="Arial" w:cs="Arial"/>
          <w:sz w:val="20"/>
          <w:szCs w:val="20"/>
        </w:rPr>
        <w:t>Pursuant to such authorization, the Board shall deduct such sum as authorized in bi-weekly payments as submitted to the payroll department from the Teacher’s regular salary check beginning with the salary check received by the Teacher in the month following the date of authorization.  The deductions shall be remitted not less frequently than monthly to the Association.  A processing charge of five (5) cents per deduction, per member, will be remitted to the Board by the Association.</w:t>
      </w:r>
    </w:p>
    <w:p w14:paraId="0DE8AF42"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43"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The Association agrees to indemnify and hold the Board harmless against all claims, demands, suits or other forms of liability that might arise by virtue of the Board’s action in compliance with Section 2.08 above.</w:t>
      </w:r>
    </w:p>
    <w:p w14:paraId="0DE8AF44"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45"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Upon appropriate written authorization from the Teacher, the Board shall deduct from the salary of any Teacher and make prompt remittance for annuities, credit union, savings bonds, insurance or any other plans or programs approved by the Board. Payroll s</w:t>
      </w:r>
      <w:r>
        <w:rPr>
          <w:rFonts w:ascii="Arial" w:eastAsia="Arial" w:hAnsi="Arial" w:cs="Arial"/>
          <w:sz w:val="20"/>
          <w:szCs w:val="20"/>
        </w:rPr>
        <w:t>lots for other Unions or Associations must be agreed to by both parties.</w:t>
      </w:r>
    </w:p>
    <w:p w14:paraId="0DE8AF46"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47"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lastRenderedPageBreak/>
        <w:t>The Association Faculty Representative shall be given an opportunity at the end of each building faculty meeting to present brief reports and announcements.</w:t>
      </w:r>
    </w:p>
    <w:p w14:paraId="0DE8AF48"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49" w14:textId="5AAE22F4"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 xml:space="preserve">Teachers shall be informed of any complaint or charge brought forth by students or parents and will be provided an opportunity to be present and participate in any administrative conference or hearing called to investigate such complaint or charge and shall be given a copy of any </w:t>
      </w:r>
      <w:r>
        <w:rPr>
          <w:rFonts w:ascii="Arial" w:eastAsia="Arial" w:hAnsi="Arial" w:cs="Arial"/>
          <w:color w:val="000000"/>
          <w:sz w:val="20"/>
          <w:szCs w:val="20"/>
        </w:rPr>
        <w:tab/>
        <w:t xml:space="preserve">and all written materials related thereto.  No investigation, beyond a preliminary inquiry may be undertaken without written notice to the Teacher.  Such notice shall include a statement of the cause giving rise to the investigation. </w:t>
      </w:r>
    </w:p>
    <w:p w14:paraId="0DE8AF4A" w14:textId="77777777" w:rsidR="002A0048" w:rsidRDefault="002A0048">
      <w:pPr>
        <w:jc w:val="both"/>
        <w:rPr>
          <w:rFonts w:ascii="Arial" w:eastAsia="Arial" w:hAnsi="Arial" w:cs="Arial"/>
          <w:sz w:val="20"/>
          <w:szCs w:val="20"/>
        </w:rPr>
      </w:pPr>
    </w:p>
    <w:p w14:paraId="0DE8AF4B" w14:textId="542443DE" w:rsidR="002A0048" w:rsidRDefault="004E6655" w:rsidP="00224FC7">
      <w:pPr>
        <w:tabs>
          <w:tab w:val="left" w:pos="720"/>
        </w:tabs>
        <w:ind w:left="720"/>
        <w:rPr>
          <w:rFonts w:ascii="Arial" w:eastAsia="Arial" w:hAnsi="Arial" w:cs="Arial"/>
        </w:rPr>
      </w:pPr>
      <w:r>
        <w:rPr>
          <w:rFonts w:ascii="Arial" w:eastAsia="Arial" w:hAnsi="Arial" w:cs="Arial"/>
          <w:sz w:val="20"/>
          <w:szCs w:val="20"/>
        </w:rPr>
        <w:t xml:space="preserve">2.121 </w:t>
      </w:r>
      <w:r>
        <w:rPr>
          <w:rFonts w:ascii="Arial" w:eastAsia="Arial" w:hAnsi="Arial" w:cs="Arial"/>
          <w:sz w:val="20"/>
          <w:szCs w:val="20"/>
        </w:rPr>
        <w:tab/>
        <w:t xml:space="preserve">All investigation, administrative conferences, hearings into complaints or charges and/or </w:t>
      </w:r>
      <w:r>
        <w:rPr>
          <w:rFonts w:ascii="Arial" w:eastAsia="Arial" w:hAnsi="Arial" w:cs="Arial"/>
          <w:sz w:val="20"/>
          <w:szCs w:val="20"/>
        </w:rPr>
        <w:tab/>
        <w:t>discipline of a Teacher(s) shall be conducted in as confidential and private of a manner as possible by HCSB Administrators assigned to such tasks.</w:t>
      </w:r>
    </w:p>
    <w:p w14:paraId="0DE8AF4C" w14:textId="77777777" w:rsidR="002A0048" w:rsidRDefault="002A0048">
      <w:pPr>
        <w:ind w:left="1440"/>
        <w:jc w:val="both"/>
        <w:rPr>
          <w:rFonts w:ascii="Arial" w:eastAsia="Arial" w:hAnsi="Arial" w:cs="Arial"/>
        </w:rPr>
      </w:pPr>
    </w:p>
    <w:p w14:paraId="0DE8AF4D" w14:textId="77777777" w:rsidR="002A0048" w:rsidRDefault="004E6655" w:rsidP="00CD03AB">
      <w:pPr>
        <w:ind w:left="1440" w:hanging="720"/>
        <w:jc w:val="both"/>
        <w:rPr>
          <w:rFonts w:ascii="Arial" w:eastAsia="Arial" w:hAnsi="Arial" w:cs="Arial"/>
          <w:sz w:val="20"/>
          <w:szCs w:val="20"/>
        </w:rPr>
      </w:pPr>
      <w:r>
        <w:rPr>
          <w:rFonts w:ascii="Arial" w:eastAsia="Arial" w:hAnsi="Arial" w:cs="Arial"/>
          <w:sz w:val="20"/>
          <w:szCs w:val="20"/>
        </w:rPr>
        <w:t>2.122</w:t>
      </w:r>
      <w:r>
        <w:rPr>
          <w:rFonts w:ascii="Arial" w:eastAsia="Arial" w:hAnsi="Arial" w:cs="Arial"/>
        </w:rPr>
        <w:tab/>
      </w:r>
      <w:r>
        <w:rPr>
          <w:rFonts w:ascii="Arial" w:eastAsia="Arial" w:hAnsi="Arial" w:cs="Arial"/>
          <w:sz w:val="20"/>
          <w:szCs w:val="20"/>
        </w:rPr>
        <w:t>When a written statement from a teacher is requested by</w:t>
      </w:r>
      <w:r w:rsidR="00CD03AB">
        <w:rPr>
          <w:rFonts w:ascii="Arial" w:eastAsia="Arial" w:hAnsi="Arial" w:cs="Arial"/>
          <w:sz w:val="20"/>
          <w:szCs w:val="20"/>
        </w:rPr>
        <w:t xml:space="preserve"> an Administrator regarding an </w:t>
      </w:r>
      <w:r>
        <w:rPr>
          <w:rFonts w:ascii="Arial" w:eastAsia="Arial" w:hAnsi="Arial" w:cs="Arial"/>
          <w:sz w:val="20"/>
          <w:szCs w:val="20"/>
        </w:rPr>
        <w:t xml:space="preserve">investigation of any sort, the teacher shall be afforded at least 24 hours to provide said statement. </w:t>
      </w:r>
    </w:p>
    <w:p w14:paraId="0DE8AF4E" w14:textId="77777777" w:rsidR="002A0048" w:rsidRDefault="002A0048">
      <w:pPr>
        <w:pBdr>
          <w:top w:val="nil"/>
          <w:left w:val="nil"/>
          <w:bottom w:val="nil"/>
          <w:right w:val="nil"/>
          <w:between w:val="nil"/>
        </w:pBdr>
        <w:tabs>
          <w:tab w:val="left" w:pos="720"/>
          <w:tab w:val="left" w:pos="1800"/>
        </w:tabs>
        <w:ind w:left="1440" w:hanging="720"/>
        <w:jc w:val="both"/>
        <w:rPr>
          <w:rFonts w:ascii="Arial" w:eastAsia="Arial" w:hAnsi="Arial" w:cs="Arial"/>
          <w:color w:val="000000"/>
          <w:sz w:val="20"/>
          <w:szCs w:val="20"/>
        </w:rPr>
      </w:pPr>
    </w:p>
    <w:p w14:paraId="0DE8AF4F"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At the discretion of the faculty, Faculty Advisory Council (FAC) may be established at each school for the purpose of acting as an advisory group to the school’s administration.  At the discretion of the faculty, One (1) Teacher from each recognized department or team shall be elected by the members of such department or team to serve on the FAC.</w:t>
      </w:r>
    </w:p>
    <w:p w14:paraId="0DE8AF50"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51" w14:textId="77777777" w:rsidR="002A0048" w:rsidRDefault="004E6655">
      <w:pPr>
        <w:pBdr>
          <w:top w:val="nil"/>
          <w:left w:val="nil"/>
          <w:bottom w:val="nil"/>
          <w:right w:val="nil"/>
          <w:between w:val="nil"/>
        </w:pBdr>
        <w:tabs>
          <w:tab w:val="left" w:pos="720"/>
          <w:tab w:val="left" w:pos="1800"/>
        </w:tabs>
        <w:ind w:left="1440" w:hanging="720"/>
        <w:jc w:val="both"/>
        <w:rPr>
          <w:rFonts w:ascii="Arial" w:eastAsia="Arial" w:hAnsi="Arial" w:cs="Arial"/>
          <w:sz w:val="20"/>
          <w:szCs w:val="20"/>
        </w:rPr>
      </w:pPr>
      <w:r>
        <w:rPr>
          <w:rFonts w:ascii="Arial" w:eastAsia="Arial" w:hAnsi="Arial" w:cs="Arial"/>
          <w:color w:val="000000"/>
          <w:sz w:val="20"/>
          <w:szCs w:val="20"/>
        </w:rPr>
        <w:t>2.131   The chairperson of the FAC shall be elected each year by a majority of the teachers on the FAC.  Prior to each meeting of the FAC, the chairperson shall create an agenda comprised of concerns raised by members of the FAC (on behalf of the faculty).The FAC and Principal shall meet upon the request of either party when the majority of the students are not in the school building, for the purpose of reviewing and discussing local school goals, policies and practices or other concerns.  Designated HCEA school level representatives shall serve as members of the FAC.</w:t>
      </w:r>
    </w:p>
    <w:p w14:paraId="0DE8AF52" w14:textId="77777777" w:rsidR="002A0048" w:rsidRDefault="002A0048">
      <w:pPr>
        <w:pBdr>
          <w:top w:val="nil"/>
          <w:left w:val="nil"/>
          <w:bottom w:val="nil"/>
          <w:right w:val="nil"/>
          <w:between w:val="nil"/>
        </w:pBdr>
        <w:tabs>
          <w:tab w:val="left" w:pos="720"/>
          <w:tab w:val="left" w:pos="1800"/>
        </w:tabs>
        <w:ind w:left="1440" w:hanging="720"/>
        <w:jc w:val="both"/>
        <w:rPr>
          <w:rFonts w:ascii="Arial" w:eastAsia="Arial" w:hAnsi="Arial" w:cs="Arial"/>
          <w:sz w:val="20"/>
          <w:szCs w:val="20"/>
        </w:rPr>
      </w:pPr>
    </w:p>
    <w:p w14:paraId="0DE8AF53" w14:textId="77777777" w:rsidR="002A0048" w:rsidRDefault="004E6655" w:rsidP="001A44A0">
      <w:pPr>
        <w:pBdr>
          <w:top w:val="nil"/>
          <w:left w:val="nil"/>
          <w:bottom w:val="nil"/>
          <w:right w:val="nil"/>
          <w:between w:val="nil"/>
        </w:pBdr>
        <w:tabs>
          <w:tab w:val="left" w:pos="720"/>
          <w:tab w:val="left" w:pos="1800"/>
        </w:tabs>
        <w:ind w:left="1440" w:hanging="720"/>
        <w:rPr>
          <w:rFonts w:ascii="Arial" w:eastAsia="Arial" w:hAnsi="Arial" w:cs="Arial"/>
          <w:sz w:val="20"/>
          <w:szCs w:val="20"/>
        </w:rPr>
      </w:pPr>
      <w:r>
        <w:rPr>
          <w:rFonts w:ascii="Arial" w:eastAsia="Arial" w:hAnsi="Arial" w:cs="Arial"/>
          <w:sz w:val="20"/>
          <w:szCs w:val="20"/>
        </w:rPr>
        <w:t xml:space="preserve">2.132  </w:t>
      </w:r>
      <w:r w:rsidR="001A44A0">
        <w:rPr>
          <w:rFonts w:ascii="Arial" w:eastAsia="Arial" w:hAnsi="Arial" w:cs="Arial"/>
          <w:sz w:val="20"/>
          <w:szCs w:val="20"/>
        </w:rPr>
        <w:tab/>
      </w:r>
      <w:r>
        <w:rPr>
          <w:rFonts w:ascii="Arial" w:eastAsia="Arial" w:hAnsi="Arial" w:cs="Arial"/>
          <w:sz w:val="20"/>
          <w:szCs w:val="20"/>
        </w:rPr>
        <w:t>Each school’s FAC shall elect one of its own members to serve with the Superintendent and HCEA President, or their designees, as part of a joint Administration/Association District Council (ADC).   The ADC shall meet upon the request of</w:t>
      </w:r>
      <w:r w:rsidR="001A44A0">
        <w:rPr>
          <w:rFonts w:ascii="Arial" w:eastAsia="Arial" w:hAnsi="Arial" w:cs="Arial"/>
          <w:sz w:val="20"/>
          <w:szCs w:val="20"/>
        </w:rPr>
        <w:t xml:space="preserve"> the Superintendent and/or HCEA </w:t>
      </w:r>
      <w:r>
        <w:rPr>
          <w:rFonts w:ascii="Arial" w:eastAsia="Arial" w:hAnsi="Arial" w:cs="Arial"/>
          <w:sz w:val="20"/>
          <w:szCs w:val="20"/>
        </w:rPr>
        <w:t>President.</w:t>
      </w:r>
      <w:r>
        <w:rPr>
          <w:rFonts w:ascii="Arial" w:eastAsia="Arial" w:hAnsi="Arial" w:cs="Arial"/>
          <w:sz w:val="20"/>
          <w:szCs w:val="20"/>
        </w:rPr>
        <w:br/>
      </w:r>
    </w:p>
    <w:p w14:paraId="0DE8AF54" w14:textId="26B1578E" w:rsidR="002A0048" w:rsidRDefault="004E6655" w:rsidP="00224FC7">
      <w:pPr>
        <w:pBdr>
          <w:top w:val="nil"/>
          <w:left w:val="nil"/>
          <w:bottom w:val="nil"/>
          <w:right w:val="nil"/>
          <w:between w:val="nil"/>
        </w:pBdr>
        <w:tabs>
          <w:tab w:val="left" w:pos="720"/>
          <w:tab w:val="left" w:pos="1800"/>
        </w:tabs>
        <w:ind w:left="1440" w:hanging="720"/>
        <w:rPr>
          <w:rFonts w:ascii="Arial" w:eastAsia="Arial" w:hAnsi="Arial" w:cs="Arial"/>
          <w:sz w:val="20"/>
          <w:szCs w:val="20"/>
        </w:rPr>
      </w:pPr>
      <w:r>
        <w:rPr>
          <w:rFonts w:ascii="Arial" w:eastAsia="Arial" w:hAnsi="Arial" w:cs="Arial"/>
          <w:sz w:val="20"/>
          <w:szCs w:val="20"/>
        </w:rPr>
        <w:tab/>
        <w:t>Each school’s Faculty Advisory Council shall serve as the committee to review and recommend by a majority vote to the Association all proposals requiring waiver requests of any portion of this Agreement as set</w:t>
      </w:r>
      <w:r w:rsidR="00224FC7">
        <w:rPr>
          <w:rFonts w:ascii="Arial" w:eastAsia="Arial" w:hAnsi="Arial" w:cs="Arial"/>
          <w:sz w:val="20"/>
          <w:szCs w:val="20"/>
        </w:rPr>
        <w:t xml:space="preserve"> </w:t>
      </w:r>
      <w:r>
        <w:rPr>
          <w:rFonts w:ascii="Arial" w:eastAsia="Arial" w:hAnsi="Arial" w:cs="Arial"/>
          <w:sz w:val="20"/>
          <w:szCs w:val="20"/>
        </w:rPr>
        <w:t>forth in Section 3.01.</w:t>
      </w:r>
      <w:r>
        <w:rPr>
          <w:rFonts w:ascii="Arial" w:eastAsia="Arial" w:hAnsi="Arial" w:cs="Arial"/>
          <w:sz w:val="20"/>
          <w:szCs w:val="20"/>
        </w:rPr>
        <w:br/>
      </w:r>
    </w:p>
    <w:p w14:paraId="0DE8AF55" w14:textId="77777777" w:rsidR="002A0048" w:rsidRDefault="004E6655" w:rsidP="00705499">
      <w:pPr>
        <w:numPr>
          <w:ilvl w:val="1"/>
          <w:numId w:val="20"/>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When a conference is to be called or conducted by a Principal regarding discipline of a Teacher, the affected Teacher shall be afforded all rights entitled to under the Weingarten Act, including the right to secure a witness or representative of his/her choosing.  The Teacher shall have 3 working days in order to secure said witness or representative.</w:t>
      </w:r>
    </w:p>
    <w:p w14:paraId="0DE8AF56"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57" w14:textId="77777777" w:rsidR="004D636C" w:rsidRDefault="004D636C">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58" w14:textId="77777777" w:rsidR="004D636C" w:rsidRDefault="004D636C">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59" w14:textId="77777777" w:rsidR="002A0048" w:rsidRDefault="004E6655">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r>
        <w:rPr>
          <w:rFonts w:ascii="Arial" w:eastAsia="Arial" w:hAnsi="Arial" w:cs="Arial"/>
          <w:color w:val="000000"/>
          <w:sz w:val="20"/>
          <w:szCs w:val="20"/>
        </w:rPr>
        <w:t>2.15</w:t>
      </w:r>
      <w:r>
        <w:rPr>
          <w:rFonts w:ascii="Arial" w:eastAsia="Arial" w:hAnsi="Arial" w:cs="Arial"/>
          <w:color w:val="000000"/>
          <w:sz w:val="20"/>
          <w:szCs w:val="20"/>
        </w:rPr>
        <w:tab/>
        <w:t xml:space="preserve">The Association shall name annually three Teachers to a joint, nine member (including 3 members from the HESPA Unit and 3 Administration members) Association/Administration Calendar Committee (ACC) charged with advising the Superintendent or his designee regarding each year’s school calendar.  In the event </w:t>
      </w:r>
      <w:r>
        <w:rPr>
          <w:rFonts w:ascii="Arial" w:eastAsia="Arial" w:hAnsi="Arial" w:cs="Arial"/>
          <w:sz w:val="20"/>
          <w:szCs w:val="20"/>
        </w:rPr>
        <w:t>an emergency, such as weather event, causes the loss of instructional time during a school year, HCEA will provide two representatives on a sub-committee to work with the same number of Superintendent Designees to complete a plan to make up the lost time.  The sub-committee must approve the changes to the calendar prior to the changes being submitted to the Board.  This meeting will occur within three days of the reopening of school.  This plan to make up lost instructional time may include, but is not limited to the following:  The use of teacher work days or holidays, adding additional time to the school day, or adding time at the end of the year.</w:t>
      </w:r>
    </w:p>
    <w:p w14:paraId="0DE8AF5A"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5B" w14:textId="77777777" w:rsidR="002A0048" w:rsidRDefault="004E6655" w:rsidP="00D25104">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r>
        <w:rPr>
          <w:rFonts w:ascii="Arial" w:eastAsia="Arial" w:hAnsi="Arial" w:cs="Arial"/>
          <w:color w:val="000000"/>
          <w:sz w:val="20"/>
          <w:szCs w:val="20"/>
        </w:rPr>
        <w:t>2.16</w:t>
      </w:r>
      <w:r>
        <w:rPr>
          <w:rFonts w:ascii="Arial" w:eastAsia="Arial" w:hAnsi="Arial" w:cs="Arial"/>
          <w:color w:val="000000"/>
          <w:sz w:val="20"/>
          <w:szCs w:val="20"/>
        </w:rPr>
        <w:tab/>
        <w:t>Upon request of the Association, leave without loss of compensatio</w:t>
      </w:r>
      <w:r w:rsidR="00D25104">
        <w:rPr>
          <w:rFonts w:ascii="Arial" w:eastAsia="Arial" w:hAnsi="Arial" w:cs="Arial"/>
          <w:color w:val="000000"/>
          <w:sz w:val="20"/>
          <w:szCs w:val="20"/>
        </w:rPr>
        <w:t xml:space="preserve">n or benefits shall be granted </w:t>
      </w:r>
      <w:r>
        <w:rPr>
          <w:rFonts w:ascii="Arial" w:eastAsia="Arial" w:hAnsi="Arial" w:cs="Arial"/>
          <w:color w:val="000000"/>
          <w:sz w:val="20"/>
          <w:szCs w:val="20"/>
        </w:rPr>
        <w:t>to representatives of the Association as designated by its</w:t>
      </w:r>
      <w:r w:rsidR="00D25104">
        <w:rPr>
          <w:rFonts w:ascii="Arial" w:eastAsia="Arial" w:hAnsi="Arial" w:cs="Arial"/>
          <w:color w:val="000000"/>
          <w:sz w:val="20"/>
          <w:szCs w:val="20"/>
        </w:rPr>
        <w:t xml:space="preserve">’ President in order to attend </w:t>
      </w:r>
      <w:r>
        <w:rPr>
          <w:rFonts w:ascii="Arial" w:eastAsia="Arial" w:hAnsi="Arial" w:cs="Arial"/>
          <w:color w:val="000000"/>
          <w:sz w:val="20"/>
          <w:szCs w:val="20"/>
        </w:rPr>
        <w:t xml:space="preserve">conferences, sessions, or meetings dealing with the work of the Association.  Exclusive of the </w:t>
      </w:r>
      <w:r>
        <w:rPr>
          <w:rFonts w:ascii="Arial" w:eastAsia="Arial" w:hAnsi="Arial" w:cs="Arial"/>
          <w:color w:val="000000"/>
          <w:sz w:val="20"/>
          <w:szCs w:val="20"/>
        </w:rPr>
        <w:tab/>
        <w:t xml:space="preserve">president, the combined total number of hours granted under this provision shall </w:t>
      </w:r>
      <w:r w:rsidR="00D25104">
        <w:rPr>
          <w:rFonts w:ascii="Arial" w:eastAsia="Arial" w:hAnsi="Arial" w:cs="Arial"/>
          <w:color w:val="000000"/>
          <w:sz w:val="20"/>
          <w:szCs w:val="20"/>
        </w:rPr>
        <w:t xml:space="preserve">not exceed 225 </w:t>
      </w:r>
      <w:r>
        <w:rPr>
          <w:rFonts w:ascii="Arial" w:eastAsia="Arial" w:hAnsi="Arial" w:cs="Arial"/>
          <w:color w:val="000000"/>
          <w:sz w:val="20"/>
          <w:szCs w:val="20"/>
        </w:rPr>
        <w:t>hours (moved from 8.17)</w:t>
      </w:r>
    </w:p>
    <w:p w14:paraId="0DE8AF5C"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5D" w14:textId="77777777" w:rsidR="00DA4E7F" w:rsidRDefault="00DA4E7F">
      <w:pPr>
        <w:rPr>
          <w:rFonts w:ascii="Arial" w:eastAsia="Arial" w:hAnsi="Arial" w:cs="Arial"/>
          <w:b/>
          <w:sz w:val="20"/>
          <w:szCs w:val="20"/>
          <w:u w:val="single"/>
        </w:rPr>
      </w:pPr>
      <w:r>
        <w:rPr>
          <w:rFonts w:ascii="Arial" w:eastAsia="Arial" w:hAnsi="Arial" w:cs="Arial"/>
          <w:b/>
          <w:sz w:val="20"/>
          <w:szCs w:val="20"/>
          <w:u w:val="single"/>
        </w:rPr>
        <w:br w:type="page"/>
      </w:r>
    </w:p>
    <w:p w14:paraId="0DE8AF5E" w14:textId="77777777" w:rsidR="002A0048" w:rsidRDefault="002A0048">
      <w:pPr>
        <w:pBdr>
          <w:top w:val="nil"/>
          <w:left w:val="nil"/>
          <w:bottom w:val="nil"/>
          <w:right w:val="nil"/>
          <w:between w:val="nil"/>
        </w:pBdr>
        <w:tabs>
          <w:tab w:val="left" w:pos="720"/>
          <w:tab w:val="left" w:pos="1800"/>
        </w:tabs>
        <w:ind w:hanging="720"/>
        <w:jc w:val="center"/>
        <w:rPr>
          <w:rFonts w:ascii="Arial" w:eastAsia="Arial" w:hAnsi="Arial" w:cs="Arial"/>
          <w:b/>
          <w:sz w:val="20"/>
          <w:szCs w:val="20"/>
          <w:u w:val="single"/>
        </w:rPr>
      </w:pPr>
    </w:p>
    <w:p w14:paraId="0DE8AF5F" w14:textId="77777777" w:rsidR="002A0048" w:rsidRDefault="004E6655">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III – NEGOTIATION PROCEDURES</w:t>
      </w:r>
    </w:p>
    <w:p w14:paraId="0DE8AF60" w14:textId="77777777" w:rsidR="002A0048" w:rsidRDefault="002A0048">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p>
    <w:p w14:paraId="0DE8AF61" w14:textId="77777777" w:rsidR="002A0048" w:rsidRDefault="004E6655">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r>
        <w:rPr>
          <w:rFonts w:ascii="Arial" w:eastAsia="Arial" w:hAnsi="Arial" w:cs="Arial"/>
          <w:color w:val="000000"/>
          <w:sz w:val="20"/>
          <w:szCs w:val="20"/>
        </w:rPr>
        <w:t>3.01</w:t>
      </w:r>
      <w:r>
        <w:rPr>
          <w:rFonts w:ascii="Arial" w:eastAsia="Arial" w:hAnsi="Arial" w:cs="Arial"/>
          <w:color w:val="000000"/>
          <w:sz w:val="20"/>
          <w:szCs w:val="20"/>
        </w:rPr>
        <w:tab/>
        <w:t>This Agreement shall not be modified or amended without the mutual consent of both parties.  A mutually acceptable amendment or modification of this Agreement shall be subject to ratification by the Board and the Association, the same as this Agreement.</w:t>
      </w:r>
    </w:p>
    <w:p w14:paraId="0DE8AF62"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63" w14:textId="77777777" w:rsidR="002A0048" w:rsidRDefault="004E6655" w:rsidP="00D25104">
      <w:pPr>
        <w:pBdr>
          <w:top w:val="nil"/>
          <w:left w:val="nil"/>
          <w:bottom w:val="nil"/>
          <w:right w:val="nil"/>
          <w:between w:val="nil"/>
        </w:pBdr>
        <w:tabs>
          <w:tab w:val="left" w:pos="720"/>
          <w:tab w:val="left" w:pos="1800"/>
        </w:tabs>
        <w:ind w:left="720"/>
        <w:jc w:val="both"/>
        <w:rPr>
          <w:rFonts w:ascii="Arial" w:eastAsia="Arial" w:hAnsi="Arial" w:cs="Arial"/>
          <w:color w:val="000000"/>
          <w:sz w:val="20"/>
          <w:szCs w:val="20"/>
        </w:rPr>
      </w:pPr>
      <w:r>
        <w:rPr>
          <w:rFonts w:ascii="Arial" w:eastAsia="Arial" w:hAnsi="Arial" w:cs="Arial"/>
          <w:color w:val="000000"/>
          <w:sz w:val="20"/>
          <w:szCs w:val="20"/>
        </w:rPr>
        <w:t>The process for submitting and seeking approval of a propose</w:t>
      </w:r>
      <w:r w:rsidR="00D25104">
        <w:rPr>
          <w:rFonts w:ascii="Arial" w:eastAsia="Arial" w:hAnsi="Arial" w:cs="Arial"/>
          <w:color w:val="000000"/>
          <w:sz w:val="20"/>
          <w:szCs w:val="20"/>
        </w:rPr>
        <w:t xml:space="preserve">d waiver of any portion of this </w:t>
      </w:r>
      <w:r>
        <w:rPr>
          <w:rFonts w:ascii="Arial" w:eastAsia="Arial" w:hAnsi="Arial" w:cs="Arial"/>
          <w:color w:val="000000"/>
          <w:sz w:val="20"/>
          <w:szCs w:val="20"/>
        </w:rPr>
        <w:t>Agreement shall be as follows:</w:t>
      </w:r>
    </w:p>
    <w:p w14:paraId="0DE8AF64"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65" w14:textId="77777777" w:rsidR="002A0048" w:rsidRDefault="004E6655">
      <w:pPr>
        <w:pBdr>
          <w:top w:val="nil"/>
          <w:left w:val="nil"/>
          <w:bottom w:val="nil"/>
          <w:right w:val="nil"/>
          <w:between w:val="nil"/>
        </w:pBdr>
        <w:tabs>
          <w:tab w:val="left" w:pos="720"/>
          <w:tab w:val="left" w:pos="1800"/>
        </w:tabs>
        <w:ind w:left="1800" w:hanging="1800"/>
        <w:jc w:val="both"/>
        <w:rPr>
          <w:rFonts w:ascii="Arial" w:eastAsia="Arial" w:hAnsi="Arial" w:cs="Arial"/>
          <w:color w:val="000000"/>
          <w:sz w:val="20"/>
          <w:szCs w:val="20"/>
        </w:rPr>
      </w:pPr>
      <w:r>
        <w:rPr>
          <w:rFonts w:ascii="Arial" w:eastAsia="Arial" w:hAnsi="Arial" w:cs="Arial"/>
          <w:color w:val="000000"/>
          <w:sz w:val="20"/>
          <w:szCs w:val="20"/>
        </w:rPr>
        <w:tab/>
        <w:t>3.011</w:t>
      </w:r>
      <w:r>
        <w:rPr>
          <w:rFonts w:ascii="Arial" w:eastAsia="Arial" w:hAnsi="Arial" w:cs="Arial"/>
          <w:color w:val="000000"/>
          <w:sz w:val="20"/>
          <w:szCs w:val="20"/>
        </w:rPr>
        <w:tab/>
        <w:t>Each school’s Faculty Advisory Council (FAC), established in accordance with article 2.13 of this Agreement, shall have the exclusive authority for submitting a proposed waiver of any portion of this Agreement to the Association.</w:t>
      </w:r>
    </w:p>
    <w:p w14:paraId="0DE8AF66"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67" w14:textId="77777777" w:rsidR="002A0048" w:rsidRDefault="004E6655">
      <w:pPr>
        <w:pBdr>
          <w:top w:val="nil"/>
          <w:left w:val="nil"/>
          <w:bottom w:val="nil"/>
          <w:right w:val="nil"/>
          <w:between w:val="nil"/>
        </w:pBdr>
        <w:tabs>
          <w:tab w:val="left" w:pos="720"/>
          <w:tab w:val="left" w:pos="1800"/>
        </w:tabs>
        <w:ind w:left="1800" w:hanging="1800"/>
        <w:jc w:val="both"/>
        <w:rPr>
          <w:rFonts w:ascii="Arial" w:eastAsia="Arial" w:hAnsi="Arial" w:cs="Arial"/>
          <w:color w:val="000000"/>
          <w:sz w:val="20"/>
          <w:szCs w:val="20"/>
        </w:rPr>
      </w:pPr>
      <w:r>
        <w:rPr>
          <w:rFonts w:ascii="Arial" w:eastAsia="Arial" w:hAnsi="Arial" w:cs="Arial"/>
          <w:color w:val="000000"/>
          <w:sz w:val="20"/>
          <w:szCs w:val="20"/>
        </w:rPr>
        <w:tab/>
        <w:t>3.012</w:t>
      </w:r>
      <w:r>
        <w:rPr>
          <w:rFonts w:ascii="Arial" w:eastAsia="Arial" w:hAnsi="Arial" w:cs="Arial"/>
          <w:color w:val="000000"/>
          <w:sz w:val="20"/>
          <w:szCs w:val="20"/>
        </w:rPr>
        <w:tab/>
        <w:t xml:space="preserve">No proposed waiver may be considered unless it first has been recommended by a majority of the school center’s FAC.  Once recommended and approved in this manner, the proposed </w:t>
      </w:r>
      <w:r>
        <w:rPr>
          <w:rFonts w:ascii="Arial" w:eastAsia="Arial" w:hAnsi="Arial" w:cs="Arial"/>
          <w:sz w:val="20"/>
          <w:szCs w:val="20"/>
        </w:rPr>
        <w:t>waiver</w:t>
      </w:r>
      <w:r>
        <w:rPr>
          <w:rFonts w:ascii="Arial" w:eastAsia="Arial" w:hAnsi="Arial" w:cs="Arial"/>
          <w:color w:val="000000"/>
          <w:sz w:val="20"/>
          <w:szCs w:val="20"/>
        </w:rPr>
        <w:t xml:space="preserve"> of any portion of this Agreement must be submitted to and approved by a majority vote of the Executive Board of the Association.</w:t>
      </w:r>
    </w:p>
    <w:p w14:paraId="0DE8AF68"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69" w14:textId="77777777" w:rsidR="002A0048" w:rsidRDefault="004E6655">
      <w:pPr>
        <w:pBdr>
          <w:top w:val="nil"/>
          <w:left w:val="nil"/>
          <w:bottom w:val="nil"/>
          <w:right w:val="nil"/>
          <w:between w:val="nil"/>
        </w:pBdr>
        <w:tabs>
          <w:tab w:val="left" w:pos="720"/>
          <w:tab w:val="left" w:pos="1800"/>
        </w:tabs>
        <w:ind w:left="1800" w:hanging="1800"/>
        <w:jc w:val="both"/>
        <w:rPr>
          <w:rFonts w:ascii="Arial" w:eastAsia="Arial" w:hAnsi="Arial" w:cs="Arial"/>
          <w:color w:val="000000"/>
          <w:sz w:val="20"/>
          <w:szCs w:val="20"/>
        </w:rPr>
      </w:pPr>
      <w:r>
        <w:rPr>
          <w:rFonts w:ascii="Arial" w:eastAsia="Arial" w:hAnsi="Arial" w:cs="Arial"/>
          <w:color w:val="000000"/>
          <w:sz w:val="20"/>
          <w:szCs w:val="20"/>
        </w:rPr>
        <w:tab/>
        <w:t>3.013</w:t>
      </w:r>
      <w:r>
        <w:rPr>
          <w:rFonts w:ascii="Arial" w:eastAsia="Arial" w:hAnsi="Arial" w:cs="Arial"/>
          <w:color w:val="000000"/>
          <w:sz w:val="20"/>
          <w:szCs w:val="20"/>
        </w:rPr>
        <w:tab/>
        <w:t>In regard to any language waiver obtained from the Association and the Board, it must be in writing and must specify the contractual provision(s) waived, the nature and duration of the waiver, and the Teachers affected by the waiver.  The waiver, if granted by both the Association and Board, will be considered an addendum to the Collective Bargaining Agreement; and any dispute as to its interpretation or application will constitute a grievance within the meaning of Article VI of this Agreement.</w:t>
      </w:r>
    </w:p>
    <w:p w14:paraId="0DE8AF6A"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6B" w14:textId="77777777" w:rsidR="002A0048" w:rsidRDefault="004E6655">
      <w:pPr>
        <w:pBdr>
          <w:top w:val="nil"/>
          <w:left w:val="nil"/>
          <w:bottom w:val="nil"/>
          <w:right w:val="nil"/>
          <w:between w:val="nil"/>
        </w:pBdr>
        <w:tabs>
          <w:tab w:val="left" w:pos="720"/>
          <w:tab w:val="left" w:pos="1800"/>
        </w:tabs>
        <w:ind w:left="1800" w:hanging="1800"/>
        <w:jc w:val="both"/>
        <w:rPr>
          <w:rFonts w:ascii="Arial" w:eastAsia="Arial" w:hAnsi="Arial" w:cs="Arial"/>
          <w:color w:val="000000"/>
          <w:sz w:val="20"/>
          <w:szCs w:val="20"/>
        </w:rPr>
      </w:pPr>
      <w:r>
        <w:rPr>
          <w:rFonts w:ascii="Arial" w:eastAsia="Arial" w:hAnsi="Arial" w:cs="Arial"/>
          <w:color w:val="000000"/>
          <w:sz w:val="20"/>
          <w:szCs w:val="20"/>
        </w:rPr>
        <w:tab/>
        <w:t>3.014</w:t>
      </w:r>
      <w:r>
        <w:rPr>
          <w:rFonts w:ascii="Arial" w:eastAsia="Arial" w:hAnsi="Arial" w:cs="Arial"/>
          <w:color w:val="000000"/>
          <w:sz w:val="20"/>
          <w:szCs w:val="20"/>
        </w:rPr>
        <w:tab/>
        <w:t>Except to the extent waived pursuant to the sections noted above, this Collective Bargaining Agreement will remain in full force and effect.</w:t>
      </w:r>
    </w:p>
    <w:p w14:paraId="0DE8AF6C"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6D" w14:textId="77777777" w:rsidR="002A0048" w:rsidRDefault="004E6655">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r>
        <w:rPr>
          <w:rFonts w:ascii="Arial" w:eastAsia="Arial" w:hAnsi="Arial" w:cs="Arial"/>
          <w:color w:val="000000"/>
          <w:sz w:val="20"/>
          <w:szCs w:val="20"/>
        </w:rPr>
        <w:t>3.02</w:t>
      </w:r>
      <w:r>
        <w:rPr>
          <w:rFonts w:ascii="Arial" w:eastAsia="Arial" w:hAnsi="Arial" w:cs="Arial"/>
          <w:color w:val="000000"/>
          <w:sz w:val="20"/>
          <w:szCs w:val="20"/>
        </w:rPr>
        <w:tab/>
        <w:t>Negotiations shall be conducted annually and shall begin upon written notice being submitted to the other party prior to June 15 of each year.  Once such notice is given, negotiations shall be initiated within thirty (30) days following such notice.</w:t>
      </w:r>
    </w:p>
    <w:p w14:paraId="0DE8AF6E"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6F" w14:textId="77777777" w:rsidR="002A0048" w:rsidRDefault="004E6655">
      <w:pPr>
        <w:numPr>
          <w:ilvl w:val="1"/>
          <w:numId w:val="1"/>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In any negotiations described in this Agreement, neither party shall have any control over the selection of the negotiation representatives of the other party.  It is recognized that no final agreement between the parties may be executed without ratification by a majority of the</w:t>
      </w:r>
      <w:r w:rsidR="00D25104">
        <w:rPr>
          <w:rFonts w:ascii="Arial" w:eastAsia="Arial" w:hAnsi="Arial" w:cs="Arial"/>
          <w:color w:val="000000"/>
          <w:sz w:val="20"/>
          <w:szCs w:val="20"/>
        </w:rPr>
        <w:t xml:space="preserve"> Board and by a majority of the</w:t>
      </w:r>
      <w:r>
        <w:rPr>
          <w:rFonts w:ascii="Arial" w:eastAsia="Arial" w:hAnsi="Arial" w:cs="Arial"/>
          <w:color w:val="000000"/>
          <w:sz w:val="20"/>
          <w:szCs w:val="20"/>
        </w:rPr>
        <w:t xml:space="preserve"> bargaining unit voting.  The parties pledge that their representatives shall be clothed with all necessary power and authority to make proposals, consider proposals and make concessions in the course of negotiations.  Throughout negotiations, all tentative agreements shall be signed by representatives designated by each party.  There shall be two (2) signed copies of any final agreement.   One (1) copy shall be retained by the Board and one (1) by the Association.</w:t>
      </w:r>
    </w:p>
    <w:p w14:paraId="0DE8AF70"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71" w14:textId="77777777" w:rsidR="002A0048" w:rsidRDefault="004E6655">
      <w:pPr>
        <w:numPr>
          <w:ilvl w:val="1"/>
          <w:numId w:val="1"/>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During the course of any negotiations described in this Article, the parties mutually pledge that such negotiations shall be conducted in good faith.  If either party determines, after a reasonable time, that the differences of position warrant the declaration of impasse; then the impasse procedure and process set forth in Florida Statute 447 shall be invoked.</w:t>
      </w:r>
    </w:p>
    <w:p w14:paraId="0DE8AF72"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73" w14:textId="77777777" w:rsidR="002A0048" w:rsidRDefault="004E6655">
      <w:pPr>
        <w:numPr>
          <w:ilvl w:val="1"/>
          <w:numId w:val="1"/>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It is understood and agreed to by both parties that all provisions in this Agreement shall remain in full force and effect until modified through the bargaining process or court action or procedures pursuant to Ch. 447, Florida Statutes.</w:t>
      </w:r>
    </w:p>
    <w:p w14:paraId="0DE8AF74" w14:textId="77777777" w:rsidR="00DA4E7F" w:rsidRDefault="00DA4E7F">
      <w:pPr>
        <w:rPr>
          <w:rFonts w:ascii="Arial" w:eastAsia="Arial" w:hAnsi="Arial" w:cs="Arial"/>
          <w:color w:val="000000"/>
          <w:sz w:val="20"/>
          <w:szCs w:val="20"/>
        </w:rPr>
      </w:pPr>
      <w:r>
        <w:rPr>
          <w:rFonts w:ascii="Arial" w:eastAsia="Arial" w:hAnsi="Arial" w:cs="Arial"/>
          <w:color w:val="000000"/>
          <w:sz w:val="20"/>
          <w:szCs w:val="20"/>
        </w:rPr>
        <w:br w:type="page"/>
      </w:r>
    </w:p>
    <w:p w14:paraId="0DE8AF75"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76" w14:textId="77777777" w:rsidR="002A0048" w:rsidRDefault="004E6655">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IV – POLITICAL ACTIVITY</w:t>
      </w:r>
    </w:p>
    <w:p w14:paraId="0DE8AF77" w14:textId="77777777" w:rsidR="002A0048" w:rsidRDefault="002A0048">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p>
    <w:p w14:paraId="0DE8AF78" w14:textId="77777777" w:rsidR="002A0048" w:rsidRDefault="004E6655">
      <w:pPr>
        <w:numPr>
          <w:ilvl w:val="1"/>
          <w:numId w:val="2"/>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All Teachers shall have entire liberty of political action when not engaged actively in their employment, provided such action is within the laws of the United States of America and the State of Florida. Political campaign material in support of any candidate or party shall not be worn on a teacher’s person while on campus during work hours.</w:t>
      </w:r>
    </w:p>
    <w:p w14:paraId="0DE8AF79"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7A" w14:textId="77777777" w:rsidR="002A0048" w:rsidRDefault="004E6655">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r>
        <w:rPr>
          <w:rFonts w:ascii="Arial" w:eastAsia="Arial" w:hAnsi="Arial" w:cs="Arial"/>
          <w:color w:val="000000"/>
          <w:sz w:val="20"/>
          <w:szCs w:val="20"/>
        </w:rPr>
        <w:t>4.02</w:t>
      </w:r>
      <w:r>
        <w:rPr>
          <w:rFonts w:ascii="Arial" w:eastAsia="Arial" w:hAnsi="Arial" w:cs="Arial"/>
          <w:color w:val="000000"/>
          <w:sz w:val="20"/>
          <w:szCs w:val="20"/>
        </w:rPr>
        <w:tab/>
        <w:t>All Teachers shall be entirely free from political domination or coercion, or the pretended necessity of making political contributions of money, or other things of value or engaging in any political work or activity against their wishes under the assumption that failure to do so will, in any way, affect their status of employees of the school system.</w:t>
      </w:r>
    </w:p>
    <w:p w14:paraId="0DE8AF7B" w14:textId="77777777" w:rsidR="002A0048" w:rsidRDefault="002A0048" w:rsidP="00D25104">
      <w:pPr>
        <w:pBdr>
          <w:top w:val="nil"/>
          <w:left w:val="nil"/>
          <w:bottom w:val="nil"/>
          <w:right w:val="nil"/>
          <w:between w:val="nil"/>
        </w:pBdr>
        <w:tabs>
          <w:tab w:val="left" w:pos="720"/>
          <w:tab w:val="left" w:pos="1800"/>
        </w:tabs>
        <w:jc w:val="both"/>
        <w:rPr>
          <w:rFonts w:ascii="Arial" w:eastAsia="Arial" w:hAnsi="Arial" w:cs="Arial"/>
          <w:color w:val="000000"/>
          <w:sz w:val="20"/>
          <w:szCs w:val="20"/>
        </w:rPr>
      </w:pPr>
    </w:p>
    <w:p w14:paraId="0DE8AF7C"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7D" w14:textId="77777777" w:rsidR="002A0048" w:rsidRDefault="004E6655">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V – PERSONNEL FILES</w:t>
      </w:r>
    </w:p>
    <w:p w14:paraId="0DE8AF7E" w14:textId="77777777" w:rsidR="002A0048" w:rsidRDefault="002A0048">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p>
    <w:p w14:paraId="0DE8AF7F" w14:textId="77777777" w:rsidR="002A0048" w:rsidRDefault="004E6655">
      <w:pPr>
        <w:numPr>
          <w:ilvl w:val="1"/>
          <w:numId w:val="7"/>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No derogatory materials of a disciplinary nature relating to work performance or other matters that may be cause for discipline shall be placed in a Teacher’s personnel file without his or her knowledge.  The teacher shall affix his or her signature to such entries to indicate only that he or she is aware of the entry. The Teacher shall have the right to respond to any material placed in the personnel file, and his or her answer shall be affixed to the material and placed with it in the Teacher’s file.</w:t>
      </w:r>
    </w:p>
    <w:p w14:paraId="0DE8AF80"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81" w14:textId="77777777" w:rsidR="002A0048" w:rsidRDefault="004E6655">
      <w:pPr>
        <w:numPr>
          <w:ilvl w:val="1"/>
          <w:numId w:val="7"/>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Review and copying of file: Each teacher shall have the right, upon request, to review and reproduce any of the contents of his/her personnel file.  A representative of the HCEA may, at the request of the Teacher, accompany the Teacher in such reviews and may upon written authorization by the teacher, review and reproduce any of the contents of the Teacher’s personnel file.  The review or reproduction of the contents of a Teacher’s personnel file shall be made in the presence of the administrator or confidential designee responsible for the safekeeping of such file.  A teacher’s personnel file shall be open to inspection pursuant to the criteria and requirements in Florida Statute 1012.31</w:t>
      </w:r>
    </w:p>
    <w:p w14:paraId="0DE8AF82"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83" w14:textId="77777777" w:rsidR="002A0048" w:rsidRDefault="004E6655">
      <w:pPr>
        <w:numPr>
          <w:ilvl w:val="1"/>
          <w:numId w:val="7"/>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 xml:space="preserve">According to F.S. 1012.31 (1c) a Teacher shall receive copies of materials added to personnel files.  In addition, a review record will be maintained to show who is entering and reviewing personnel files.  The term personnel file shall be defined as in F.S. 1012.31 (4). </w:t>
      </w:r>
    </w:p>
    <w:p w14:paraId="0DE8AF84"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85" w14:textId="77777777" w:rsidR="002A0048" w:rsidRDefault="004E6655">
      <w:pPr>
        <w:numPr>
          <w:ilvl w:val="1"/>
          <w:numId w:val="7"/>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Anonymous items: No items from any anonymous source or reference to anonymous information may be placed in the personnel file.</w:t>
      </w:r>
    </w:p>
    <w:p w14:paraId="0DE8AF86" w14:textId="77777777" w:rsidR="002A0048" w:rsidRDefault="002A0048">
      <w:pPr>
        <w:pBdr>
          <w:top w:val="nil"/>
          <w:left w:val="nil"/>
          <w:bottom w:val="nil"/>
          <w:right w:val="nil"/>
          <w:between w:val="nil"/>
        </w:pBdr>
        <w:tabs>
          <w:tab w:val="left" w:pos="720"/>
          <w:tab w:val="left" w:pos="1800"/>
        </w:tabs>
        <w:ind w:left="720" w:hanging="720"/>
        <w:jc w:val="both"/>
        <w:rPr>
          <w:rFonts w:ascii="Arial" w:eastAsia="Arial" w:hAnsi="Arial" w:cs="Arial"/>
          <w:color w:val="000000"/>
          <w:sz w:val="20"/>
          <w:szCs w:val="20"/>
        </w:rPr>
      </w:pPr>
    </w:p>
    <w:p w14:paraId="0DE8AF87" w14:textId="77777777" w:rsidR="002A0048" w:rsidRDefault="004E6655">
      <w:pPr>
        <w:numPr>
          <w:ilvl w:val="1"/>
          <w:numId w:val="7"/>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Investigative File: Files established by the District as a result of an investigation of a Teacher shall be in accordance with the provisions of Florida Statute 1012.31</w:t>
      </w:r>
    </w:p>
    <w:p w14:paraId="0DE8AF88"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89"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8A"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8B"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8C"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8D"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8E"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8F"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90"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91" w14:textId="77777777" w:rsidR="00D25104" w:rsidRDefault="00D25104">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92" w14:textId="77777777" w:rsidR="00D25104" w:rsidRDefault="00D25104">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93" w14:textId="77777777" w:rsidR="00D25104" w:rsidRDefault="00D25104">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94" w14:textId="77777777" w:rsidR="00D25104" w:rsidRDefault="00D25104">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95" w14:textId="7C78B408" w:rsidR="00D25104" w:rsidRDefault="00D25104">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3D9F81C1" w14:textId="2B41A3DA" w:rsidR="00224FC7" w:rsidRDefault="00224FC7">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1037BAC4" w14:textId="45049924" w:rsidR="00224FC7" w:rsidRDefault="00224FC7">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5C73CCCC" w14:textId="77777777" w:rsidR="00224FC7" w:rsidRDefault="00224FC7">
      <w:pPr>
        <w:pBdr>
          <w:top w:val="nil"/>
          <w:left w:val="nil"/>
          <w:bottom w:val="nil"/>
          <w:right w:val="nil"/>
          <w:between w:val="nil"/>
        </w:pBdr>
        <w:tabs>
          <w:tab w:val="left" w:pos="720"/>
          <w:tab w:val="left" w:pos="1800"/>
        </w:tabs>
        <w:ind w:hanging="720"/>
        <w:jc w:val="both"/>
        <w:rPr>
          <w:rFonts w:ascii="Arial" w:eastAsia="Arial" w:hAnsi="Arial" w:cs="Arial"/>
          <w:sz w:val="20"/>
          <w:szCs w:val="20"/>
        </w:rPr>
      </w:pPr>
    </w:p>
    <w:p w14:paraId="0DE8AF96"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97"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98" w14:textId="77777777" w:rsidR="00DA4E7F" w:rsidRDefault="00DA4E7F">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99" w14:textId="77777777" w:rsidR="00DA4E7F" w:rsidRDefault="00DA4E7F">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AF9A" w14:textId="77777777" w:rsidR="002A0048" w:rsidRDefault="002A0048">
      <w:pPr>
        <w:pBdr>
          <w:top w:val="nil"/>
          <w:left w:val="nil"/>
          <w:bottom w:val="nil"/>
          <w:right w:val="nil"/>
          <w:between w:val="nil"/>
        </w:pBdr>
        <w:tabs>
          <w:tab w:val="left" w:pos="720"/>
          <w:tab w:val="left" w:pos="1800"/>
        </w:tabs>
        <w:ind w:hanging="720"/>
        <w:jc w:val="center"/>
        <w:rPr>
          <w:rFonts w:ascii="Arial" w:eastAsia="Arial" w:hAnsi="Arial" w:cs="Arial"/>
          <w:b/>
          <w:sz w:val="20"/>
          <w:szCs w:val="20"/>
          <w:u w:val="single"/>
        </w:rPr>
      </w:pPr>
    </w:p>
    <w:p w14:paraId="25ECA0FA" w14:textId="060BA0ED" w:rsidR="00E24B85" w:rsidRPr="003B518F" w:rsidRDefault="00E24B85" w:rsidP="00E24B85">
      <w:pPr>
        <w:pBdr>
          <w:top w:val="nil"/>
          <w:left w:val="nil"/>
          <w:bottom w:val="nil"/>
          <w:right w:val="nil"/>
          <w:between w:val="nil"/>
        </w:pBdr>
        <w:tabs>
          <w:tab w:val="left" w:pos="720"/>
          <w:tab w:val="left" w:pos="1800"/>
        </w:tabs>
        <w:ind w:hanging="720"/>
        <w:jc w:val="center"/>
        <w:rPr>
          <w:rFonts w:ascii="Arial" w:eastAsia="Arial" w:hAnsi="Arial" w:cs="Arial"/>
          <w:b/>
          <w:color w:val="FF0000"/>
          <w:sz w:val="20"/>
          <w:szCs w:val="20"/>
          <w:u w:val="single"/>
        </w:rPr>
      </w:pPr>
      <w:r w:rsidRPr="00043D81">
        <w:rPr>
          <w:rFonts w:ascii="Arial" w:eastAsia="Arial" w:hAnsi="Arial" w:cs="Arial"/>
          <w:b/>
          <w:color w:val="000000"/>
          <w:sz w:val="20"/>
          <w:szCs w:val="20"/>
          <w:u w:val="single"/>
        </w:rPr>
        <w:lastRenderedPageBreak/>
        <w:t>ARTICLE VI - GRIEVANCE PROCEDURE</w:t>
      </w:r>
    </w:p>
    <w:p w14:paraId="0DE8AF9C" w14:textId="77777777" w:rsidR="002A0048" w:rsidRDefault="002A0048">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p>
    <w:p w14:paraId="376E23C6" w14:textId="77777777" w:rsidR="00224FC7" w:rsidRPr="00043D81" w:rsidRDefault="00224FC7" w:rsidP="0050621F">
      <w:pPr>
        <w:pBdr>
          <w:top w:val="nil"/>
          <w:left w:val="nil"/>
          <w:bottom w:val="nil"/>
          <w:right w:val="nil"/>
          <w:between w:val="nil"/>
        </w:pBdr>
        <w:tabs>
          <w:tab w:val="left" w:pos="720"/>
          <w:tab w:val="left" w:pos="1440"/>
          <w:tab w:val="left" w:pos="1800"/>
        </w:tabs>
        <w:ind w:left="1440" w:hanging="720"/>
        <w:jc w:val="both"/>
        <w:rPr>
          <w:rFonts w:ascii="Arial" w:eastAsia="Arial" w:hAnsi="Arial" w:cs="Arial"/>
          <w:strike/>
          <w:color w:val="000000"/>
          <w:sz w:val="20"/>
          <w:szCs w:val="20"/>
        </w:rPr>
      </w:pPr>
    </w:p>
    <w:p w14:paraId="25D4D0B3" w14:textId="77777777" w:rsidR="00D838ED" w:rsidRPr="00043D81" w:rsidRDefault="00D838ED" w:rsidP="00705499">
      <w:pPr>
        <w:pStyle w:val="ListParagraph"/>
        <w:numPr>
          <w:ilvl w:val="1"/>
          <w:numId w:val="39"/>
        </w:numPr>
        <w:pBdr>
          <w:top w:val="nil"/>
          <w:left w:val="nil"/>
          <w:bottom w:val="nil"/>
          <w:right w:val="nil"/>
          <w:between w:val="nil"/>
        </w:pBdr>
        <w:tabs>
          <w:tab w:val="left" w:pos="720"/>
          <w:tab w:val="left" w:pos="1800"/>
        </w:tabs>
        <w:rPr>
          <w:rFonts w:ascii="Arial" w:eastAsia="Arial" w:hAnsi="Arial" w:cs="Arial"/>
          <w:sz w:val="20"/>
          <w:szCs w:val="20"/>
        </w:rPr>
      </w:pPr>
      <w:r w:rsidRPr="00043D81">
        <w:rPr>
          <w:rFonts w:ascii="Arial" w:eastAsia="Arial" w:hAnsi="Arial" w:cs="Arial"/>
          <w:sz w:val="20"/>
          <w:szCs w:val="20"/>
        </w:rPr>
        <w:t>PURPOSE</w:t>
      </w:r>
    </w:p>
    <w:p w14:paraId="70572A22" w14:textId="77777777" w:rsidR="00D838ED" w:rsidRPr="00043D81" w:rsidRDefault="00D838ED" w:rsidP="00D838ED">
      <w:pPr>
        <w:pBdr>
          <w:top w:val="nil"/>
          <w:left w:val="nil"/>
          <w:bottom w:val="nil"/>
          <w:right w:val="nil"/>
          <w:between w:val="nil"/>
        </w:pBdr>
        <w:tabs>
          <w:tab w:val="left" w:pos="720"/>
          <w:tab w:val="left" w:pos="1800"/>
        </w:tabs>
        <w:ind w:hanging="720"/>
        <w:rPr>
          <w:rFonts w:ascii="Arial" w:eastAsia="Arial" w:hAnsi="Arial" w:cs="Arial"/>
          <w:sz w:val="20"/>
          <w:szCs w:val="20"/>
        </w:rPr>
      </w:pPr>
    </w:p>
    <w:p w14:paraId="5AF842A7" w14:textId="77777777" w:rsidR="00D838ED" w:rsidRPr="00043D81" w:rsidRDefault="00D838ED" w:rsidP="00D838ED">
      <w:pPr>
        <w:pBdr>
          <w:top w:val="nil"/>
          <w:left w:val="nil"/>
          <w:bottom w:val="nil"/>
          <w:right w:val="nil"/>
          <w:between w:val="nil"/>
        </w:pBdr>
        <w:tabs>
          <w:tab w:val="left" w:pos="720"/>
          <w:tab w:val="left" w:pos="1800"/>
        </w:tabs>
        <w:ind w:left="1800" w:hanging="1080"/>
        <w:rPr>
          <w:rFonts w:ascii="Arial" w:eastAsia="Arial" w:hAnsi="Arial" w:cs="Arial"/>
          <w:sz w:val="20"/>
          <w:szCs w:val="20"/>
        </w:rPr>
      </w:pPr>
      <w:r w:rsidRPr="00043D81">
        <w:rPr>
          <w:rFonts w:ascii="Arial" w:eastAsia="Arial" w:hAnsi="Arial" w:cs="Arial"/>
          <w:sz w:val="20"/>
          <w:szCs w:val="20"/>
        </w:rPr>
        <w:t>6.11</w:t>
      </w:r>
      <w:r w:rsidRPr="00043D81">
        <w:rPr>
          <w:rFonts w:ascii="Arial" w:eastAsia="Arial" w:hAnsi="Arial" w:cs="Arial"/>
          <w:sz w:val="20"/>
          <w:szCs w:val="20"/>
        </w:rPr>
        <w:tab/>
        <w:t>The purpose of this procedure is to secure, at the lowest possible administrative level, equitable solutions to the problems which may arise from alleged infractions of the terms of this Agreement.</w:t>
      </w:r>
    </w:p>
    <w:p w14:paraId="0121D484" w14:textId="77777777" w:rsidR="00D838ED" w:rsidRPr="00043D81" w:rsidRDefault="00D838ED" w:rsidP="00D838ED">
      <w:pPr>
        <w:pBdr>
          <w:top w:val="nil"/>
          <w:left w:val="nil"/>
          <w:bottom w:val="nil"/>
          <w:right w:val="nil"/>
          <w:between w:val="nil"/>
        </w:pBdr>
        <w:tabs>
          <w:tab w:val="left" w:pos="720"/>
          <w:tab w:val="left" w:pos="1800"/>
        </w:tabs>
        <w:ind w:left="720" w:hanging="720"/>
        <w:rPr>
          <w:rFonts w:ascii="Arial" w:eastAsia="Arial" w:hAnsi="Arial" w:cs="Arial"/>
          <w:sz w:val="20"/>
          <w:szCs w:val="20"/>
        </w:rPr>
      </w:pPr>
    </w:p>
    <w:p w14:paraId="09E28940" w14:textId="77777777" w:rsidR="00D838ED" w:rsidRPr="00043D81" w:rsidRDefault="00D838ED" w:rsidP="00D838ED">
      <w:pPr>
        <w:pBdr>
          <w:top w:val="nil"/>
          <w:left w:val="nil"/>
          <w:bottom w:val="nil"/>
          <w:right w:val="nil"/>
          <w:between w:val="nil"/>
        </w:pBdr>
        <w:tabs>
          <w:tab w:val="left" w:pos="720"/>
          <w:tab w:val="left" w:pos="1800"/>
        </w:tabs>
        <w:ind w:left="1800" w:hanging="1080"/>
        <w:rPr>
          <w:rFonts w:ascii="Arial" w:eastAsia="Arial" w:hAnsi="Arial" w:cs="Arial"/>
          <w:sz w:val="20"/>
          <w:szCs w:val="20"/>
        </w:rPr>
      </w:pPr>
      <w:r w:rsidRPr="00043D81">
        <w:rPr>
          <w:rFonts w:ascii="Arial" w:eastAsia="Arial" w:hAnsi="Arial" w:cs="Arial"/>
          <w:sz w:val="20"/>
          <w:szCs w:val="20"/>
        </w:rPr>
        <w:t>6.12</w:t>
      </w:r>
      <w:r w:rsidRPr="00043D81">
        <w:rPr>
          <w:rFonts w:ascii="Arial" w:eastAsia="Arial" w:hAnsi="Arial" w:cs="Arial"/>
          <w:sz w:val="20"/>
          <w:szCs w:val="20"/>
        </w:rPr>
        <w:tab/>
        <w:t>Both parties agree that these procedures will be kept as informal and confidential as may be appropriate and without public disclosure prior to reaching disposition at Level III.</w:t>
      </w:r>
    </w:p>
    <w:p w14:paraId="52B7FFB1" w14:textId="77777777" w:rsidR="00D838ED" w:rsidRPr="00043D81" w:rsidRDefault="00D838ED" w:rsidP="00D838ED">
      <w:pPr>
        <w:pBdr>
          <w:top w:val="nil"/>
          <w:left w:val="nil"/>
          <w:bottom w:val="nil"/>
          <w:right w:val="nil"/>
          <w:between w:val="nil"/>
        </w:pBdr>
        <w:tabs>
          <w:tab w:val="left" w:pos="720"/>
          <w:tab w:val="left" w:pos="1800"/>
        </w:tabs>
        <w:ind w:left="720" w:hanging="720"/>
        <w:rPr>
          <w:rFonts w:ascii="Arial" w:eastAsia="Arial" w:hAnsi="Arial" w:cs="Arial"/>
          <w:sz w:val="20"/>
          <w:szCs w:val="20"/>
        </w:rPr>
      </w:pPr>
    </w:p>
    <w:p w14:paraId="77D90B6B" w14:textId="77777777" w:rsidR="00D838ED" w:rsidRPr="00043D81" w:rsidRDefault="00D838ED" w:rsidP="00D838ED">
      <w:pPr>
        <w:pBdr>
          <w:top w:val="nil"/>
          <w:left w:val="nil"/>
          <w:bottom w:val="nil"/>
          <w:right w:val="nil"/>
          <w:between w:val="nil"/>
        </w:pBdr>
        <w:tabs>
          <w:tab w:val="left" w:pos="720"/>
          <w:tab w:val="left" w:pos="1800"/>
        </w:tabs>
        <w:ind w:left="1800" w:hanging="1080"/>
        <w:rPr>
          <w:rFonts w:ascii="Arial" w:eastAsia="Arial" w:hAnsi="Arial" w:cs="Arial"/>
          <w:sz w:val="20"/>
          <w:szCs w:val="20"/>
        </w:rPr>
      </w:pPr>
      <w:r w:rsidRPr="00043D81">
        <w:rPr>
          <w:rFonts w:ascii="Arial" w:eastAsia="Arial" w:hAnsi="Arial" w:cs="Arial"/>
          <w:sz w:val="20"/>
          <w:szCs w:val="20"/>
        </w:rPr>
        <w:t>6.13</w:t>
      </w:r>
      <w:r w:rsidRPr="00043D81">
        <w:rPr>
          <w:rFonts w:ascii="Arial" w:eastAsia="Arial" w:hAnsi="Arial" w:cs="Arial"/>
          <w:sz w:val="20"/>
          <w:szCs w:val="20"/>
        </w:rPr>
        <w:tab/>
        <w:t>Nothing in this Agreement shall be construed to prevent any individual from presenting his grievance to the Board without intervention by the Association.</w:t>
      </w:r>
    </w:p>
    <w:p w14:paraId="5C97EF6C" w14:textId="77777777" w:rsidR="00D838ED" w:rsidRPr="00043D81" w:rsidRDefault="00D838ED" w:rsidP="00D838ED">
      <w:pPr>
        <w:pBdr>
          <w:top w:val="nil"/>
          <w:left w:val="nil"/>
          <w:bottom w:val="nil"/>
          <w:right w:val="nil"/>
          <w:between w:val="nil"/>
        </w:pBdr>
        <w:tabs>
          <w:tab w:val="left" w:pos="720"/>
          <w:tab w:val="left" w:pos="1800"/>
        </w:tabs>
        <w:ind w:left="1800" w:hanging="1080"/>
        <w:rPr>
          <w:rFonts w:ascii="Arial" w:eastAsia="Arial" w:hAnsi="Arial" w:cs="Arial"/>
          <w:sz w:val="20"/>
          <w:szCs w:val="20"/>
        </w:rPr>
      </w:pPr>
    </w:p>
    <w:p w14:paraId="4BC8DD46" w14:textId="77777777" w:rsidR="00D838ED" w:rsidRPr="00043D81" w:rsidRDefault="00D838ED" w:rsidP="00D838ED">
      <w:pPr>
        <w:pStyle w:val="Heading1"/>
        <w:tabs>
          <w:tab w:val="left" w:pos="450"/>
        </w:tabs>
        <w:jc w:val="left"/>
        <w:rPr>
          <w:b w:val="0"/>
          <w:sz w:val="20"/>
          <w:szCs w:val="20"/>
          <w:u w:val="none"/>
        </w:rPr>
      </w:pPr>
      <w:r w:rsidRPr="00043D81">
        <w:rPr>
          <w:b w:val="0"/>
          <w:sz w:val="20"/>
          <w:szCs w:val="20"/>
          <w:u w:val="none"/>
        </w:rPr>
        <w:t>6.2    DEFINITION:</w:t>
      </w:r>
    </w:p>
    <w:p w14:paraId="73DD9481" w14:textId="77777777" w:rsidR="00D838ED" w:rsidRPr="00043D81" w:rsidRDefault="00D838ED" w:rsidP="00D838ED">
      <w:pPr>
        <w:rPr>
          <w:rFonts w:ascii="Arial" w:eastAsia="Arial" w:hAnsi="Arial" w:cs="Arial"/>
          <w:sz w:val="20"/>
          <w:szCs w:val="20"/>
        </w:rPr>
      </w:pPr>
    </w:p>
    <w:p w14:paraId="1696FD0C" w14:textId="77777777" w:rsidR="00D838ED" w:rsidRPr="00043D81" w:rsidRDefault="00D838ED" w:rsidP="00D838ED">
      <w:pPr>
        <w:pStyle w:val="BodyText"/>
        <w:ind w:left="1540" w:right="118" w:hanging="820"/>
        <w:rPr>
          <w:rFonts w:cs="Arial"/>
          <w:sz w:val="20"/>
          <w:szCs w:val="20"/>
        </w:rPr>
      </w:pPr>
      <w:r w:rsidRPr="00043D81">
        <w:rPr>
          <w:rFonts w:cs="Arial"/>
          <w:sz w:val="20"/>
          <w:szCs w:val="20"/>
        </w:rPr>
        <w:t>6.21</w:t>
      </w:r>
      <w:r w:rsidRPr="00043D81">
        <w:rPr>
          <w:rFonts w:cs="Arial"/>
          <w:spacing w:val="51"/>
          <w:sz w:val="20"/>
          <w:szCs w:val="20"/>
        </w:rPr>
        <w:t xml:space="preserve">   </w:t>
      </w:r>
      <w:r w:rsidRPr="00043D81">
        <w:rPr>
          <w:rFonts w:cs="Arial"/>
          <w:sz w:val="20"/>
          <w:szCs w:val="20"/>
        </w:rPr>
        <w:t>A</w:t>
      </w:r>
      <w:r w:rsidRPr="00043D81">
        <w:rPr>
          <w:rFonts w:cs="Arial"/>
          <w:spacing w:val="7"/>
          <w:sz w:val="20"/>
          <w:szCs w:val="20"/>
        </w:rPr>
        <w:t xml:space="preserve"> </w:t>
      </w:r>
      <w:r w:rsidRPr="00043D81">
        <w:rPr>
          <w:rFonts w:cs="Arial"/>
          <w:sz w:val="20"/>
          <w:szCs w:val="20"/>
        </w:rPr>
        <w:t>grievance</w:t>
      </w:r>
      <w:r w:rsidRPr="00043D81">
        <w:rPr>
          <w:rFonts w:cs="Arial"/>
          <w:spacing w:val="7"/>
          <w:sz w:val="20"/>
          <w:szCs w:val="20"/>
        </w:rPr>
        <w:t xml:space="preserve"> </w:t>
      </w:r>
      <w:r w:rsidRPr="00043D81">
        <w:rPr>
          <w:rFonts w:cs="Arial"/>
          <w:sz w:val="20"/>
          <w:szCs w:val="20"/>
        </w:rPr>
        <w:t>is</w:t>
      </w:r>
      <w:r w:rsidRPr="00043D81">
        <w:rPr>
          <w:rFonts w:cs="Arial"/>
          <w:spacing w:val="7"/>
          <w:sz w:val="20"/>
          <w:szCs w:val="20"/>
        </w:rPr>
        <w:t xml:space="preserve"> </w:t>
      </w:r>
      <w:r w:rsidRPr="00043D81">
        <w:rPr>
          <w:rFonts w:cs="Arial"/>
          <w:sz w:val="20"/>
          <w:szCs w:val="20"/>
        </w:rPr>
        <w:t>defined</w:t>
      </w:r>
      <w:r w:rsidRPr="00043D81">
        <w:rPr>
          <w:rFonts w:cs="Arial"/>
          <w:spacing w:val="7"/>
          <w:sz w:val="20"/>
          <w:szCs w:val="20"/>
        </w:rPr>
        <w:t xml:space="preserve"> </w:t>
      </w:r>
      <w:r w:rsidRPr="00043D81">
        <w:rPr>
          <w:rFonts w:cs="Arial"/>
          <w:sz w:val="20"/>
          <w:szCs w:val="20"/>
        </w:rPr>
        <w:t>as</w:t>
      </w:r>
      <w:r w:rsidRPr="00043D81">
        <w:rPr>
          <w:rFonts w:cs="Arial"/>
          <w:spacing w:val="6"/>
          <w:sz w:val="20"/>
          <w:szCs w:val="20"/>
        </w:rPr>
        <w:t xml:space="preserve"> </w:t>
      </w:r>
      <w:r w:rsidRPr="00043D81">
        <w:rPr>
          <w:rFonts w:cs="Arial"/>
          <w:sz w:val="20"/>
          <w:szCs w:val="20"/>
        </w:rPr>
        <w:t>an</w:t>
      </w:r>
      <w:r w:rsidRPr="00043D81">
        <w:rPr>
          <w:rFonts w:cs="Arial"/>
          <w:spacing w:val="7"/>
          <w:sz w:val="20"/>
          <w:szCs w:val="20"/>
        </w:rPr>
        <w:t xml:space="preserve"> </w:t>
      </w:r>
      <w:r w:rsidRPr="00043D81">
        <w:rPr>
          <w:rFonts w:cs="Arial"/>
          <w:sz w:val="20"/>
          <w:szCs w:val="20"/>
        </w:rPr>
        <w:t>allegation</w:t>
      </w:r>
      <w:r w:rsidRPr="00043D81">
        <w:rPr>
          <w:rFonts w:cs="Arial"/>
          <w:spacing w:val="7"/>
          <w:sz w:val="20"/>
          <w:szCs w:val="20"/>
        </w:rPr>
        <w:t xml:space="preserve"> </w:t>
      </w:r>
      <w:r w:rsidRPr="00043D81">
        <w:rPr>
          <w:rFonts w:cs="Arial"/>
          <w:sz w:val="20"/>
          <w:szCs w:val="20"/>
        </w:rPr>
        <w:t>by</w:t>
      </w:r>
      <w:r w:rsidRPr="00043D81">
        <w:rPr>
          <w:rFonts w:cs="Arial"/>
          <w:spacing w:val="7"/>
          <w:sz w:val="20"/>
          <w:szCs w:val="20"/>
        </w:rPr>
        <w:t xml:space="preserve"> </w:t>
      </w:r>
      <w:r w:rsidRPr="00043D81">
        <w:rPr>
          <w:rFonts w:cs="Arial"/>
          <w:sz w:val="20"/>
          <w:szCs w:val="20"/>
        </w:rPr>
        <w:t>a</w:t>
      </w:r>
      <w:r w:rsidRPr="00043D81">
        <w:rPr>
          <w:rFonts w:cs="Arial"/>
          <w:spacing w:val="7"/>
          <w:sz w:val="20"/>
          <w:szCs w:val="20"/>
        </w:rPr>
        <w:t xml:space="preserve"> </w:t>
      </w:r>
      <w:r w:rsidRPr="00043D81">
        <w:rPr>
          <w:rFonts w:cs="Arial"/>
          <w:sz w:val="20"/>
          <w:szCs w:val="20"/>
        </w:rPr>
        <w:t>named</w:t>
      </w:r>
      <w:r w:rsidRPr="00043D81">
        <w:rPr>
          <w:rFonts w:cs="Arial"/>
          <w:spacing w:val="7"/>
          <w:sz w:val="20"/>
          <w:szCs w:val="20"/>
        </w:rPr>
        <w:t xml:space="preserve"> </w:t>
      </w:r>
      <w:r w:rsidRPr="00043D81">
        <w:rPr>
          <w:rFonts w:cs="Arial"/>
          <w:sz w:val="20"/>
          <w:szCs w:val="20"/>
        </w:rPr>
        <w:t>Employee,</w:t>
      </w:r>
      <w:r w:rsidRPr="00043D81">
        <w:rPr>
          <w:rFonts w:cs="Arial"/>
          <w:spacing w:val="7"/>
          <w:sz w:val="20"/>
          <w:szCs w:val="20"/>
        </w:rPr>
        <w:t xml:space="preserve"> </w:t>
      </w:r>
      <w:r w:rsidRPr="00043D81">
        <w:rPr>
          <w:rFonts w:cs="Arial"/>
          <w:sz w:val="20"/>
          <w:szCs w:val="20"/>
        </w:rPr>
        <w:t>or</w:t>
      </w:r>
      <w:r w:rsidRPr="00043D81">
        <w:rPr>
          <w:rFonts w:cs="Arial"/>
          <w:spacing w:val="7"/>
          <w:sz w:val="20"/>
          <w:szCs w:val="20"/>
        </w:rPr>
        <w:t xml:space="preserve"> </w:t>
      </w:r>
      <w:r w:rsidRPr="00043D81">
        <w:rPr>
          <w:rFonts w:cs="Arial"/>
          <w:sz w:val="20"/>
          <w:szCs w:val="20"/>
        </w:rPr>
        <w:t>a group</w:t>
      </w:r>
      <w:r w:rsidRPr="00043D81">
        <w:rPr>
          <w:rFonts w:cs="Arial"/>
          <w:spacing w:val="13"/>
          <w:sz w:val="20"/>
          <w:szCs w:val="20"/>
        </w:rPr>
        <w:t xml:space="preserve"> </w:t>
      </w:r>
      <w:r w:rsidRPr="00043D81">
        <w:rPr>
          <w:rFonts w:cs="Arial"/>
          <w:sz w:val="20"/>
          <w:szCs w:val="20"/>
        </w:rPr>
        <w:t>of</w:t>
      </w:r>
      <w:r w:rsidRPr="00043D81">
        <w:rPr>
          <w:rFonts w:cs="Arial"/>
          <w:spacing w:val="13"/>
          <w:sz w:val="20"/>
          <w:szCs w:val="20"/>
        </w:rPr>
        <w:t xml:space="preserve"> </w:t>
      </w:r>
      <w:r w:rsidRPr="00043D81">
        <w:rPr>
          <w:rFonts w:cs="Arial"/>
          <w:sz w:val="20"/>
          <w:szCs w:val="20"/>
        </w:rPr>
        <w:t>Employees,</w:t>
      </w:r>
      <w:r w:rsidRPr="00043D81">
        <w:rPr>
          <w:rFonts w:cs="Arial"/>
          <w:spacing w:val="14"/>
          <w:sz w:val="20"/>
          <w:szCs w:val="20"/>
        </w:rPr>
        <w:t xml:space="preserve"> </w:t>
      </w:r>
      <w:r w:rsidRPr="00043D81">
        <w:rPr>
          <w:rFonts w:cs="Arial"/>
          <w:sz w:val="20"/>
          <w:szCs w:val="20"/>
        </w:rPr>
        <w:t>or</w:t>
      </w:r>
      <w:r w:rsidRPr="00043D81">
        <w:rPr>
          <w:rFonts w:cs="Arial"/>
          <w:spacing w:val="13"/>
          <w:sz w:val="20"/>
          <w:szCs w:val="20"/>
        </w:rPr>
        <w:t xml:space="preserve"> </w:t>
      </w:r>
      <w:r w:rsidRPr="00043D81">
        <w:rPr>
          <w:rFonts w:cs="Arial"/>
          <w:sz w:val="20"/>
          <w:szCs w:val="20"/>
        </w:rPr>
        <w:t>the</w:t>
      </w:r>
      <w:r w:rsidRPr="00043D81">
        <w:rPr>
          <w:rFonts w:cs="Arial"/>
          <w:spacing w:val="13"/>
          <w:sz w:val="20"/>
          <w:szCs w:val="20"/>
        </w:rPr>
        <w:t xml:space="preserve"> </w:t>
      </w:r>
      <w:r w:rsidRPr="00043D81">
        <w:rPr>
          <w:rFonts w:cs="Arial"/>
          <w:sz w:val="20"/>
          <w:szCs w:val="20"/>
        </w:rPr>
        <w:t>Association</w:t>
      </w:r>
      <w:r w:rsidRPr="00043D81">
        <w:rPr>
          <w:rFonts w:cs="Arial"/>
          <w:spacing w:val="14"/>
          <w:sz w:val="20"/>
          <w:szCs w:val="20"/>
        </w:rPr>
        <w:t xml:space="preserve"> </w:t>
      </w:r>
      <w:r w:rsidRPr="00043D81">
        <w:rPr>
          <w:rFonts w:cs="Arial"/>
          <w:sz w:val="20"/>
          <w:szCs w:val="20"/>
        </w:rPr>
        <w:t>through</w:t>
      </w:r>
      <w:r w:rsidRPr="00043D81">
        <w:rPr>
          <w:rFonts w:cs="Arial"/>
          <w:spacing w:val="13"/>
          <w:sz w:val="20"/>
          <w:szCs w:val="20"/>
        </w:rPr>
        <w:t xml:space="preserve"> </w:t>
      </w:r>
      <w:r w:rsidRPr="00043D81">
        <w:rPr>
          <w:rFonts w:cs="Arial"/>
          <w:sz w:val="20"/>
          <w:szCs w:val="20"/>
        </w:rPr>
        <w:t>the</w:t>
      </w:r>
      <w:r w:rsidRPr="00043D81">
        <w:rPr>
          <w:rFonts w:cs="Arial"/>
          <w:spacing w:val="13"/>
          <w:sz w:val="20"/>
          <w:szCs w:val="20"/>
        </w:rPr>
        <w:t xml:space="preserve"> </w:t>
      </w:r>
      <w:r w:rsidRPr="00043D81">
        <w:rPr>
          <w:rFonts w:cs="Arial"/>
          <w:sz w:val="20"/>
          <w:szCs w:val="20"/>
        </w:rPr>
        <w:t>President,</w:t>
      </w:r>
      <w:r w:rsidRPr="00043D81">
        <w:rPr>
          <w:rFonts w:cs="Arial"/>
          <w:spacing w:val="14"/>
          <w:sz w:val="20"/>
          <w:szCs w:val="20"/>
        </w:rPr>
        <w:t xml:space="preserve"> </w:t>
      </w:r>
      <w:r w:rsidRPr="00043D81">
        <w:rPr>
          <w:rFonts w:cs="Arial"/>
          <w:sz w:val="20"/>
          <w:szCs w:val="20"/>
        </w:rPr>
        <w:t>that</w:t>
      </w:r>
      <w:r w:rsidRPr="00043D81">
        <w:rPr>
          <w:rFonts w:cs="Arial"/>
          <w:w w:val="99"/>
          <w:sz w:val="20"/>
          <w:szCs w:val="20"/>
        </w:rPr>
        <w:t xml:space="preserve"> </w:t>
      </w:r>
      <w:r w:rsidRPr="00043D81">
        <w:rPr>
          <w:rFonts w:cs="Arial"/>
          <w:sz w:val="20"/>
          <w:szCs w:val="20"/>
        </w:rPr>
        <w:t>there</w:t>
      </w:r>
      <w:r w:rsidRPr="00043D81">
        <w:rPr>
          <w:rFonts w:cs="Arial"/>
          <w:spacing w:val="42"/>
          <w:sz w:val="20"/>
          <w:szCs w:val="20"/>
        </w:rPr>
        <w:t xml:space="preserve"> </w:t>
      </w:r>
      <w:r w:rsidRPr="00043D81">
        <w:rPr>
          <w:rFonts w:cs="Arial"/>
          <w:sz w:val="20"/>
          <w:szCs w:val="20"/>
        </w:rPr>
        <w:t>has</w:t>
      </w:r>
      <w:r w:rsidRPr="00043D81">
        <w:rPr>
          <w:rFonts w:cs="Arial"/>
          <w:spacing w:val="42"/>
          <w:sz w:val="20"/>
          <w:szCs w:val="20"/>
        </w:rPr>
        <w:t xml:space="preserve"> </w:t>
      </w:r>
      <w:r w:rsidRPr="00043D81">
        <w:rPr>
          <w:rFonts w:cs="Arial"/>
          <w:sz w:val="20"/>
          <w:szCs w:val="20"/>
        </w:rPr>
        <w:t>been</w:t>
      </w:r>
      <w:r w:rsidRPr="00043D81">
        <w:rPr>
          <w:rFonts w:cs="Arial"/>
          <w:spacing w:val="43"/>
          <w:sz w:val="20"/>
          <w:szCs w:val="20"/>
        </w:rPr>
        <w:t xml:space="preserve"> </w:t>
      </w:r>
      <w:r w:rsidRPr="00043D81">
        <w:rPr>
          <w:rFonts w:cs="Arial"/>
          <w:sz w:val="20"/>
          <w:szCs w:val="20"/>
        </w:rPr>
        <w:t>a</w:t>
      </w:r>
      <w:r w:rsidRPr="00043D81">
        <w:rPr>
          <w:rFonts w:cs="Arial"/>
          <w:spacing w:val="42"/>
          <w:sz w:val="20"/>
          <w:szCs w:val="20"/>
        </w:rPr>
        <w:t xml:space="preserve"> </w:t>
      </w:r>
      <w:r w:rsidRPr="00043D81">
        <w:rPr>
          <w:rFonts w:cs="Arial"/>
          <w:sz w:val="20"/>
          <w:szCs w:val="20"/>
        </w:rPr>
        <w:t>violation,</w:t>
      </w:r>
      <w:r w:rsidRPr="00043D81">
        <w:rPr>
          <w:rFonts w:cs="Arial"/>
          <w:spacing w:val="43"/>
          <w:sz w:val="20"/>
          <w:szCs w:val="20"/>
        </w:rPr>
        <w:t xml:space="preserve"> </w:t>
      </w:r>
      <w:r w:rsidRPr="00043D81">
        <w:rPr>
          <w:rFonts w:cs="Arial"/>
          <w:sz w:val="20"/>
          <w:szCs w:val="20"/>
        </w:rPr>
        <w:t>misinterpretation,</w:t>
      </w:r>
      <w:r w:rsidRPr="00043D81">
        <w:rPr>
          <w:rFonts w:cs="Arial"/>
          <w:spacing w:val="42"/>
          <w:sz w:val="20"/>
          <w:szCs w:val="20"/>
        </w:rPr>
        <w:t xml:space="preserve"> </w:t>
      </w:r>
      <w:r w:rsidRPr="00043D81">
        <w:rPr>
          <w:rFonts w:cs="Arial"/>
          <w:sz w:val="20"/>
          <w:szCs w:val="20"/>
        </w:rPr>
        <w:t>or</w:t>
      </w:r>
      <w:r w:rsidRPr="00043D81">
        <w:rPr>
          <w:rFonts w:cs="Arial"/>
          <w:spacing w:val="43"/>
          <w:sz w:val="20"/>
          <w:szCs w:val="20"/>
        </w:rPr>
        <w:t xml:space="preserve"> </w:t>
      </w:r>
      <w:r w:rsidRPr="00043D81">
        <w:rPr>
          <w:rFonts w:cs="Arial"/>
          <w:sz w:val="20"/>
          <w:szCs w:val="20"/>
        </w:rPr>
        <w:t>misapplication</w:t>
      </w:r>
      <w:r w:rsidRPr="00043D81">
        <w:rPr>
          <w:rFonts w:cs="Arial"/>
          <w:spacing w:val="42"/>
          <w:sz w:val="20"/>
          <w:szCs w:val="20"/>
        </w:rPr>
        <w:t xml:space="preserve"> </w:t>
      </w:r>
      <w:r w:rsidRPr="00043D81">
        <w:rPr>
          <w:rFonts w:cs="Arial"/>
          <w:sz w:val="20"/>
          <w:szCs w:val="20"/>
        </w:rPr>
        <w:t>of</w:t>
      </w:r>
      <w:r w:rsidRPr="00043D81">
        <w:rPr>
          <w:rFonts w:cs="Arial"/>
          <w:w w:val="99"/>
          <w:sz w:val="20"/>
          <w:szCs w:val="20"/>
        </w:rPr>
        <w:t xml:space="preserve"> </w:t>
      </w:r>
      <w:r w:rsidRPr="00043D81">
        <w:rPr>
          <w:rFonts w:cs="Arial"/>
          <w:sz w:val="20"/>
          <w:szCs w:val="20"/>
        </w:rPr>
        <w:t>articles</w:t>
      </w:r>
      <w:r w:rsidRPr="00043D81">
        <w:rPr>
          <w:rFonts w:cs="Arial"/>
          <w:spacing w:val="64"/>
          <w:sz w:val="20"/>
          <w:szCs w:val="20"/>
        </w:rPr>
        <w:t xml:space="preserve"> </w:t>
      </w:r>
      <w:r w:rsidRPr="00043D81">
        <w:rPr>
          <w:rFonts w:cs="Arial"/>
          <w:sz w:val="20"/>
          <w:szCs w:val="20"/>
        </w:rPr>
        <w:t>in</w:t>
      </w:r>
      <w:r w:rsidRPr="00043D81">
        <w:rPr>
          <w:rFonts w:cs="Arial"/>
          <w:spacing w:val="65"/>
          <w:sz w:val="20"/>
          <w:szCs w:val="20"/>
        </w:rPr>
        <w:t xml:space="preserve"> </w:t>
      </w:r>
      <w:r w:rsidRPr="00043D81">
        <w:rPr>
          <w:rFonts w:cs="Arial"/>
          <w:sz w:val="20"/>
          <w:szCs w:val="20"/>
        </w:rPr>
        <w:t>this</w:t>
      </w:r>
      <w:r w:rsidRPr="00043D81">
        <w:rPr>
          <w:rFonts w:cs="Arial"/>
          <w:spacing w:val="64"/>
          <w:sz w:val="20"/>
          <w:szCs w:val="20"/>
        </w:rPr>
        <w:t xml:space="preserve"> </w:t>
      </w:r>
      <w:r w:rsidRPr="00043D81">
        <w:rPr>
          <w:rFonts w:cs="Arial"/>
          <w:sz w:val="20"/>
          <w:szCs w:val="20"/>
        </w:rPr>
        <w:t>Agreement.</w:t>
      </w:r>
      <w:r w:rsidRPr="00043D81">
        <w:rPr>
          <w:rFonts w:cs="Arial"/>
          <w:spacing w:val="63"/>
          <w:sz w:val="20"/>
          <w:szCs w:val="20"/>
        </w:rPr>
        <w:t xml:space="preserve"> </w:t>
      </w:r>
      <w:r w:rsidRPr="00043D81">
        <w:rPr>
          <w:rFonts w:cs="Arial"/>
          <w:sz w:val="20"/>
          <w:szCs w:val="20"/>
        </w:rPr>
        <w:t>A</w:t>
      </w:r>
      <w:r w:rsidRPr="00043D81">
        <w:rPr>
          <w:rFonts w:cs="Arial"/>
          <w:spacing w:val="64"/>
          <w:sz w:val="20"/>
          <w:szCs w:val="20"/>
        </w:rPr>
        <w:t xml:space="preserve"> </w:t>
      </w:r>
      <w:r w:rsidRPr="00043D81">
        <w:rPr>
          <w:rFonts w:cs="Arial"/>
          <w:sz w:val="20"/>
          <w:szCs w:val="20"/>
        </w:rPr>
        <w:t>grievance</w:t>
      </w:r>
      <w:r w:rsidRPr="00043D81">
        <w:rPr>
          <w:rFonts w:cs="Arial"/>
          <w:spacing w:val="65"/>
          <w:sz w:val="20"/>
          <w:szCs w:val="20"/>
        </w:rPr>
        <w:t xml:space="preserve"> </w:t>
      </w:r>
      <w:r w:rsidRPr="00043D81">
        <w:rPr>
          <w:rFonts w:cs="Arial"/>
          <w:sz w:val="20"/>
          <w:szCs w:val="20"/>
        </w:rPr>
        <w:t>shall</w:t>
      </w:r>
      <w:r w:rsidRPr="00043D81">
        <w:rPr>
          <w:rFonts w:cs="Arial"/>
          <w:spacing w:val="64"/>
          <w:sz w:val="20"/>
          <w:szCs w:val="20"/>
        </w:rPr>
        <w:t xml:space="preserve"> </w:t>
      </w:r>
      <w:r w:rsidRPr="00043D81">
        <w:rPr>
          <w:rFonts w:cs="Arial"/>
          <w:sz w:val="20"/>
          <w:szCs w:val="20"/>
        </w:rPr>
        <w:t>be</w:t>
      </w:r>
      <w:r w:rsidRPr="00043D81">
        <w:rPr>
          <w:rFonts w:cs="Arial"/>
          <w:spacing w:val="65"/>
          <w:sz w:val="20"/>
          <w:szCs w:val="20"/>
        </w:rPr>
        <w:t xml:space="preserve"> </w:t>
      </w:r>
      <w:r w:rsidRPr="00043D81">
        <w:rPr>
          <w:rFonts w:cs="Arial"/>
          <w:sz w:val="20"/>
          <w:szCs w:val="20"/>
        </w:rPr>
        <w:t>processed</w:t>
      </w:r>
      <w:r w:rsidRPr="00043D81">
        <w:rPr>
          <w:rFonts w:cs="Arial"/>
          <w:spacing w:val="64"/>
          <w:sz w:val="20"/>
          <w:szCs w:val="20"/>
        </w:rPr>
        <w:t xml:space="preserve"> </w:t>
      </w:r>
      <w:r w:rsidRPr="00043D81">
        <w:rPr>
          <w:rFonts w:cs="Arial"/>
          <w:sz w:val="20"/>
          <w:szCs w:val="20"/>
        </w:rPr>
        <w:t>as hereinafter</w:t>
      </w:r>
      <w:r w:rsidRPr="00043D81">
        <w:rPr>
          <w:rFonts w:cs="Arial"/>
          <w:spacing w:val="-1"/>
          <w:sz w:val="20"/>
          <w:szCs w:val="20"/>
        </w:rPr>
        <w:t xml:space="preserve"> </w:t>
      </w:r>
      <w:r w:rsidRPr="00043D81">
        <w:rPr>
          <w:rFonts w:cs="Arial"/>
          <w:sz w:val="20"/>
          <w:szCs w:val="20"/>
        </w:rPr>
        <w:t>provided.</w:t>
      </w:r>
    </w:p>
    <w:p w14:paraId="3976634B" w14:textId="77777777" w:rsidR="00D838ED" w:rsidRPr="00043D81" w:rsidRDefault="00D838ED" w:rsidP="00D838ED">
      <w:pPr>
        <w:pStyle w:val="BodyText"/>
        <w:ind w:left="1540" w:right="118" w:hanging="720"/>
        <w:rPr>
          <w:rFonts w:cs="Arial"/>
          <w:sz w:val="20"/>
          <w:szCs w:val="20"/>
        </w:rPr>
      </w:pPr>
    </w:p>
    <w:p w14:paraId="0DCBF4FD" w14:textId="77777777" w:rsidR="00D838ED" w:rsidRPr="00043D81" w:rsidRDefault="00D838ED" w:rsidP="00705499">
      <w:pPr>
        <w:pStyle w:val="ListParagraph"/>
        <w:numPr>
          <w:ilvl w:val="1"/>
          <w:numId w:val="40"/>
        </w:numPr>
        <w:pBdr>
          <w:top w:val="nil"/>
          <w:left w:val="nil"/>
          <w:bottom w:val="nil"/>
          <w:right w:val="nil"/>
          <w:between w:val="nil"/>
        </w:pBdr>
        <w:tabs>
          <w:tab w:val="left" w:pos="720"/>
          <w:tab w:val="left" w:pos="1530"/>
        </w:tabs>
        <w:ind w:left="900" w:hanging="180"/>
        <w:rPr>
          <w:rFonts w:ascii="Arial" w:eastAsia="Arial" w:hAnsi="Arial" w:cs="Arial"/>
          <w:sz w:val="20"/>
          <w:szCs w:val="20"/>
        </w:rPr>
      </w:pPr>
      <w:r w:rsidRPr="00043D81">
        <w:rPr>
          <w:rFonts w:ascii="Arial" w:eastAsia="Arial" w:hAnsi="Arial" w:cs="Arial"/>
          <w:sz w:val="20"/>
          <w:szCs w:val="20"/>
        </w:rPr>
        <w:t>The term day shall mean workdays.</w:t>
      </w:r>
    </w:p>
    <w:p w14:paraId="64823EFC" w14:textId="77777777" w:rsidR="00D838ED" w:rsidRPr="00043D81" w:rsidRDefault="00D838ED" w:rsidP="00D838ED">
      <w:pPr>
        <w:pBdr>
          <w:top w:val="nil"/>
          <w:left w:val="nil"/>
          <w:bottom w:val="nil"/>
          <w:right w:val="nil"/>
          <w:between w:val="nil"/>
        </w:pBdr>
        <w:tabs>
          <w:tab w:val="left" w:pos="720"/>
          <w:tab w:val="left" w:pos="1800"/>
        </w:tabs>
        <w:ind w:left="1440" w:hanging="720"/>
        <w:rPr>
          <w:rFonts w:ascii="Arial" w:eastAsia="Arial" w:hAnsi="Arial" w:cs="Arial"/>
          <w:sz w:val="20"/>
          <w:szCs w:val="20"/>
        </w:rPr>
      </w:pPr>
    </w:p>
    <w:p w14:paraId="73B748C6" w14:textId="77777777" w:rsidR="00D838ED" w:rsidRPr="00043D81" w:rsidRDefault="00D838ED" w:rsidP="00D838ED">
      <w:pPr>
        <w:pBdr>
          <w:top w:val="nil"/>
          <w:left w:val="nil"/>
          <w:bottom w:val="nil"/>
          <w:right w:val="nil"/>
          <w:between w:val="nil"/>
        </w:pBdr>
        <w:tabs>
          <w:tab w:val="left" w:pos="720"/>
          <w:tab w:val="left" w:pos="1800"/>
        </w:tabs>
        <w:ind w:left="1440" w:hanging="720"/>
        <w:rPr>
          <w:rFonts w:ascii="Arial" w:eastAsia="Arial" w:hAnsi="Arial" w:cs="Arial"/>
          <w:sz w:val="20"/>
          <w:szCs w:val="20"/>
        </w:rPr>
      </w:pPr>
    </w:p>
    <w:p w14:paraId="596FBE1A" w14:textId="77777777" w:rsidR="00D838ED" w:rsidRPr="00043D81" w:rsidRDefault="00D838ED" w:rsidP="00D838ED">
      <w:pPr>
        <w:pBdr>
          <w:top w:val="nil"/>
          <w:left w:val="nil"/>
          <w:bottom w:val="nil"/>
          <w:right w:val="nil"/>
          <w:between w:val="nil"/>
        </w:pBdr>
        <w:tabs>
          <w:tab w:val="left" w:pos="720"/>
          <w:tab w:val="left" w:pos="1530"/>
        </w:tabs>
        <w:ind w:left="1530" w:hanging="1530"/>
        <w:rPr>
          <w:rFonts w:ascii="Arial" w:eastAsia="Arial" w:hAnsi="Arial" w:cs="Arial"/>
          <w:sz w:val="20"/>
          <w:szCs w:val="20"/>
        </w:rPr>
      </w:pPr>
      <w:r w:rsidRPr="00043D81">
        <w:rPr>
          <w:rFonts w:ascii="Arial" w:hAnsi="Arial" w:cs="Arial"/>
          <w:sz w:val="20"/>
          <w:szCs w:val="20"/>
        </w:rPr>
        <w:t>6.3   REPRESENTATION:</w:t>
      </w:r>
      <w:r w:rsidRPr="00043D81">
        <w:rPr>
          <w:rFonts w:ascii="Arial" w:hAnsi="Arial" w:cs="Arial"/>
          <w:spacing w:val="65"/>
          <w:sz w:val="20"/>
          <w:szCs w:val="20"/>
        </w:rPr>
        <w:t xml:space="preserve"> </w:t>
      </w:r>
      <w:r w:rsidRPr="00043D81">
        <w:rPr>
          <w:rFonts w:ascii="Arial" w:hAnsi="Arial" w:cs="Arial"/>
          <w:sz w:val="20"/>
          <w:szCs w:val="20"/>
        </w:rPr>
        <w:t>All</w:t>
      </w:r>
      <w:r w:rsidRPr="00043D81">
        <w:rPr>
          <w:rFonts w:ascii="Arial" w:hAnsi="Arial" w:cs="Arial"/>
          <w:spacing w:val="65"/>
          <w:sz w:val="20"/>
          <w:szCs w:val="20"/>
        </w:rPr>
        <w:t xml:space="preserve"> </w:t>
      </w:r>
      <w:r w:rsidRPr="00043D81">
        <w:rPr>
          <w:rFonts w:ascii="Arial" w:hAnsi="Arial" w:cs="Arial"/>
          <w:sz w:val="20"/>
          <w:szCs w:val="20"/>
        </w:rPr>
        <w:t>Employees</w:t>
      </w:r>
      <w:r w:rsidRPr="00043D81">
        <w:rPr>
          <w:rFonts w:ascii="Arial" w:hAnsi="Arial" w:cs="Arial"/>
          <w:spacing w:val="65"/>
          <w:sz w:val="20"/>
          <w:szCs w:val="20"/>
        </w:rPr>
        <w:t xml:space="preserve"> </w:t>
      </w:r>
      <w:r w:rsidRPr="00043D81">
        <w:rPr>
          <w:rFonts w:ascii="Arial" w:hAnsi="Arial" w:cs="Arial"/>
          <w:sz w:val="20"/>
          <w:szCs w:val="20"/>
        </w:rPr>
        <w:t>of</w:t>
      </w:r>
      <w:r w:rsidRPr="00043D81">
        <w:rPr>
          <w:rFonts w:ascii="Arial" w:hAnsi="Arial" w:cs="Arial"/>
          <w:spacing w:val="66"/>
          <w:sz w:val="20"/>
          <w:szCs w:val="20"/>
        </w:rPr>
        <w:t xml:space="preserve"> </w:t>
      </w:r>
      <w:r w:rsidRPr="00043D81">
        <w:rPr>
          <w:rFonts w:ascii="Arial" w:hAnsi="Arial" w:cs="Arial"/>
          <w:sz w:val="20"/>
          <w:szCs w:val="20"/>
        </w:rPr>
        <w:t>the</w:t>
      </w:r>
      <w:r w:rsidRPr="00043D81">
        <w:rPr>
          <w:rFonts w:ascii="Arial" w:hAnsi="Arial" w:cs="Arial"/>
          <w:spacing w:val="65"/>
          <w:sz w:val="20"/>
          <w:szCs w:val="20"/>
        </w:rPr>
        <w:t xml:space="preserve"> </w:t>
      </w:r>
      <w:r w:rsidRPr="00043D81">
        <w:rPr>
          <w:rFonts w:ascii="Arial" w:hAnsi="Arial" w:cs="Arial"/>
          <w:sz w:val="20"/>
          <w:szCs w:val="20"/>
        </w:rPr>
        <w:t>unit</w:t>
      </w:r>
      <w:r w:rsidRPr="00043D81">
        <w:rPr>
          <w:rFonts w:ascii="Arial" w:hAnsi="Arial" w:cs="Arial"/>
          <w:spacing w:val="65"/>
          <w:sz w:val="20"/>
          <w:szCs w:val="20"/>
        </w:rPr>
        <w:t xml:space="preserve"> </w:t>
      </w:r>
      <w:r w:rsidRPr="00043D81">
        <w:rPr>
          <w:rFonts w:ascii="Arial" w:hAnsi="Arial" w:cs="Arial"/>
          <w:sz w:val="20"/>
          <w:szCs w:val="20"/>
        </w:rPr>
        <w:t>have</w:t>
      </w:r>
      <w:r w:rsidRPr="00043D81">
        <w:rPr>
          <w:rFonts w:ascii="Arial" w:hAnsi="Arial" w:cs="Arial"/>
          <w:spacing w:val="66"/>
          <w:sz w:val="20"/>
          <w:szCs w:val="20"/>
        </w:rPr>
        <w:t xml:space="preserve"> </w:t>
      </w:r>
      <w:r w:rsidRPr="00043D81">
        <w:rPr>
          <w:rFonts w:ascii="Arial" w:hAnsi="Arial" w:cs="Arial"/>
          <w:sz w:val="20"/>
          <w:szCs w:val="20"/>
        </w:rPr>
        <w:t>the</w:t>
      </w:r>
      <w:r w:rsidRPr="00043D81">
        <w:rPr>
          <w:rFonts w:ascii="Arial" w:hAnsi="Arial" w:cs="Arial"/>
          <w:spacing w:val="65"/>
          <w:sz w:val="20"/>
          <w:szCs w:val="20"/>
        </w:rPr>
        <w:t xml:space="preserve"> </w:t>
      </w:r>
      <w:r w:rsidRPr="00043D81">
        <w:rPr>
          <w:rFonts w:ascii="Arial" w:hAnsi="Arial" w:cs="Arial"/>
          <w:sz w:val="20"/>
          <w:szCs w:val="20"/>
        </w:rPr>
        <w:t>right</w:t>
      </w:r>
      <w:r w:rsidRPr="00043D81">
        <w:rPr>
          <w:rFonts w:ascii="Arial" w:hAnsi="Arial" w:cs="Arial"/>
          <w:spacing w:val="65"/>
          <w:sz w:val="20"/>
          <w:szCs w:val="20"/>
        </w:rPr>
        <w:t xml:space="preserve"> </w:t>
      </w:r>
      <w:r w:rsidRPr="00043D81">
        <w:rPr>
          <w:rFonts w:ascii="Arial" w:hAnsi="Arial" w:cs="Arial"/>
          <w:sz w:val="20"/>
          <w:szCs w:val="20"/>
        </w:rPr>
        <w:t>to</w:t>
      </w:r>
      <w:r w:rsidRPr="00043D81">
        <w:rPr>
          <w:rFonts w:ascii="Arial" w:hAnsi="Arial" w:cs="Arial"/>
          <w:spacing w:val="66"/>
          <w:sz w:val="20"/>
          <w:szCs w:val="20"/>
        </w:rPr>
        <w:t xml:space="preserve"> </w:t>
      </w:r>
      <w:r w:rsidRPr="00043D81">
        <w:rPr>
          <w:rFonts w:ascii="Arial" w:hAnsi="Arial" w:cs="Arial"/>
          <w:sz w:val="20"/>
          <w:szCs w:val="20"/>
        </w:rPr>
        <w:t>be represented</w:t>
      </w:r>
      <w:r w:rsidRPr="00043D81">
        <w:rPr>
          <w:rFonts w:ascii="Arial" w:hAnsi="Arial" w:cs="Arial"/>
          <w:spacing w:val="22"/>
          <w:sz w:val="20"/>
          <w:szCs w:val="20"/>
        </w:rPr>
        <w:t xml:space="preserve"> </w:t>
      </w:r>
      <w:r w:rsidRPr="00043D81">
        <w:rPr>
          <w:rFonts w:ascii="Arial" w:hAnsi="Arial" w:cs="Arial"/>
          <w:sz w:val="20"/>
          <w:szCs w:val="20"/>
        </w:rPr>
        <w:t>in</w:t>
      </w:r>
      <w:r w:rsidRPr="00043D81">
        <w:rPr>
          <w:rFonts w:ascii="Arial" w:hAnsi="Arial" w:cs="Arial"/>
          <w:spacing w:val="23"/>
          <w:sz w:val="20"/>
          <w:szCs w:val="20"/>
        </w:rPr>
        <w:t xml:space="preserve"> </w:t>
      </w:r>
      <w:r w:rsidRPr="00043D81">
        <w:rPr>
          <w:rFonts w:ascii="Arial" w:hAnsi="Arial" w:cs="Arial"/>
          <w:sz w:val="20"/>
          <w:szCs w:val="20"/>
        </w:rPr>
        <w:t>the</w:t>
      </w:r>
      <w:r w:rsidRPr="00043D81">
        <w:rPr>
          <w:rFonts w:ascii="Arial" w:hAnsi="Arial" w:cs="Arial"/>
          <w:spacing w:val="22"/>
          <w:sz w:val="20"/>
          <w:szCs w:val="20"/>
        </w:rPr>
        <w:t xml:space="preserve"> </w:t>
      </w:r>
      <w:r w:rsidRPr="00043D81">
        <w:rPr>
          <w:rFonts w:ascii="Arial" w:hAnsi="Arial" w:cs="Arial"/>
          <w:sz w:val="20"/>
          <w:szCs w:val="20"/>
        </w:rPr>
        <w:t>resolution</w:t>
      </w:r>
      <w:r w:rsidRPr="00043D81">
        <w:rPr>
          <w:rFonts w:ascii="Arial" w:hAnsi="Arial" w:cs="Arial"/>
          <w:spacing w:val="23"/>
          <w:sz w:val="20"/>
          <w:szCs w:val="20"/>
        </w:rPr>
        <w:t xml:space="preserve"> </w:t>
      </w:r>
      <w:r w:rsidRPr="00043D81">
        <w:rPr>
          <w:rFonts w:ascii="Arial" w:hAnsi="Arial" w:cs="Arial"/>
          <w:sz w:val="20"/>
          <w:szCs w:val="20"/>
        </w:rPr>
        <w:t>of</w:t>
      </w:r>
      <w:r w:rsidRPr="00043D81">
        <w:rPr>
          <w:rFonts w:ascii="Arial" w:hAnsi="Arial" w:cs="Arial"/>
          <w:spacing w:val="23"/>
          <w:sz w:val="20"/>
          <w:szCs w:val="20"/>
        </w:rPr>
        <w:t xml:space="preserve"> </w:t>
      </w:r>
      <w:r w:rsidRPr="00043D81">
        <w:rPr>
          <w:rFonts w:ascii="Arial" w:hAnsi="Arial" w:cs="Arial"/>
          <w:sz w:val="20"/>
          <w:szCs w:val="20"/>
        </w:rPr>
        <w:t>a</w:t>
      </w:r>
      <w:r w:rsidRPr="00043D81">
        <w:rPr>
          <w:rFonts w:ascii="Arial" w:hAnsi="Arial" w:cs="Arial"/>
          <w:spacing w:val="23"/>
          <w:sz w:val="20"/>
          <w:szCs w:val="20"/>
        </w:rPr>
        <w:t xml:space="preserve"> </w:t>
      </w:r>
      <w:r w:rsidRPr="00043D81">
        <w:rPr>
          <w:rFonts w:ascii="Arial" w:hAnsi="Arial" w:cs="Arial"/>
          <w:sz w:val="20"/>
          <w:szCs w:val="20"/>
        </w:rPr>
        <w:t>grievance.</w:t>
      </w:r>
      <w:r w:rsidRPr="00043D81">
        <w:rPr>
          <w:rFonts w:ascii="Arial" w:hAnsi="Arial" w:cs="Arial"/>
          <w:spacing w:val="46"/>
          <w:sz w:val="20"/>
          <w:szCs w:val="20"/>
        </w:rPr>
        <w:t xml:space="preserve"> </w:t>
      </w:r>
      <w:r w:rsidRPr="00043D81">
        <w:rPr>
          <w:rFonts w:ascii="Arial" w:hAnsi="Arial" w:cs="Arial"/>
          <w:sz w:val="20"/>
          <w:szCs w:val="20"/>
        </w:rPr>
        <w:t>Nothing herein</w:t>
      </w:r>
      <w:r w:rsidRPr="00043D81">
        <w:rPr>
          <w:rFonts w:ascii="Arial" w:hAnsi="Arial" w:cs="Arial"/>
          <w:spacing w:val="14"/>
          <w:sz w:val="20"/>
          <w:szCs w:val="20"/>
        </w:rPr>
        <w:t xml:space="preserve"> </w:t>
      </w:r>
      <w:r w:rsidRPr="00043D81">
        <w:rPr>
          <w:rFonts w:ascii="Arial" w:hAnsi="Arial" w:cs="Arial"/>
          <w:sz w:val="20"/>
          <w:szCs w:val="20"/>
        </w:rPr>
        <w:t>shall</w:t>
      </w:r>
      <w:r w:rsidRPr="00043D81">
        <w:rPr>
          <w:rFonts w:ascii="Arial" w:hAnsi="Arial" w:cs="Arial"/>
          <w:spacing w:val="15"/>
          <w:sz w:val="20"/>
          <w:szCs w:val="20"/>
        </w:rPr>
        <w:t xml:space="preserve"> </w:t>
      </w:r>
      <w:r w:rsidRPr="00043D81">
        <w:rPr>
          <w:rFonts w:ascii="Arial" w:hAnsi="Arial" w:cs="Arial"/>
          <w:sz w:val="20"/>
          <w:szCs w:val="20"/>
        </w:rPr>
        <w:t>be</w:t>
      </w:r>
      <w:r w:rsidRPr="00043D81">
        <w:rPr>
          <w:rFonts w:ascii="Arial" w:hAnsi="Arial" w:cs="Arial"/>
          <w:spacing w:val="14"/>
          <w:sz w:val="20"/>
          <w:szCs w:val="20"/>
        </w:rPr>
        <w:t xml:space="preserve"> </w:t>
      </w:r>
      <w:r w:rsidRPr="00043D81">
        <w:rPr>
          <w:rFonts w:ascii="Arial" w:hAnsi="Arial" w:cs="Arial"/>
          <w:sz w:val="20"/>
          <w:szCs w:val="20"/>
        </w:rPr>
        <w:t>construed</w:t>
      </w:r>
      <w:r w:rsidRPr="00043D81">
        <w:rPr>
          <w:rFonts w:ascii="Arial" w:hAnsi="Arial" w:cs="Arial"/>
          <w:spacing w:val="15"/>
          <w:sz w:val="20"/>
          <w:szCs w:val="20"/>
        </w:rPr>
        <w:t xml:space="preserve"> </w:t>
      </w:r>
      <w:r w:rsidRPr="00043D81">
        <w:rPr>
          <w:rFonts w:ascii="Arial" w:hAnsi="Arial" w:cs="Arial"/>
          <w:sz w:val="20"/>
          <w:szCs w:val="20"/>
        </w:rPr>
        <w:t>to</w:t>
      </w:r>
      <w:r w:rsidRPr="00043D81">
        <w:rPr>
          <w:rFonts w:ascii="Arial" w:hAnsi="Arial" w:cs="Arial"/>
          <w:spacing w:val="15"/>
          <w:sz w:val="20"/>
          <w:szCs w:val="20"/>
        </w:rPr>
        <w:t xml:space="preserve"> </w:t>
      </w:r>
      <w:r w:rsidRPr="00043D81">
        <w:rPr>
          <w:rFonts w:ascii="Arial" w:hAnsi="Arial" w:cs="Arial"/>
          <w:sz w:val="20"/>
          <w:szCs w:val="20"/>
        </w:rPr>
        <w:t>mandate</w:t>
      </w:r>
      <w:r w:rsidRPr="00043D81">
        <w:rPr>
          <w:rFonts w:ascii="Arial" w:hAnsi="Arial" w:cs="Arial"/>
          <w:spacing w:val="14"/>
          <w:sz w:val="20"/>
          <w:szCs w:val="20"/>
        </w:rPr>
        <w:t xml:space="preserve"> </w:t>
      </w:r>
      <w:r w:rsidRPr="00043D81">
        <w:rPr>
          <w:rFonts w:ascii="Arial" w:hAnsi="Arial" w:cs="Arial"/>
          <w:sz w:val="20"/>
          <w:szCs w:val="20"/>
        </w:rPr>
        <w:t>Association</w:t>
      </w:r>
      <w:r w:rsidRPr="00043D81">
        <w:rPr>
          <w:rFonts w:ascii="Arial" w:hAnsi="Arial" w:cs="Arial"/>
          <w:spacing w:val="15"/>
          <w:sz w:val="20"/>
          <w:szCs w:val="20"/>
        </w:rPr>
        <w:t xml:space="preserve"> </w:t>
      </w:r>
      <w:r w:rsidRPr="00043D81">
        <w:rPr>
          <w:rFonts w:ascii="Arial" w:hAnsi="Arial" w:cs="Arial"/>
          <w:sz w:val="20"/>
          <w:szCs w:val="20"/>
        </w:rPr>
        <w:t>representation</w:t>
      </w:r>
      <w:r w:rsidRPr="00043D81">
        <w:rPr>
          <w:rFonts w:ascii="Arial" w:hAnsi="Arial" w:cs="Arial"/>
          <w:spacing w:val="14"/>
          <w:sz w:val="20"/>
          <w:szCs w:val="20"/>
        </w:rPr>
        <w:t xml:space="preserve"> </w:t>
      </w:r>
      <w:r w:rsidRPr="00043D81">
        <w:rPr>
          <w:rFonts w:ascii="Arial" w:hAnsi="Arial" w:cs="Arial"/>
          <w:sz w:val="20"/>
          <w:szCs w:val="20"/>
        </w:rPr>
        <w:t>of</w:t>
      </w:r>
      <w:r w:rsidRPr="00043D81">
        <w:rPr>
          <w:rFonts w:ascii="Arial" w:hAnsi="Arial" w:cs="Arial"/>
          <w:spacing w:val="15"/>
          <w:sz w:val="20"/>
          <w:szCs w:val="20"/>
        </w:rPr>
        <w:t xml:space="preserve"> </w:t>
      </w:r>
      <w:r w:rsidRPr="00043D81">
        <w:rPr>
          <w:rFonts w:ascii="Arial" w:hAnsi="Arial" w:cs="Arial"/>
          <w:sz w:val="20"/>
          <w:szCs w:val="20"/>
        </w:rPr>
        <w:t>a</w:t>
      </w:r>
      <w:r w:rsidRPr="00043D81">
        <w:rPr>
          <w:rFonts w:ascii="Arial" w:hAnsi="Arial" w:cs="Arial"/>
          <w:spacing w:val="15"/>
          <w:sz w:val="20"/>
          <w:szCs w:val="20"/>
        </w:rPr>
        <w:t xml:space="preserve"> </w:t>
      </w:r>
      <w:r w:rsidRPr="00043D81">
        <w:rPr>
          <w:rFonts w:ascii="Arial" w:hAnsi="Arial" w:cs="Arial"/>
          <w:sz w:val="20"/>
          <w:szCs w:val="20"/>
        </w:rPr>
        <w:t>unit member</w:t>
      </w:r>
      <w:r w:rsidRPr="00043D81">
        <w:rPr>
          <w:rFonts w:ascii="Arial" w:hAnsi="Arial" w:cs="Arial"/>
          <w:spacing w:val="4"/>
          <w:sz w:val="20"/>
          <w:szCs w:val="20"/>
        </w:rPr>
        <w:t xml:space="preserve"> </w:t>
      </w:r>
      <w:r w:rsidRPr="00043D81">
        <w:rPr>
          <w:rFonts w:ascii="Arial" w:hAnsi="Arial" w:cs="Arial"/>
          <w:sz w:val="20"/>
          <w:szCs w:val="20"/>
        </w:rPr>
        <w:t>who</w:t>
      </w:r>
      <w:r w:rsidRPr="00043D81">
        <w:rPr>
          <w:rFonts w:ascii="Arial" w:hAnsi="Arial" w:cs="Arial"/>
          <w:spacing w:val="5"/>
          <w:sz w:val="20"/>
          <w:szCs w:val="20"/>
        </w:rPr>
        <w:t xml:space="preserve"> </w:t>
      </w:r>
      <w:r w:rsidRPr="00043D81">
        <w:rPr>
          <w:rFonts w:ascii="Arial" w:hAnsi="Arial" w:cs="Arial"/>
          <w:sz w:val="20"/>
          <w:szCs w:val="20"/>
        </w:rPr>
        <w:t>is</w:t>
      </w:r>
      <w:r w:rsidRPr="00043D81">
        <w:rPr>
          <w:rFonts w:ascii="Arial" w:hAnsi="Arial" w:cs="Arial"/>
          <w:spacing w:val="5"/>
          <w:sz w:val="20"/>
          <w:szCs w:val="20"/>
        </w:rPr>
        <w:t xml:space="preserve"> </w:t>
      </w:r>
      <w:r w:rsidRPr="00043D81">
        <w:rPr>
          <w:rFonts w:ascii="Arial" w:hAnsi="Arial" w:cs="Arial"/>
          <w:sz w:val="20"/>
          <w:szCs w:val="20"/>
        </w:rPr>
        <w:t>not</w:t>
      </w:r>
      <w:r w:rsidRPr="00043D81">
        <w:rPr>
          <w:rFonts w:ascii="Arial" w:hAnsi="Arial" w:cs="Arial"/>
          <w:spacing w:val="5"/>
          <w:sz w:val="20"/>
          <w:szCs w:val="20"/>
        </w:rPr>
        <w:t xml:space="preserve"> </w:t>
      </w:r>
      <w:r w:rsidRPr="00043D81">
        <w:rPr>
          <w:rFonts w:ascii="Arial" w:hAnsi="Arial" w:cs="Arial"/>
          <w:sz w:val="20"/>
          <w:szCs w:val="20"/>
        </w:rPr>
        <w:t>also</w:t>
      </w:r>
      <w:r w:rsidRPr="00043D81">
        <w:rPr>
          <w:rFonts w:ascii="Arial" w:hAnsi="Arial" w:cs="Arial"/>
          <w:spacing w:val="5"/>
          <w:sz w:val="20"/>
          <w:szCs w:val="20"/>
        </w:rPr>
        <w:t xml:space="preserve"> </w:t>
      </w:r>
      <w:r w:rsidRPr="00043D81">
        <w:rPr>
          <w:rFonts w:ascii="Arial" w:hAnsi="Arial" w:cs="Arial"/>
          <w:sz w:val="20"/>
          <w:szCs w:val="20"/>
        </w:rPr>
        <w:t>a</w:t>
      </w:r>
      <w:r w:rsidRPr="00043D81">
        <w:rPr>
          <w:rFonts w:ascii="Arial" w:hAnsi="Arial" w:cs="Arial"/>
          <w:spacing w:val="5"/>
          <w:sz w:val="20"/>
          <w:szCs w:val="20"/>
        </w:rPr>
        <w:t xml:space="preserve"> </w:t>
      </w:r>
      <w:r w:rsidRPr="00043D81">
        <w:rPr>
          <w:rFonts w:ascii="Arial" w:hAnsi="Arial" w:cs="Arial"/>
          <w:sz w:val="20"/>
          <w:szCs w:val="20"/>
        </w:rPr>
        <w:t>member</w:t>
      </w:r>
      <w:r w:rsidRPr="00043D81">
        <w:rPr>
          <w:rFonts w:ascii="Arial" w:hAnsi="Arial" w:cs="Arial"/>
          <w:spacing w:val="4"/>
          <w:sz w:val="20"/>
          <w:szCs w:val="20"/>
        </w:rPr>
        <w:t xml:space="preserve"> </w:t>
      </w:r>
      <w:r w:rsidRPr="00043D81">
        <w:rPr>
          <w:rFonts w:ascii="Arial" w:hAnsi="Arial" w:cs="Arial"/>
          <w:sz w:val="20"/>
          <w:szCs w:val="20"/>
        </w:rPr>
        <w:t>of</w:t>
      </w:r>
      <w:r w:rsidRPr="00043D81">
        <w:rPr>
          <w:rFonts w:ascii="Arial" w:hAnsi="Arial" w:cs="Arial"/>
          <w:spacing w:val="5"/>
          <w:sz w:val="20"/>
          <w:szCs w:val="20"/>
        </w:rPr>
        <w:t xml:space="preserve"> </w:t>
      </w:r>
      <w:r w:rsidRPr="00043D81">
        <w:rPr>
          <w:rFonts w:ascii="Arial" w:hAnsi="Arial" w:cs="Arial"/>
          <w:sz w:val="20"/>
          <w:szCs w:val="20"/>
        </w:rPr>
        <w:t>the</w:t>
      </w:r>
      <w:r w:rsidRPr="00043D81">
        <w:rPr>
          <w:rFonts w:ascii="Arial" w:hAnsi="Arial" w:cs="Arial"/>
          <w:spacing w:val="5"/>
          <w:sz w:val="20"/>
          <w:szCs w:val="20"/>
        </w:rPr>
        <w:t xml:space="preserve"> </w:t>
      </w:r>
      <w:r w:rsidRPr="00043D81">
        <w:rPr>
          <w:rFonts w:ascii="Arial" w:hAnsi="Arial" w:cs="Arial"/>
          <w:sz w:val="20"/>
          <w:szCs w:val="20"/>
        </w:rPr>
        <w:t>Association;</w:t>
      </w:r>
      <w:r w:rsidRPr="00043D81">
        <w:rPr>
          <w:rFonts w:ascii="Arial" w:hAnsi="Arial" w:cs="Arial"/>
          <w:spacing w:val="5"/>
          <w:sz w:val="20"/>
          <w:szCs w:val="20"/>
        </w:rPr>
        <w:t xml:space="preserve"> </w:t>
      </w:r>
      <w:r w:rsidRPr="00043D81">
        <w:rPr>
          <w:rFonts w:ascii="Arial" w:hAnsi="Arial" w:cs="Arial"/>
          <w:sz w:val="20"/>
          <w:szCs w:val="20"/>
        </w:rPr>
        <w:t>nothing</w:t>
      </w:r>
      <w:r w:rsidRPr="00043D81">
        <w:rPr>
          <w:rFonts w:ascii="Arial" w:hAnsi="Arial" w:cs="Arial"/>
          <w:spacing w:val="5"/>
          <w:sz w:val="20"/>
          <w:szCs w:val="20"/>
        </w:rPr>
        <w:t xml:space="preserve"> </w:t>
      </w:r>
      <w:r w:rsidRPr="00043D81">
        <w:rPr>
          <w:rFonts w:ascii="Arial" w:hAnsi="Arial" w:cs="Arial"/>
          <w:sz w:val="20"/>
          <w:szCs w:val="20"/>
        </w:rPr>
        <w:t>herein</w:t>
      </w:r>
      <w:r w:rsidRPr="00043D81">
        <w:rPr>
          <w:rFonts w:ascii="Arial" w:hAnsi="Arial" w:cs="Arial"/>
          <w:spacing w:val="5"/>
          <w:sz w:val="20"/>
          <w:szCs w:val="20"/>
        </w:rPr>
        <w:t xml:space="preserve"> </w:t>
      </w:r>
      <w:r w:rsidRPr="00043D81">
        <w:rPr>
          <w:rFonts w:ascii="Arial" w:hAnsi="Arial" w:cs="Arial"/>
          <w:sz w:val="20"/>
          <w:szCs w:val="20"/>
        </w:rPr>
        <w:t>shall be</w:t>
      </w:r>
      <w:r w:rsidRPr="00043D81">
        <w:rPr>
          <w:rFonts w:ascii="Arial" w:hAnsi="Arial" w:cs="Arial"/>
          <w:spacing w:val="20"/>
          <w:sz w:val="20"/>
          <w:szCs w:val="20"/>
        </w:rPr>
        <w:t xml:space="preserve"> </w:t>
      </w:r>
      <w:r w:rsidRPr="00043D81">
        <w:rPr>
          <w:rFonts w:ascii="Arial" w:hAnsi="Arial" w:cs="Arial"/>
          <w:sz w:val="20"/>
          <w:szCs w:val="20"/>
        </w:rPr>
        <w:t>construed</w:t>
      </w:r>
      <w:r w:rsidRPr="00043D81">
        <w:rPr>
          <w:rFonts w:ascii="Arial" w:hAnsi="Arial" w:cs="Arial"/>
          <w:spacing w:val="21"/>
          <w:sz w:val="20"/>
          <w:szCs w:val="20"/>
        </w:rPr>
        <w:t xml:space="preserve"> </w:t>
      </w:r>
      <w:r w:rsidRPr="00043D81">
        <w:rPr>
          <w:rFonts w:ascii="Arial" w:hAnsi="Arial" w:cs="Arial"/>
          <w:sz w:val="20"/>
          <w:szCs w:val="20"/>
        </w:rPr>
        <w:t>to</w:t>
      </w:r>
      <w:r w:rsidRPr="00043D81">
        <w:rPr>
          <w:rFonts w:ascii="Arial" w:hAnsi="Arial" w:cs="Arial"/>
          <w:spacing w:val="21"/>
          <w:sz w:val="20"/>
          <w:szCs w:val="20"/>
        </w:rPr>
        <w:t xml:space="preserve"> </w:t>
      </w:r>
      <w:r w:rsidRPr="00043D81">
        <w:rPr>
          <w:rFonts w:ascii="Arial" w:hAnsi="Arial" w:cs="Arial"/>
          <w:sz w:val="20"/>
          <w:szCs w:val="20"/>
        </w:rPr>
        <w:t>prevent</w:t>
      </w:r>
      <w:r w:rsidRPr="00043D81">
        <w:rPr>
          <w:rFonts w:ascii="Arial" w:hAnsi="Arial" w:cs="Arial"/>
          <w:spacing w:val="20"/>
          <w:sz w:val="20"/>
          <w:szCs w:val="20"/>
        </w:rPr>
        <w:t xml:space="preserve"> </w:t>
      </w:r>
      <w:r w:rsidRPr="00043D81">
        <w:rPr>
          <w:rFonts w:ascii="Arial" w:hAnsi="Arial" w:cs="Arial"/>
          <w:sz w:val="20"/>
          <w:szCs w:val="20"/>
        </w:rPr>
        <w:t>any</w:t>
      </w:r>
      <w:r w:rsidRPr="00043D81">
        <w:rPr>
          <w:rFonts w:ascii="Arial" w:hAnsi="Arial" w:cs="Arial"/>
          <w:spacing w:val="21"/>
          <w:sz w:val="20"/>
          <w:szCs w:val="20"/>
        </w:rPr>
        <w:t xml:space="preserve"> </w:t>
      </w:r>
      <w:r w:rsidRPr="00043D81">
        <w:rPr>
          <w:rFonts w:ascii="Arial" w:hAnsi="Arial" w:cs="Arial"/>
          <w:sz w:val="20"/>
          <w:szCs w:val="20"/>
        </w:rPr>
        <w:t>member</w:t>
      </w:r>
      <w:r w:rsidRPr="00043D81">
        <w:rPr>
          <w:rFonts w:ascii="Arial" w:hAnsi="Arial" w:cs="Arial"/>
          <w:spacing w:val="21"/>
          <w:sz w:val="20"/>
          <w:szCs w:val="20"/>
        </w:rPr>
        <w:t xml:space="preserve"> </w:t>
      </w:r>
      <w:r w:rsidRPr="00043D81">
        <w:rPr>
          <w:rFonts w:ascii="Arial" w:hAnsi="Arial" w:cs="Arial"/>
          <w:sz w:val="20"/>
          <w:szCs w:val="20"/>
        </w:rPr>
        <w:t>of</w:t>
      </w:r>
      <w:r w:rsidRPr="00043D81">
        <w:rPr>
          <w:rFonts w:ascii="Arial" w:hAnsi="Arial" w:cs="Arial"/>
          <w:spacing w:val="20"/>
          <w:sz w:val="20"/>
          <w:szCs w:val="20"/>
        </w:rPr>
        <w:t xml:space="preserve"> </w:t>
      </w:r>
      <w:r w:rsidRPr="00043D81">
        <w:rPr>
          <w:rFonts w:ascii="Arial" w:hAnsi="Arial" w:cs="Arial"/>
          <w:sz w:val="20"/>
          <w:szCs w:val="20"/>
        </w:rPr>
        <w:t>the</w:t>
      </w:r>
      <w:r w:rsidRPr="00043D81">
        <w:rPr>
          <w:rFonts w:ascii="Arial" w:hAnsi="Arial" w:cs="Arial"/>
          <w:spacing w:val="21"/>
          <w:sz w:val="20"/>
          <w:szCs w:val="20"/>
        </w:rPr>
        <w:t xml:space="preserve"> </w:t>
      </w:r>
      <w:r w:rsidRPr="00043D81">
        <w:rPr>
          <w:rFonts w:ascii="Arial" w:hAnsi="Arial" w:cs="Arial"/>
          <w:sz w:val="20"/>
          <w:szCs w:val="20"/>
        </w:rPr>
        <w:t>unit</w:t>
      </w:r>
      <w:r w:rsidRPr="00043D81">
        <w:rPr>
          <w:rFonts w:ascii="Arial" w:hAnsi="Arial" w:cs="Arial"/>
          <w:spacing w:val="21"/>
          <w:sz w:val="20"/>
          <w:szCs w:val="20"/>
        </w:rPr>
        <w:t xml:space="preserve"> </w:t>
      </w:r>
      <w:r w:rsidRPr="00043D81">
        <w:rPr>
          <w:rFonts w:ascii="Arial" w:hAnsi="Arial" w:cs="Arial"/>
          <w:sz w:val="20"/>
          <w:szCs w:val="20"/>
        </w:rPr>
        <w:t>from</w:t>
      </w:r>
      <w:r w:rsidRPr="00043D81">
        <w:rPr>
          <w:rFonts w:ascii="Arial" w:hAnsi="Arial" w:cs="Arial"/>
          <w:spacing w:val="20"/>
          <w:sz w:val="20"/>
          <w:szCs w:val="20"/>
        </w:rPr>
        <w:t xml:space="preserve"> </w:t>
      </w:r>
      <w:r w:rsidRPr="00043D81">
        <w:rPr>
          <w:rFonts w:ascii="Arial" w:hAnsi="Arial" w:cs="Arial"/>
          <w:sz w:val="20"/>
          <w:szCs w:val="20"/>
        </w:rPr>
        <w:t>presenting</w:t>
      </w:r>
      <w:r w:rsidRPr="00043D81">
        <w:rPr>
          <w:rFonts w:ascii="Arial" w:hAnsi="Arial" w:cs="Arial"/>
          <w:spacing w:val="21"/>
          <w:sz w:val="20"/>
          <w:szCs w:val="20"/>
        </w:rPr>
        <w:t xml:space="preserve"> </w:t>
      </w:r>
      <w:r w:rsidRPr="00043D81">
        <w:rPr>
          <w:rFonts w:ascii="Arial" w:hAnsi="Arial" w:cs="Arial"/>
          <w:sz w:val="20"/>
          <w:szCs w:val="20"/>
        </w:rPr>
        <w:t>his</w:t>
      </w:r>
      <w:r w:rsidRPr="00043D81">
        <w:rPr>
          <w:rFonts w:ascii="Arial" w:hAnsi="Arial" w:cs="Arial"/>
          <w:spacing w:val="21"/>
          <w:sz w:val="20"/>
          <w:szCs w:val="20"/>
        </w:rPr>
        <w:t xml:space="preserve"> </w:t>
      </w:r>
      <w:r w:rsidRPr="00043D81">
        <w:rPr>
          <w:rFonts w:ascii="Arial" w:hAnsi="Arial" w:cs="Arial"/>
          <w:sz w:val="20"/>
          <w:szCs w:val="20"/>
        </w:rPr>
        <w:t>own grievance</w:t>
      </w:r>
      <w:r w:rsidRPr="00043D81">
        <w:rPr>
          <w:rFonts w:ascii="Arial" w:hAnsi="Arial" w:cs="Arial"/>
          <w:spacing w:val="5"/>
          <w:sz w:val="20"/>
          <w:szCs w:val="20"/>
        </w:rPr>
        <w:t xml:space="preserve"> </w:t>
      </w:r>
      <w:r w:rsidRPr="00043D81">
        <w:rPr>
          <w:rFonts w:ascii="Arial" w:hAnsi="Arial" w:cs="Arial"/>
          <w:sz w:val="20"/>
          <w:szCs w:val="20"/>
        </w:rPr>
        <w:t>in</w:t>
      </w:r>
      <w:r w:rsidRPr="00043D81">
        <w:rPr>
          <w:rFonts w:ascii="Arial" w:hAnsi="Arial" w:cs="Arial"/>
          <w:spacing w:val="6"/>
          <w:sz w:val="20"/>
          <w:szCs w:val="20"/>
        </w:rPr>
        <w:t xml:space="preserve"> </w:t>
      </w:r>
      <w:r w:rsidRPr="00043D81">
        <w:rPr>
          <w:rFonts w:ascii="Arial" w:hAnsi="Arial" w:cs="Arial"/>
          <w:sz w:val="20"/>
          <w:szCs w:val="20"/>
        </w:rPr>
        <w:t>person</w:t>
      </w:r>
      <w:r w:rsidRPr="00043D81">
        <w:rPr>
          <w:rFonts w:ascii="Arial" w:hAnsi="Arial" w:cs="Arial"/>
          <w:spacing w:val="6"/>
          <w:sz w:val="20"/>
          <w:szCs w:val="20"/>
        </w:rPr>
        <w:t xml:space="preserve"> </w:t>
      </w:r>
      <w:r w:rsidRPr="00043D81">
        <w:rPr>
          <w:rFonts w:ascii="Arial" w:hAnsi="Arial" w:cs="Arial"/>
          <w:sz w:val="20"/>
          <w:szCs w:val="20"/>
        </w:rPr>
        <w:t>or</w:t>
      </w:r>
      <w:r w:rsidRPr="00043D81">
        <w:rPr>
          <w:rFonts w:ascii="Arial" w:hAnsi="Arial" w:cs="Arial"/>
          <w:spacing w:val="6"/>
          <w:sz w:val="20"/>
          <w:szCs w:val="20"/>
        </w:rPr>
        <w:t xml:space="preserve"> </w:t>
      </w:r>
      <w:r w:rsidRPr="00043D81">
        <w:rPr>
          <w:rFonts w:ascii="Arial" w:hAnsi="Arial" w:cs="Arial"/>
          <w:sz w:val="20"/>
          <w:szCs w:val="20"/>
        </w:rPr>
        <w:t>by</w:t>
      </w:r>
      <w:r w:rsidRPr="00043D81">
        <w:rPr>
          <w:rFonts w:ascii="Arial" w:hAnsi="Arial" w:cs="Arial"/>
          <w:spacing w:val="5"/>
          <w:sz w:val="20"/>
          <w:szCs w:val="20"/>
        </w:rPr>
        <w:t xml:space="preserve"> </w:t>
      </w:r>
      <w:r w:rsidRPr="00043D81">
        <w:rPr>
          <w:rFonts w:ascii="Arial" w:hAnsi="Arial" w:cs="Arial"/>
          <w:sz w:val="20"/>
          <w:szCs w:val="20"/>
        </w:rPr>
        <w:t>counsel</w:t>
      </w:r>
      <w:r w:rsidRPr="00043D81">
        <w:rPr>
          <w:rFonts w:ascii="Arial" w:hAnsi="Arial" w:cs="Arial"/>
          <w:spacing w:val="6"/>
          <w:sz w:val="20"/>
          <w:szCs w:val="20"/>
        </w:rPr>
        <w:t xml:space="preserve"> </w:t>
      </w:r>
      <w:r w:rsidRPr="00043D81">
        <w:rPr>
          <w:rFonts w:ascii="Arial" w:hAnsi="Arial" w:cs="Arial"/>
          <w:sz w:val="20"/>
          <w:szCs w:val="20"/>
        </w:rPr>
        <w:t>(at</w:t>
      </w:r>
      <w:r w:rsidRPr="00043D81">
        <w:rPr>
          <w:rFonts w:ascii="Arial" w:hAnsi="Arial" w:cs="Arial"/>
          <w:spacing w:val="6"/>
          <w:sz w:val="20"/>
          <w:szCs w:val="20"/>
        </w:rPr>
        <w:t xml:space="preserve"> </w:t>
      </w:r>
      <w:r w:rsidRPr="00043D81">
        <w:rPr>
          <w:rFonts w:ascii="Arial" w:hAnsi="Arial" w:cs="Arial"/>
          <w:sz w:val="20"/>
          <w:szCs w:val="20"/>
        </w:rPr>
        <w:t>their</w:t>
      </w:r>
      <w:r w:rsidRPr="00043D81">
        <w:rPr>
          <w:rFonts w:ascii="Arial" w:hAnsi="Arial" w:cs="Arial"/>
          <w:spacing w:val="6"/>
          <w:sz w:val="20"/>
          <w:szCs w:val="20"/>
        </w:rPr>
        <w:t xml:space="preserve"> </w:t>
      </w:r>
      <w:r w:rsidRPr="00043D81">
        <w:rPr>
          <w:rFonts w:ascii="Arial" w:hAnsi="Arial" w:cs="Arial"/>
          <w:sz w:val="20"/>
          <w:szCs w:val="20"/>
        </w:rPr>
        <w:t>own</w:t>
      </w:r>
      <w:r w:rsidRPr="00043D81">
        <w:rPr>
          <w:rFonts w:ascii="Arial" w:hAnsi="Arial" w:cs="Arial"/>
          <w:spacing w:val="5"/>
          <w:sz w:val="20"/>
          <w:szCs w:val="20"/>
        </w:rPr>
        <w:t xml:space="preserve"> </w:t>
      </w:r>
      <w:r w:rsidRPr="00043D81">
        <w:rPr>
          <w:rFonts w:ascii="Arial" w:hAnsi="Arial" w:cs="Arial"/>
          <w:sz w:val="20"/>
          <w:szCs w:val="20"/>
        </w:rPr>
        <w:t>expense)</w:t>
      </w:r>
      <w:r w:rsidRPr="00043D81">
        <w:rPr>
          <w:rFonts w:ascii="Arial" w:hAnsi="Arial" w:cs="Arial"/>
          <w:spacing w:val="6"/>
          <w:sz w:val="20"/>
          <w:szCs w:val="20"/>
        </w:rPr>
        <w:t xml:space="preserve"> </w:t>
      </w:r>
      <w:r w:rsidRPr="00043D81">
        <w:rPr>
          <w:rFonts w:ascii="Arial" w:hAnsi="Arial" w:cs="Arial"/>
          <w:sz w:val="20"/>
          <w:szCs w:val="20"/>
        </w:rPr>
        <w:t>and</w:t>
      </w:r>
      <w:r w:rsidRPr="00043D81">
        <w:rPr>
          <w:rFonts w:ascii="Arial" w:hAnsi="Arial" w:cs="Arial"/>
          <w:spacing w:val="6"/>
          <w:sz w:val="20"/>
          <w:szCs w:val="20"/>
        </w:rPr>
        <w:t xml:space="preserve"> </w:t>
      </w:r>
      <w:r w:rsidRPr="00043D81">
        <w:rPr>
          <w:rFonts w:ascii="Arial" w:hAnsi="Arial" w:cs="Arial"/>
          <w:sz w:val="20"/>
          <w:szCs w:val="20"/>
        </w:rPr>
        <w:t>having</w:t>
      </w:r>
      <w:r w:rsidRPr="00043D81">
        <w:rPr>
          <w:rFonts w:ascii="Arial" w:hAnsi="Arial" w:cs="Arial"/>
          <w:spacing w:val="6"/>
          <w:sz w:val="20"/>
          <w:szCs w:val="20"/>
        </w:rPr>
        <w:t xml:space="preserve"> </w:t>
      </w:r>
      <w:r w:rsidRPr="00043D81">
        <w:rPr>
          <w:rFonts w:ascii="Arial" w:hAnsi="Arial" w:cs="Arial"/>
          <w:sz w:val="20"/>
          <w:szCs w:val="20"/>
        </w:rPr>
        <w:t>such grievance</w:t>
      </w:r>
      <w:r w:rsidRPr="00043D81">
        <w:rPr>
          <w:rFonts w:ascii="Arial" w:hAnsi="Arial" w:cs="Arial"/>
          <w:spacing w:val="-1"/>
          <w:sz w:val="20"/>
          <w:szCs w:val="20"/>
        </w:rPr>
        <w:t xml:space="preserve"> </w:t>
      </w:r>
      <w:r w:rsidRPr="00043D81">
        <w:rPr>
          <w:rFonts w:ascii="Arial" w:hAnsi="Arial" w:cs="Arial"/>
          <w:sz w:val="20"/>
          <w:szCs w:val="20"/>
        </w:rPr>
        <w:t>adjusted without the intervention of</w:t>
      </w:r>
      <w:r w:rsidRPr="00043D81">
        <w:rPr>
          <w:rFonts w:ascii="Arial" w:hAnsi="Arial" w:cs="Arial"/>
          <w:spacing w:val="-1"/>
          <w:sz w:val="20"/>
          <w:szCs w:val="20"/>
        </w:rPr>
        <w:t xml:space="preserve"> </w:t>
      </w:r>
      <w:r w:rsidRPr="00043D81">
        <w:rPr>
          <w:rFonts w:ascii="Arial" w:hAnsi="Arial" w:cs="Arial"/>
          <w:sz w:val="20"/>
          <w:szCs w:val="20"/>
        </w:rPr>
        <w:t>the Association.</w:t>
      </w:r>
      <w:r w:rsidRPr="00043D81">
        <w:rPr>
          <w:rFonts w:ascii="Arial" w:hAnsi="Arial" w:cs="Arial"/>
          <w:spacing w:val="1"/>
          <w:sz w:val="20"/>
          <w:szCs w:val="20"/>
        </w:rPr>
        <w:t xml:space="preserve"> </w:t>
      </w:r>
      <w:r w:rsidRPr="00043D81">
        <w:rPr>
          <w:rFonts w:ascii="Arial" w:hAnsi="Arial" w:cs="Arial"/>
          <w:sz w:val="20"/>
          <w:szCs w:val="20"/>
        </w:rPr>
        <w:t>The parties agree</w:t>
      </w:r>
      <w:r w:rsidRPr="00043D81">
        <w:rPr>
          <w:rFonts w:ascii="Arial" w:hAnsi="Arial" w:cs="Arial"/>
          <w:spacing w:val="10"/>
          <w:sz w:val="20"/>
          <w:szCs w:val="20"/>
        </w:rPr>
        <w:t xml:space="preserve"> </w:t>
      </w:r>
      <w:r w:rsidRPr="00043D81">
        <w:rPr>
          <w:rFonts w:ascii="Arial" w:hAnsi="Arial" w:cs="Arial"/>
          <w:sz w:val="20"/>
          <w:szCs w:val="20"/>
        </w:rPr>
        <w:t>that</w:t>
      </w:r>
      <w:r w:rsidRPr="00043D81">
        <w:rPr>
          <w:rFonts w:ascii="Arial" w:hAnsi="Arial" w:cs="Arial"/>
          <w:spacing w:val="10"/>
          <w:sz w:val="20"/>
          <w:szCs w:val="20"/>
        </w:rPr>
        <w:t xml:space="preserve"> </w:t>
      </w:r>
      <w:r w:rsidRPr="00043D81">
        <w:rPr>
          <w:rFonts w:ascii="Arial" w:hAnsi="Arial" w:cs="Arial"/>
          <w:sz w:val="20"/>
          <w:szCs w:val="20"/>
        </w:rPr>
        <w:t>Association</w:t>
      </w:r>
      <w:r w:rsidRPr="00043D81">
        <w:rPr>
          <w:rFonts w:ascii="Arial" w:hAnsi="Arial" w:cs="Arial"/>
          <w:spacing w:val="11"/>
          <w:sz w:val="20"/>
          <w:szCs w:val="20"/>
        </w:rPr>
        <w:t xml:space="preserve"> </w:t>
      </w:r>
      <w:r w:rsidRPr="00043D81">
        <w:rPr>
          <w:rFonts w:ascii="Arial" w:hAnsi="Arial" w:cs="Arial"/>
          <w:sz w:val="20"/>
          <w:szCs w:val="20"/>
        </w:rPr>
        <w:t>has</w:t>
      </w:r>
      <w:r w:rsidRPr="00043D81">
        <w:rPr>
          <w:rFonts w:ascii="Arial" w:hAnsi="Arial" w:cs="Arial"/>
          <w:spacing w:val="10"/>
          <w:sz w:val="20"/>
          <w:szCs w:val="20"/>
        </w:rPr>
        <w:t xml:space="preserve"> </w:t>
      </w:r>
      <w:r w:rsidRPr="00043D81">
        <w:rPr>
          <w:rFonts w:ascii="Arial" w:hAnsi="Arial" w:cs="Arial"/>
          <w:sz w:val="20"/>
          <w:szCs w:val="20"/>
        </w:rPr>
        <w:t>the</w:t>
      </w:r>
      <w:r w:rsidRPr="00043D81">
        <w:rPr>
          <w:rFonts w:ascii="Arial" w:hAnsi="Arial" w:cs="Arial"/>
          <w:spacing w:val="11"/>
          <w:sz w:val="20"/>
          <w:szCs w:val="20"/>
        </w:rPr>
        <w:t xml:space="preserve"> </w:t>
      </w:r>
      <w:r w:rsidRPr="00043D81">
        <w:rPr>
          <w:rFonts w:ascii="Arial" w:hAnsi="Arial" w:cs="Arial"/>
          <w:sz w:val="20"/>
          <w:szCs w:val="20"/>
        </w:rPr>
        <w:t>exclusive</w:t>
      </w:r>
      <w:r w:rsidRPr="00043D81">
        <w:rPr>
          <w:rFonts w:ascii="Arial" w:hAnsi="Arial" w:cs="Arial"/>
          <w:spacing w:val="10"/>
          <w:sz w:val="20"/>
          <w:szCs w:val="20"/>
        </w:rPr>
        <w:t xml:space="preserve"> </w:t>
      </w:r>
      <w:r w:rsidRPr="00043D81">
        <w:rPr>
          <w:rFonts w:ascii="Arial" w:hAnsi="Arial" w:cs="Arial"/>
          <w:sz w:val="20"/>
          <w:szCs w:val="20"/>
        </w:rPr>
        <w:t>right</w:t>
      </w:r>
      <w:r w:rsidRPr="00043D81">
        <w:rPr>
          <w:rFonts w:ascii="Arial" w:hAnsi="Arial" w:cs="Arial"/>
          <w:spacing w:val="11"/>
          <w:sz w:val="20"/>
          <w:szCs w:val="20"/>
        </w:rPr>
        <w:t xml:space="preserve"> </w:t>
      </w:r>
      <w:r w:rsidRPr="00043D81">
        <w:rPr>
          <w:rFonts w:ascii="Arial" w:hAnsi="Arial" w:cs="Arial"/>
          <w:sz w:val="20"/>
          <w:szCs w:val="20"/>
        </w:rPr>
        <w:t>to</w:t>
      </w:r>
      <w:r w:rsidRPr="00043D81">
        <w:rPr>
          <w:rFonts w:ascii="Arial" w:hAnsi="Arial" w:cs="Arial"/>
          <w:spacing w:val="10"/>
          <w:sz w:val="20"/>
          <w:szCs w:val="20"/>
        </w:rPr>
        <w:t xml:space="preserve"> </w:t>
      </w:r>
      <w:r w:rsidRPr="00043D81">
        <w:rPr>
          <w:rFonts w:ascii="Arial" w:hAnsi="Arial" w:cs="Arial"/>
          <w:sz w:val="20"/>
          <w:szCs w:val="20"/>
        </w:rPr>
        <w:t>process</w:t>
      </w:r>
      <w:r w:rsidRPr="00043D81">
        <w:rPr>
          <w:rFonts w:ascii="Arial" w:hAnsi="Arial" w:cs="Arial"/>
          <w:spacing w:val="11"/>
          <w:sz w:val="20"/>
          <w:szCs w:val="20"/>
        </w:rPr>
        <w:t xml:space="preserve"> </w:t>
      </w:r>
      <w:r w:rsidRPr="00043D81">
        <w:rPr>
          <w:rFonts w:ascii="Arial" w:hAnsi="Arial" w:cs="Arial"/>
          <w:sz w:val="20"/>
          <w:szCs w:val="20"/>
        </w:rPr>
        <w:t>grievances</w:t>
      </w:r>
      <w:r w:rsidRPr="00043D81">
        <w:rPr>
          <w:rFonts w:ascii="Arial" w:hAnsi="Arial" w:cs="Arial"/>
          <w:spacing w:val="10"/>
          <w:sz w:val="20"/>
          <w:szCs w:val="20"/>
        </w:rPr>
        <w:t xml:space="preserve"> </w:t>
      </w:r>
      <w:r w:rsidRPr="00043D81">
        <w:rPr>
          <w:rFonts w:ascii="Arial" w:hAnsi="Arial" w:cs="Arial"/>
          <w:sz w:val="20"/>
          <w:szCs w:val="20"/>
        </w:rPr>
        <w:t>under</w:t>
      </w:r>
      <w:r w:rsidRPr="00043D81">
        <w:rPr>
          <w:rFonts w:ascii="Arial" w:hAnsi="Arial" w:cs="Arial"/>
          <w:spacing w:val="11"/>
          <w:sz w:val="20"/>
          <w:szCs w:val="20"/>
        </w:rPr>
        <w:t xml:space="preserve"> </w:t>
      </w:r>
      <w:r w:rsidRPr="00043D81">
        <w:rPr>
          <w:rFonts w:ascii="Arial" w:hAnsi="Arial" w:cs="Arial"/>
          <w:sz w:val="20"/>
          <w:szCs w:val="20"/>
        </w:rPr>
        <w:t>all steps</w:t>
      </w:r>
      <w:r w:rsidRPr="00043D81">
        <w:rPr>
          <w:rFonts w:ascii="Arial" w:hAnsi="Arial" w:cs="Arial"/>
          <w:spacing w:val="6"/>
          <w:sz w:val="20"/>
          <w:szCs w:val="20"/>
        </w:rPr>
        <w:t xml:space="preserve"> </w:t>
      </w:r>
      <w:r w:rsidRPr="00043D81">
        <w:rPr>
          <w:rFonts w:ascii="Arial" w:hAnsi="Arial" w:cs="Arial"/>
          <w:sz w:val="20"/>
          <w:szCs w:val="20"/>
        </w:rPr>
        <w:t>of</w:t>
      </w:r>
      <w:r w:rsidRPr="00043D81">
        <w:rPr>
          <w:rFonts w:ascii="Arial" w:hAnsi="Arial" w:cs="Arial"/>
          <w:spacing w:val="6"/>
          <w:sz w:val="20"/>
          <w:szCs w:val="20"/>
        </w:rPr>
        <w:t xml:space="preserve"> </w:t>
      </w:r>
      <w:r w:rsidRPr="00043D81">
        <w:rPr>
          <w:rFonts w:ascii="Arial" w:hAnsi="Arial" w:cs="Arial"/>
          <w:sz w:val="20"/>
          <w:szCs w:val="20"/>
        </w:rPr>
        <w:t>the</w:t>
      </w:r>
      <w:r w:rsidRPr="00043D81">
        <w:rPr>
          <w:rFonts w:ascii="Arial" w:hAnsi="Arial" w:cs="Arial"/>
          <w:spacing w:val="7"/>
          <w:sz w:val="20"/>
          <w:szCs w:val="20"/>
        </w:rPr>
        <w:t xml:space="preserve"> </w:t>
      </w:r>
      <w:r w:rsidRPr="00043D81">
        <w:rPr>
          <w:rFonts w:ascii="Arial" w:hAnsi="Arial" w:cs="Arial"/>
          <w:sz w:val="20"/>
          <w:szCs w:val="20"/>
        </w:rPr>
        <w:t>grievance</w:t>
      </w:r>
      <w:r w:rsidRPr="00043D81">
        <w:rPr>
          <w:rFonts w:ascii="Arial" w:hAnsi="Arial" w:cs="Arial"/>
          <w:spacing w:val="6"/>
          <w:sz w:val="20"/>
          <w:szCs w:val="20"/>
        </w:rPr>
        <w:t xml:space="preserve"> </w:t>
      </w:r>
      <w:r w:rsidRPr="00043D81">
        <w:rPr>
          <w:rFonts w:ascii="Arial" w:hAnsi="Arial" w:cs="Arial"/>
          <w:sz w:val="20"/>
          <w:szCs w:val="20"/>
        </w:rPr>
        <w:t>procedure,</w:t>
      </w:r>
      <w:r w:rsidRPr="00043D81">
        <w:rPr>
          <w:rFonts w:ascii="Arial" w:hAnsi="Arial" w:cs="Arial"/>
          <w:spacing w:val="7"/>
          <w:sz w:val="20"/>
          <w:szCs w:val="20"/>
        </w:rPr>
        <w:t xml:space="preserve"> </w:t>
      </w:r>
      <w:r w:rsidRPr="00043D81">
        <w:rPr>
          <w:rFonts w:ascii="Arial" w:hAnsi="Arial" w:cs="Arial"/>
          <w:sz w:val="20"/>
          <w:szCs w:val="20"/>
        </w:rPr>
        <w:t>except</w:t>
      </w:r>
      <w:r w:rsidRPr="00043D81">
        <w:rPr>
          <w:rFonts w:ascii="Arial" w:hAnsi="Arial" w:cs="Arial"/>
          <w:spacing w:val="6"/>
          <w:sz w:val="20"/>
          <w:szCs w:val="20"/>
        </w:rPr>
        <w:t xml:space="preserve"> </w:t>
      </w:r>
      <w:r w:rsidRPr="00043D81">
        <w:rPr>
          <w:rFonts w:ascii="Arial" w:hAnsi="Arial" w:cs="Arial"/>
          <w:sz w:val="20"/>
          <w:szCs w:val="20"/>
        </w:rPr>
        <w:t>that</w:t>
      </w:r>
      <w:r w:rsidRPr="00043D81">
        <w:rPr>
          <w:rFonts w:ascii="Arial" w:hAnsi="Arial" w:cs="Arial"/>
          <w:spacing w:val="6"/>
          <w:sz w:val="20"/>
          <w:szCs w:val="20"/>
        </w:rPr>
        <w:t xml:space="preserve"> </w:t>
      </w:r>
      <w:r w:rsidRPr="00043D81">
        <w:rPr>
          <w:rFonts w:ascii="Arial" w:hAnsi="Arial" w:cs="Arial"/>
          <w:sz w:val="20"/>
          <w:szCs w:val="20"/>
        </w:rPr>
        <w:t>any</w:t>
      </w:r>
      <w:r w:rsidRPr="00043D81">
        <w:rPr>
          <w:rFonts w:ascii="Arial" w:hAnsi="Arial" w:cs="Arial"/>
          <w:spacing w:val="7"/>
          <w:sz w:val="20"/>
          <w:szCs w:val="20"/>
        </w:rPr>
        <w:t xml:space="preserve"> </w:t>
      </w:r>
      <w:r w:rsidRPr="00043D81">
        <w:rPr>
          <w:rFonts w:ascii="Arial" w:hAnsi="Arial" w:cs="Arial"/>
          <w:sz w:val="20"/>
          <w:szCs w:val="20"/>
        </w:rPr>
        <w:t>bargaining</w:t>
      </w:r>
      <w:r w:rsidRPr="00043D81">
        <w:rPr>
          <w:rFonts w:ascii="Arial" w:hAnsi="Arial" w:cs="Arial"/>
          <w:spacing w:val="6"/>
          <w:sz w:val="20"/>
          <w:szCs w:val="20"/>
        </w:rPr>
        <w:t xml:space="preserve"> </w:t>
      </w:r>
      <w:r w:rsidRPr="00043D81">
        <w:rPr>
          <w:rFonts w:ascii="Arial" w:hAnsi="Arial" w:cs="Arial"/>
          <w:sz w:val="20"/>
          <w:szCs w:val="20"/>
        </w:rPr>
        <w:t>unit</w:t>
      </w:r>
      <w:r w:rsidRPr="00043D81">
        <w:rPr>
          <w:rFonts w:ascii="Arial" w:hAnsi="Arial" w:cs="Arial"/>
          <w:spacing w:val="7"/>
          <w:sz w:val="20"/>
          <w:szCs w:val="20"/>
        </w:rPr>
        <w:t xml:space="preserve"> </w:t>
      </w:r>
      <w:r w:rsidRPr="00043D81">
        <w:rPr>
          <w:rFonts w:ascii="Arial" w:hAnsi="Arial" w:cs="Arial"/>
          <w:sz w:val="20"/>
          <w:szCs w:val="20"/>
        </w:rPr>
        <w:t>member may process a grievance through said procedure if Association waives its right to</w:t>
      </w:r>
      <w:r w:rsidRPr="00043D81">
        <w:rPr>
          <w:rFonts w:ascii="Arial" w:hAnsi="Arial" w:cs="Arial"/>
          <w:spacing w:val="46"/>
          <w:sz w:val="20"/>
          <w:szCs w:val="20"/>
        </w:rPr>
        <w:t xml:space="preserve"> </w:t>
      </w:r>
      <w:r w:rsidRPr="00043D81">
        <w:rPr>
          <w:rFonts w:ascii="Arial" w:hAnsi="Arial" w:cs="Arial"/>
          <w:sz w:val="20"/>
          <w:szCs w:val="20"/>
        </w:rPr>
        <w:t>process</w:t>
      </w:r>
      <w:r w:rsidRPr="00043D81">
        <w:rPr>
          <w:rFonts w:ascii="Arial" w:hAnsi="Arial" w:cs="Arial"/>
          <w:spacing w:val="47"/>
          <w:sz w:val="20"/>
          <w:szCs w:val="20"/>
        </w:rPr>
        <w:t xml:space="preserve"> </w:t>
      </w:r>
      <w:r w:rsidRPr="00043D81">
        <w:rPr>
          <w:rFonts w:ascii="Arial" w:hAnsi="Arial" w:cs="Arial"/>
          <w:sz w:val="20"/>
          <w:szCs w:val="20"/>
        </w:rPr>
        <w:t>a</w:t>
      </w:r>
      <w:r w:rsidRPr="00043D81">
        <w:rPr>
          <w:rFonts w:ascii="Arial" w:hAnsi="Arial" w:cs="Arial"/>
          <w:spacing w:val="46"/>
          <w:sz w:val="20"/>
          <w:szCs w:val="20"/>
        </w:rPr>
        <w:t xml:space="preserve"> </w:t>
      </w:r>
      <w:r w:rsidRPr="00043D81">
        <w:rPr>
          <w:rFonts w:ascii="Arial" w:hAnsi="Arial" w:cs="Arial"/>
          <w:sz w:val="20"/>
          <w:szCs w:val="20"/>
        </w:rPr>
        <w:t>grievance</w:t>
      </w:r>
      <w:r w:rsidRPr="00043D81">
        <w:rPr>
          <w:rFonts w:ascii="Arial" w:hAnsi="Arial" w:cs="Arial"/>
          <w:spacing w:val="47"/>
          <w:sz w:val="20"/>
          <w:szCs w:val="20"/>
        </w:rPr>
        <w:t xml:space="preserve"> </w:t>
      </w:r>
      <w:r w:rsidRPr="00043D81">
        <w:rPr>
          <w:rFonts w:ascii="Arial" w:hAnsi="Arial" w:cs="Arial"/>
          <w:sz w:val="20"/>
          <w:szCs w:val="20"/>
        </w:rPr>
        <w:t>because</w:t>
      </w:r>
      <w:r w:rsidRPr="00043D81">
        <w:rPr>
          <w:rFonts w:ascii="Arial" w:hAnsi="Arial" w:cs="Arial"/>
          <w:spacing w:val="46"/>
          <w:sz w:val="20"/>
          <w:szCs w:val="20"/>
        </w:rPr>
        <w:t xml:space="preserve"> </w:t>
      </w:r>
      <w:r w:rsidRPr="00043D81">
        <w:rPr>
          <w:rFonts w:ascii="Arial" w:hAnsi="Arial" w:cs="Arial"/>
          <w:sz w:val="20"/>
          <w:szCs w:val="20"/>
        </w:rPr>
        <w:t>the</w:t>
      </w:r>
      <w:r w:rsidRPr="00043D81">
        <w:rPr>
          <w:rFonts w:ascii="Arial" w:hAnsi="Arial" w:cs="Arial"/>
          <w:spacing w:val="47"/>
          <w:sz w:val="20"/>
          <w:szCs w:val="20"/>
        </w:rPr>
        <w:t xml:space="preserve"> </w:t>
      </w:r>
      <w:r w:rsidRPr="00043D81">
        <w:rPr>
          <w:rFonts w:ascii="Arial" w:hAnsi="Arial" w:cs="Arial"/>
          <w:sz w:val="20"/>
          <w:szCs w:val="20"/>
        </w:rPr>
        <w:t>unit</w:t>
      </w:r>
      <w:r w:rsidRPr="00043D81">
        <w:rPr>
          <w:rFonts w:ascii="Arial" w:hAnsi="Arial" w:cs="Arial"/>
          <w:spacing w:val="46"/>
          <w:sz w:val="20"/>
          <w:szCs w:val="20"/>
        </w:rPr>
        <w:t xml:space="preserve"> </w:t>
      </w:r>
      <w:r w:rsidRPr="00043D81">
        <w:rPr>
          <w:rFonts w:ascii="Arial" w:hAnsi="Arial" w:cs="Arial"/>
          <w:sz w:val="20"/>
          <w:szCs w:val="20"/>
        </w:rPr>
        <w:t>member</w:t>
      </w:r>
      <w:r w:rsidRPr="00043D81">
        <w:rPr>
          <w:rFonts w:ascii="Arial" w:hAnsi="Arial" w:cs="Arial"/>
          <w:spacing w:val="47"/>
          <w:sz w:val="20"/>
          <w:szCs w:val="20"/>
        </w:rPr>
        <w:t xml:space="preserve"> </w:t>
      </w:r>
      <w:r w:rsidRPr="00043D81">
        <w:rPr>
          <w:rFonts w:ascii="Arial" w:hAnsi="Arial" w:cs="Arial"/>
          <w:sz w:val="20"/>
          <w:szCs w:val="20"/>
        </w:rPr>
        <w:t>is</w:t>
      </w:r>
      <w:r w:rsidRPr="00043D81">
        <w:rPr>
          <w:rFonts w:ascii="Arial" w:hAnsi="Arial" w:cs="Arial"/>
          <w:spacing w:val="46"/>
          <w:sz w:val="20"/>
          <w:szCs w:val="20"/>
        </w:rPr>
        <w:t xml:space="preserve"> </w:t>
      </w:r>
      <w:r w:rsidRPr="00043D81">
        <w:rPr>
          <w:rFonts w:ascii="Arial" w:hAnsi="Arial" w:cs="Arial"/>
          <w:sz w:val="20"/>
          <w:szCs w:val="20"/>
        </w:rPr>
        <w:t>not</w:t>
      </w:r>
      <w:r w:rsidRPr="00043D81">
        <w:rPr>
          <w:rFonts w:ascii="Arial" w:hAnsi="Arial" w:cs="Arial"/>
          <w:spacing w:val="47"/>
          <w:sz w:val="20"/>
          <w:szCs w:val="20"/>
        </w:rPr>
        <w:t xml:space="preserve"> </w:t>
      </w:r>
      <w:r w:rsidRPr="00043D81">
        <w:rPr>
          <w:rFonts w:ascii="Arial" w:hAnsi="Arial" w:cs="Arial"/>
          <w:sz w:val="20"/>
          <w:szCs w:val="20"/>
        </w:rPr>
        <w:t>a</w:t>
      </w:r>
      <w:r w:rsidRPr="00043D81">
        <w:rPr>
          <w:rFonts w:ascii="Arial" w:hAnsi="Arial" w:cs="Arial"/>
          <w:spacing w:val="46"/>
          <w:sz w:val="20"/>
          <w:szCs w:val="20"/>
        </w:rPr>
        <w:t xml:space="preserve"> </w:t>
      </w:r>
      <w:r w:rsidRPr="00043D81">
        <w:rPr>
          <w:rFonts w:ascii="Arial" w:hAnsi="Arial" w:cs="Arial"/>
          <w:sz w:val="20"/>
          <w:szCs w:val="20"/>
        </w:rPr>
        <w:t>dues-paying member</w:t>
      </w:r>
      <w:r w:rsidRPr="00043D81">
        <w:rPr>
          <w:rFonts w:ascii="Arial" w:hAnsi="Arial" w:cs="Arial"/>
          <w:spacing w:val="3"/>
          <w:sz w:val="20"/>
          <w:szCs w:val="20"/>
        </w:rPr>
        <w:t xml:space="preserve"> </w:t>
      </w:r>
      <w:r w:rsidRPr="00043D81">
        <w:rPr>
          <w:rFonts w:ascii="Arial" w:hAnsi="Arial" w:cs="Arial"/>
          <w:sz w:val="20"/>
          <w:szCs w:val="20"/>
        </w:rPr>
        <w:t>of</w:t>
      </w:r>
      <w:r w:rsidRPr="00043D81">
        <w:rPr>
          <w:rFonts w:ascii="Arial" w:hAnsi="Arial" w:cs="Arial"/>
          <w:spacing w:val="4"/>
          <w:sz w:val="20"/>
          <w:szCs w:val="20"/>
        </w:rPr>
        <w:t xml:space="preserve"> </w:t>
      </w:r>
      <w:r w:rsidRPr="00043D81">
        <w:rPr>
          <w:rFonts w:ascii="Arial" w:hAnsi="Arial" w:cs="Arial"/>
          <w:sz w:val="20"/>
          <w:szCs w:val="20"/>
        </w:rPr>
        <w:t>the</w:t>
      </w:r>
      <w:r w:rsidRPr="00043D81">
        <w:rPr>
          <w:rFonts w:ascii="Arial" w:hAnsi="Arial" w:cs="Arial"/>
          <w:spacing w:val="4"/>
          <w:sz w:val="20"/>
          <w:szCs w:val="20"/>
        </w:rPr>
        <w:t xml:space="preserve"> </w:t>
      </w:r>
      <w:r w:rsidRPr="00043D81">
        <w:rPr>
          <w:rFonts w:ascii="Arial" w:hAnsi="Arial" w:cs="Arial"/>
          <w:sz w:val="20"/>
          <w:szCs w:val="20"/>
        </w:rPr>
        <w:t>union.</w:t>
      </w:r>
      <w:r w:rsidRPr="00043D81">
        <w:rPr>
          <w:rFonts w:ascii="Arial" w:hAnsi="Arial" w:cs="Arial"/>
          <w:spacing w:val="8"/>
          <w:sz w:val="20"/>
          <w:szCs w:val="20"/>
        </w:rPr>
        <w:t xml:space="preserve"> </w:t>
      </w:r>
      <w:r w:rsidRPr="00043D81">
        <w:rPr>
          <w:rFonts w:ascii="Arial" w:hAnsi="Arial" w:cs="Arial"/>
          <w:sz w:val="20"/>
          <w:szCs w:val="20"/>
        </w:rPr>
        <w:t>The</w:t>
      </w:r>
      <w:r w:rsidRPr="00043D81">
        <w:rPr>
          <w:rFonts w:ascii="Arial" w:hAnsi="Arial" w:cs="Arial"/>
          <w:spacing w:val="4"/>
          <w:sz w:val="20"/>
          <w:szCs w:val="20"/>
        </w:rPr>
        <w:t xml:space="preserve"> </w:t>
      </w:r>
      <w:r w:rsidRPr="00043D81">
        <w:rPr>
          <w:rFonts w:ascii="Arial" w:hAnsi="Arial" w:cs="Arial"/>
          <w:sz w:val="20"/>
          <w:szCs w:val="20"/>
        </w:rPr>
        <w:t>union</w:t>
      </w:r>
      <w:r w:rsidRPr="00043D81">
        <w:rPr>
          <w:rFonts w:ascii="Arial" w:hAnsi="Arial" w:cs="Arial"/>
          <w:spacing w:val="3"/>
          <w:sz w:val="20"/>
          <w:szCs w:val="20"/>
        </w:rPr>
        <w:t xml:space="preserve"> </w:t>
      </w:r>
      <w:r w:rsidRPr="00043D81">
        <w:rPr>
          <w:rFonts w:ascii="Arial" w:hAnsi="Arial" w:cs="Arial"/>
          <w:sz w:val="20"/>
          <w:szCs w:val="20"/>
        </w:rPr>
        <w:t>accepts</w:t>
      </w:r>
      <w:r w:rsidRPr="00043D81">
        <w:rPr>
          <w:rFonts w:ascii="Arial" w:hAnsi="Arial" w:cs="Arial"/>
          <w:spacing w:val="4"/>
          <w:sz w:val="20"/>
          <w:szCs w:val="20"/>
        </w:rPr>
        <w:t xml:space="preserve"> </w:t>
      </w:r>
      <w:r w:rsidRPr="00043D81">
        <w:rPr>
          <w:rFonts w:ascii="Arial" w:hAnsi="Arial" w:cs="Arial"/>
          <w:sz w:val="20"/>
          <w:szCs w:val="20"/>
        </w:rPr>
        <w:t>its</w:t>
      </w:r>
      <w:r w:rsidRPr="00043D81">
        <w:rPr>
          <w:rFonts w:ascii="Arial" w:hAnsi="Arial" w:cs="Arial"/>
          <w:spacing w:val="4"/>
          <w:sz w:val="20"/>
          <w:szCs w:val="20"/>
        </w:rPr>
        <w:t xml:space="preserve"> </w:t>
      </w:r>
      <w:r w:rsidRPr="00043D81">
        <w:rPr>
          <w:rFonts w:ascii="Arial" w:hAnsi="Arial" w:cs="Arial"/>
          <w:sz w:val="20"/>
          <w:szCs w:val="20"/>
        </w:rPr>
        <w:t>duty</w:t>
      </w:r>
      <w:r w:rsidRPr="00043D81">
        <w:rPr>
          <w:rFonts w:ascii="Arial" w:hAnsi="Arial" w:cs="Arial"/>
          <w:spacing w:val="3"/>
          <w:sz w:val="20"/>
          <w:szCs w:val="20"/>
        </w:rPr>
        <w:t xml:space="preserve"> </w:t>
      </w:r>
      <w:r w:rsidRPr="00043D81">
        <w:rPr>
          <w:rFonts w:ascii="Arial" w:hAnsi="Arial" w:cs="Arial"/>
          <w:sz w:val="20"/>
          <w:szCs w:val="20"/>
        </w:rPr>
        <w:t>of</w:t>
      </w:r>
      <w:r w:rsidRPr="00043D81">
        <w:rPr>
          <w:rFonts w:ascii="Arial" w:hAnsi="Arial" w:cs="Arial"/>
          <w:spacing w:val="4"/>
          <w:sz w:val="20"/>
          <w:szCs w:val="20"/>
        </w:rPr>
        <w:t xml:space="preserve"> </w:t>
      </w:r>
      <w:r w:rsidRPr="00043D81">
        <w:rPr>
          <w:rFonts w:ascii="Arial" w:hAnsi="Arial" w:cs="Arial"/>
          <w:sz w:val="20"/>
          <w:szCs w:val="20"/>
        </w:rPr>
        <w:t>fair</w:t>
      </w:r>
      <w:r w:rsidRPr="00043D81">
        <w:rPr>
          <w:rFonts w:ascii="Arial" w:hAnsi="Arial" w:cs="Arial"/>
          <w:spacing w:val="4"/>
          <w:sz w:val="20"/>
          <w:szCs w:val="20"/>
        </w:rPr>
        <w:t xml:space="preserve"> </w:t>
      </w:r>
      <w:r w:rsidRPr="00043D81">
        <w:rPr>
          <w:rFonts w:ascii="Arial" w:hAnsi="Arial" w:cs="Arial"/>
          <w:sz w:val="20"/>
          <w:szCs w:val="20"/>
        </w:rPr>
        <w:t>representation</w:t>
      </w:r>
      <w:r w:rsidRPr="00043D81">
        <w:rPr>
          <w:rFonts w:ascii="Arial" w:hAnsi="Arial" w:cs="Arial"/>
          <w:spacing w:val="4"/>
          <w:sz w:val="20"/>
          <w:szCs w:val="20"/>
        </w:rPr>
        <w:t xml:space="preserve"> </w:t>
      </w:r>
      <w:r w:rsidRPr="00043D81">
        <w:rPr>
          <w:rFonts w:ascii="Arial" w:hAnsi="Arial" w:cs="Arial"/>
          <w:sz w:val="20"/>
          <w:szCs w:val="20"/>
        </w:rPr>
        <w:t>but retains</w:t>
      </w:r>
      <w:r w:rsidRPr="00043D81">
        <w:rPr>
          <w:rFonts w:ascii="Arial" w:hAnsi="Arial" w:cs="Arial"/>
          <w:spacing w:val="26"/>
          <w:sz w:val="20"/>
          <w:szCs w:val="20"/>
        </w:rPr>
        <w:t xml:space="preserve"> </w:t>
      </w:r>
      <w:r w:rsidRPr="00043D81">
        <w:rPr>
          <w:rFonts w:ascii="Arial" w:hAnsi="Arial" w:cs="Arial"/>
          <w:sz w:val="20"/>
          <w:szCs w:val="20"/>
        </w:rPr>
        <w:t>its</w:t>
      </w:r>
      <w:r w:rsidRPr="00043D81">
        <w:rPr>
          <w:rFonts w:ascii="Arial" w:hAnsi="Arial" w:cs="Arial"/>
          <w:spacing w:val="27"/>
          <w:sz w:val="20"/>
          <w:szCs w:val="20"/>
        </w:rPr>
        <w:t xml:space="preserve"> </w:t>
      </w:r>
      <w:r w:rsidRPr="00043D81">
        <w:rPr>
          <w:rFonts w:ascii="Arial" w:hAnsi="Arial" w:cs="Arial"/>
          <w:sz w:val="20"/>
          <w:szCs w:val="20"/>
        </w:rPr>
        <w:t>right</w:t>
      </w:r>
      <w:r w:rsidRPr="00043D81">
        <w:rPr>
          <w:rFonts w:ascii="Arial" w:hAnsi="Arial" w:cs="Arial"/>
          <w:spacing w:val="26"/>
          <w:sz w:val="20"/>
          <w:szCs w:val="20"/>
        </w:rPr>
        <w:t xml:space="preserve"> </w:t>
      </w:r>
      <w:r w:rsidRPr="00043D81">
        <w:rPr>
          <w:rFonts w:ascii="Arial" w:hAnsi="Arial" w:cs="Arial"/>
          <w:sz w:val="20"/>
          <w:szCs w:val="20"/>
        </w:rPr>
        <w:t>to</w:t>
      </w:r>
      <w:r w:rsidRPr="00043D81">
        <w:rPr>
          <w:rFonts w:ascii="Arial" w:hAnsi="Arial" w:cs="Arial"/>
          <w:spacing w:val="27"/>
          <w:sz w:val="20"/>
          <w:szCs w:val="20"/>
        </w:rPr>
        <w:t xml:space="preserve"> </w:t>
      </w:r>
      <w:r w:rsidRPr="00043D81">
        <w:rPr>
          <w:rFonts w:ascii="Arial" w:hAnsi="Arial" w:cs="Arial"/>
          <w:sz w:val="20"/>
          <w:szCs w:val="20"/>
        </w:rPr>
        <w:t>preclude</w:t>
      </w:r>
      <w:r w:rsidRPr="00043D81">
        <w:rPr>
          <w:rFonts w:ascii="Arial" w:hAnsi="Arial" w:cs="Arial"/>
          <w:spacing w:val="26"/>
          <w:sz w:val="20"/>
          <w:szCs w:val="20"/>
        </w:rPr>
        <w:t xml:space="preserve"> </w:t>
      </w:r>
      <w:r w:rsidRPr="00043D81">
        <w:rPr>
          <w:rFonts w:ascii="Arial" w:hAnsi="Arial" w:cs="Arial"/>
          <w:sz w:val="20"/>
          <w:szCs w:val="20"/>
        </w:rPr>
        <w:t>the</w:t>
      </w:r>
      <w:r w:rsidRPr="00043D81">
        <w:rPr>
          <w:rFonts w:ascii="Arial" w:hAnsi="Arial" w:cs="Arial"/>
          <w:spacing w:val="27"/>
          <w:sz w:val="20"/>
          <w:szCs w:val="20"/>
        </w:rPr>
        <w:t xml:space="preserve"> </w:t>
      </w:r>
      <w:r w:rsidRPr="00043D81">
        <w:rPr>
          <w:rFonts w:ascii="Arial" w:hAnsi="Arial" w:cs="Arial"/>
          <w:sz w:val="20"/>
          <w:szCs w:val="20"/>
        </w:rPr>
        <w:t>processing</w:t>
      </w:r>
      <w:r w:rsidRPr="00043D81">
        <w:rPr>
          <w:rFonts w:ascii="Arial" w:hAnsi="Arial" w:cs="Arial"/>
          <w:spacing w:val="26"/>
          <w:sz w:val="20"/>
          <w:szCs w:val="20"/>
        </w:rPr>
        <w:t xml:space="preserve"> </w:t>
      </w:r>
      <w:r w:rsidRPr="00043D81">
        <w:rPr>
          <w:rFonts w:ascii="Arial" w:hAnsi="Arial" w:cs="Arial"/>
          <w:sz w:val="20"/>
          <w:szCs w:val="20"/>
        </w:rPr>
        <w:t>of</w:t>
      </w:r>
      <w:r w:rsidRPr="00043D81">
        <w:rPr>
          <w:rFonts w:ascii="Arial" w:hAnsi="Arial" w:cs="Arial"/>
          <w:spacing w:val="27"/>
          <w:sz w:val="20"/>
          <w:szCs w:val="20"/>
        </w:rPr>
        <w:t xml:space="preserve"> </w:t>
      </w:r>
      <w:r w:rsidRPr="00043D81">
        <w:rPr>
          <w:rFonts w:ascii="Arial" w:hAnsi="Arial" w:cs="Arial"/>
          <w:sz w:val="20"/>
          <w:szCs w:val="20"/>
        </w:rPr>
        <w:t>non-meritorious</w:t>
      </w:r>
      <w:r w:rsidRPr="00043D81">
        <w:rPr>
          <w:rFonts w:ascii="Arial" w:hAnsi="Arial" w:cs="Arial"/>
          <w:spacing w:val="27"/>
          <w:sz w:val="20"/>
          <w:szCs w:val="20"/>
        </w:rPr>
        <w:t xml:space="preserve"> </w:t>
      </w:r>
      <w:r w:rsidRPr="00043D81">
        <w:rPr>
          <w:rFonts w:ascii="Arial" w:hAnsi="Arial" w:cs="Arial"/>
          <w:sz w:val="20"/>
          <w:szCs w:val="20"/>
        </w:rPr>
        <w:t>grievances through</w:t>
      </w:r>
      <w:r w:rsidRPr="00043D81">
        <w:rPr>
          <w:rFonts w:ascii="Arial" w:hAnsi="Arial" w:cs="Arial"/>
          <w:spacing w:val="-2"/>
          <w:sz w:val="20"/>
          <w:szCs w:val="20"/>
        </w:rPr>
        <w:t xml:space="preserve"> </w:t>
      </w:r>
      <w:r w:rsidRPr="00043D81">
        <w:rPr>
          <w:rFonts w:ascii="Arial" w:hAnsi="Arial" w:cs="Arial"/>
          <w:sz w:val="20"/>
          <w:szCs w:val="20"/>
        </w:rPr>
        <w:t>the</w:t>
      </w:r>
      <w:r w:rsidRPr="00043D81">
        <w:rPr>
          <w:rFonts w:ascii="Arial" w:hAnsi="Arial" w:cs="Arial"/>
          <w:spacing w:val="-1"/>
          <w:sz w:val="20"/>
          <w:szCs w:val="20"/>
        </w:rPr>
        <w:t xml:space="preserve"> </w:t>
      </w:r>
      <w:r w:rsidRPr="00043D81">
        <w:rPr>
          <w:rFonts w:ascii="Arial" w:hAnsi="Arial" w:cs="Arial"/>
          <w:sz w:val="20"/>
          <w:szCs w:val="20"/>
        </w:rPr>
        <w:t>steps</w:t>
      </w:r>
      <w:r w:rsidRPr="00043D81">
        <w:rPr>
          <w:rFonts w:ascii="Arial" w:hAnsi="Arial" w:cs="Arial"/>
          <w:spacing w:val="-2"/>
          <w:sz w:val="20"/>
          <w:szCs w:val="20"/>
        </w:rPr>
        <w:t xml:space="preserve"> </w:t>
      </w:r>
      <w:r w:rsidRPr="00043D81">
        <w:rPr>
          <w:rFonts w:ascii="Arial" w:hAnsi="Arial" w:cs="Arial"/>
          <w:sz w:val="20"/>
          <w:szCs w:val="20"/>
        </w:rPr>
        <w:t>of</w:t>
      </w:r>
      <w:r w:rsidRPr="00043D81">
        <w:rPr>
          <w:rFonts w:ascii="Arial" w:hAnsi="Arial" w:cs="Arial"/>
          <w:spacing w:val="-1"/>
          <w:sz w:val="20"/>
          <w:szCs w:val="20"/>
        </w:rPr>
        <w:t xml:space="preserve"> </w:t>
      </w:r>
      <w:r w:rsidRPr="00043D81">
        <w:rPr>
          <w:rFonts w:ascii="Arial" w:hAnsi="Arial" w:cs="Arial"/>
          <w:sz w:val="20"/>
          <w:szCs w:val="20"/>
        </w:rPr>
        <w:t>this</w:t>
      </w:r>
      <w:r w:rsidRPr="00043D81">
        <w:rPr>
          <w:rFonts w:ascii="Arial" w:hAnsi="Arial" w:cs="Arial"/>
          <w:spacing w:val="-2"/>
          <w:sz w:val="20"/>
          <w:szCs w:val="20"/>
        </w:rPr>
        <w:t xml:space="preserve"> </w:t>
      </w:r>
      <w:r w:rsidRPr="00043D81">
        <w:rPr>
          <w:rFonts w:ascii="Arial" w:hAnsi="Arial" w:cs="Arial"/>
          <w:sz w:val="20"/>
          <w:szCs w:val="20"/>
        </w:rPr>
        <w:t>grievance</w:t>
      </w:r>
      <w:r w:rsidRPr="00043D81">
        <w:rPr>
          <w:rFonts w:ascii="Arial" w:hAnsi="Arial" w:cs="Arial"/>
          <w:spacing w:val="-1"/>
          <w:sz w:val="20"/>
          <w:szCs w:val="20"/>
        </w:rPr>
        <w:t xml:space="preserve"> </w:t>
      </w:r>
      <w:r w:rsidRPr="00043D81">
        <w:rPr>
          <w:rFonts w:ascii="Arial" w:hAnsi="Arial" w:cs="Arial"/>
          <w:sz w:val="20"/>
          <w:szCs w:val="20"/>
        </w:rPr>
        <w:t>procedure</w:t>
      </w:r>
      <w:r w:rsidRPr="00043D81">
        <w:rPr>
          <w:rFonts w:ascii="Arial" w:hAnsi="Arial" w:cs="Arial"/>
          <w:spacing w:val="-2"/>
          <w:sz w:val="20"/>
          <w:szCs w:val="20"/>
        </w:rPr>
        <w:t xml:space="preserve"> </w:t>
      </w:r>
      <w:r w:rsidRPr="00043D81">
        <w:rPr>
          <w:rFonts w:ascii="Arial" w:hAnsi="Arial" w:cs="Arial"/>
          <w:sz w:val="20"/>
          <w:szCs w:val="20"/>
        </w:rPr>
        <w:t>inclusive</w:t>
      </w:r>
      <w:r w:rsidRPr="00043D81">
        <w:rPr>
          <w:rFonts w:ascii="Arial" w:hAnsi="Arial" w:cs="Arial"/>
          <w:spacing w:val="-1"/>
          <w:sz w:val="20"/>
          <w:szCs w:val="20"/>
        </w:rPr>
        <w:t xml:space="preserve"> </w:t>
      </w:r>
      <w:r w:rsidRPr="00043D81">
        <w:rPr>
          <w:rFonts w:ascii="Arial" w:hAnsi="Arial" w:cs="Arial"/>
          <w:sz w:val="20"/>
          <w:szCs w:val="20"/>
        </w:rPr>
        <w:t>of</w:t>
      </w:r>
      <w:r w:rsidRPr="00043D81">
        <w:rPr>
          <w:rFonts w:ascii="Arial" w:hAnsi="Arial" w:cs="Arial"/>
          <w:spacing w:val="-1"/>
          <w:sz w:val="20"/>
          <w:szCs w:val="20"/>
        </w:rPr>
        <w:t xml:space="preserve"> </w:t>
      </w:r>
      <w:r w:rsidRPr="00043D81">
        <w:rPr>
          <w:rFonts w:ascii="Arial" w:hAnsi="Arial" w:cs="Arial"/>
          <w:sz w:val="20"/>
          <w:szCs w:val="20"/>
        </w:rPr>
        <w:t xml:space="preserve">arbitration. </w:t>
      </w:r>
    </w:p>
    <w:p w14:paraId="2EDCD41F" w14:textId="77777777" w:rsidR="00D838ED" w:rsidRPr="00043D81" w:rsidRDefault="00D838ED" w:rsidP="00D838ED">
      <w:pPr>
        <w:pStyle w:val="BodyText"/>
        <w:tabs>
          <w:tab w:val="left" w:pos="820"/>
        </w:tabs>
        <w:ind w:left="630" w:right="119" w:hanging="540"/>
        <w:rPr>
          <w:rFonts w:cs="Arial"/>
          <w:sz w:val="20"/>
          <w:szCs w:val="20"/>
        </w:rPr>
      </w:pPr>
    </w:p>
    <w:p w14:paraId="68C27995" w14:textId="77777777" w:rsidR="00D838ED" w:rsidRPr="00043D81" w:rsidRDefault="00D838ED" w:rsidP="00D838ED">
      <w:pPr>
        <w:rPr>
          <w:rFonts w:ascii="Arial" w:eastAsia="Arial" w:hAnsi="Arial" w:cs="Arial"/>
          <w:sz w:val="20"/>
          <w:szCs w:val="20"/>
        </w:rPr>
      </w:pPr>
    </w:p>
    <w:p w14:paraId="07BF3E8C" w14:textId="77777777" w:rsidR="00D838ED" w:rsidRPr="00043D81" w:rsidRDefault="00D838ED" w:rsidP="00705499">
      <w:pPr>
        <w:pStyle w:val="ListParagraph"/>
        <w:widowControl w:val="0"/>
        <w:numPr>
          <w:ilvl w:val="1"/>
          <w:numId w:val="41"/>
        </w:numPr>
        <w:tabs>
          <w:tab w:val="left" w:pos="820"/>
        </w:tabs>
        <w:ind w:right="118"/>
        <w:rPr>
          <w:rFonts w:ascii="Arial" w:eastAsia="Arial" w:hAnsi="Arial" w:cs="Arial"/>
          <w:sz w:val="20"/>
          <w:szCs w:val="20"/>
        </w:rPr>
      </w:pPr>
      <w:r w:rsidRPr="00043D81">
        <w:rPr>
          <w:rFonts w:ascii="Arial" w:hAnsi="Arial" w:cs="Arial"/>
          <w:sz w:val="20"/>
          <w:szCs w:val="20"/>
        </w:rPr>
        <w:t xml:space="preserve">    WITHDRAWAL</w:t>
      </w:r>
      <w:r w:rsidRPr="00043D81">
        <w:rPr>
          <w:rFonts w:ascii="Arial" w:hAnsi="Arial" w:cs="Arial"/>
          <w:spacing w:val="12"/>
          <w:sz w:val="20"/>
          <w:szCs w:val="20"/>
        </w:rPr>
        <w:t xml:space="preserve"> </w:t>
      </w:r>
      <w:r w:rsidRPr="00043D81">
        <w:rPr>
          <w:rFonts w:ascii="Arial" w:hAnsi="Arial" w:cs="Arial"/>
          <w:sz w:val="20"/>
          <w:szCs w:val="20"/>
        </w:rPr>
        <w:t>OF</w:t>
      </w:r>
      <w:r w:rsidRPr="00043D81">
        <w:rPr>
          <w:rFonts w:ascii="Arial" w:hAnsi="Arial" w:cs="Arial"/>
          <w:spacing w:val="13"/>
          <w:sz w:val="20"/>
          <w:szCs w:val="20"/>
        </w:rPr>
        <w:t xml:space="preserve"> </w:t>
      </w:r>
      <w:r w:rsidRPr="00043D81">
        <w:rPr>
          <w:rFonts w:ascii="Arial" w:hAnsi="Arial" w:cs="Arial"/>
          <w:sz w:val="20"/>
          <w:szCs w:val="20"/>
        </w:rPr>
        <w:t xml:space="preserve">GRIEVANCE: </w:t>
      </w:r>
      <w:r w:rsidRPr="00043D81">
        <w:rPr>
          <w:rFonts w:ascii="Arial" w:hAnsi="Arial" w:cs="Arial"/>
          <w:spacing w:val="27"/>
          <w:sz w:val="20"/>
          <w:szCs w:val="20"/>
        </w:rPr>
        <w:t xml:space="preserve"> </w:t>
      </w:r>
      <w:r w:rsidRPr="00043D81">
        <w:rPr>
          <w:rFonts w:ascii="Arial" w:hAnsi="Arial" w:cs="Arial"/>
          <w:sz w:val="20"/>
          <w:szCs w:val="20"/>
        </w:rPr>
        <w:t>A</w:t>
      </w:r>
      <w:r w:rsidRPr="00043D81">
        <w:rPr>
          <w:rFonts w:ascii="Arial" w:hAnsi="Arial" w:cs="Arial"/>
          <w:spacing w:val="14"/>
          <w:sz w:val="20"/>
          <w:szCs w:val="20"/>
        </w:rPr>
        <w:t xml:space="preserve"> </w:t>
      </w:r>
      <w:r w:rsidRPr="00043D81">
        <w:rPr>
          <w:rFonts w:ascii="Arial" w:hAnsi="Arial" w:cs="Arial"/>
          <w:sz w:val="20"/>
          <w:szCs w:val="20"/>
        </w:rPr>
        <w:t>grievance</w:t>
      </w:r>
      <w:r w:rsidRPr="00043D81">
        <w:rPr>
          <w:rFonts w:ascii="Arial" w:hAnsi="Arial" w:cs="Arial"/>
          <w:spacing w:val="13"/>
          <w:sz w:val="20"/>
          <w:szCs w:val="20"/>
        </w:rPr>
        <w:t xml:space="preserve"> </w:t>
      </w:r>
      <w:r w:rsidRPr="00043D81">
        <w:rPr>
          <w:rFonts w:ascii="Arial" w:hAnsi="Arial" w:cs="Arial"/>
          <w:sz w:val="20"/>
          <w:szCs w:val="20"/>
        </w:rPr>
        <w:t>may</w:t>
      </w:r>
      <w:r w:rsidRPr="00043D81">
        <w:rPr>
          <w:rFonts w:ascii="Arial" w:hAnsi="Arial" w:cs="Arial"/>
          <w:spacing w:val="14"/>
          <w:sz w:val="20"/>
          <w:szCs w:val="20"/>
        </w:rPr>
        <w:t xml:space="preserve"> </w:t>
      </w:r>
      <w:r w:rsidRPr="00043D81">
        <w:rPr>
          <w:rFonts w:ascii="Arial" w:hAnsi="Arial" w:cs="Arial"/>
          <w:sz w:val="20"/>
          <w:szCs w:val="20"/>
        </w:rPr>
        <w:t>be</w:t>
      </w:r>
      <w:r w:rsidRPr="00043D81">
        <w:rPr>
          <w:rFonts w:ascii="Arial" w:hAnsi="Arial" w:cs="Arial"/>
          <w:spacing w:val="13"/>
          <w:sz w:val="20"/>
          <w:szCs w:val="20"/>
        </w:rPr>
        <w:t xml:space="preserve"> </w:t>
      </w:r>
      <w:r w:rsidRPr="00043D81">
        <w:rPr>
          <w:rFonts w:ascii="Arial" w:hAnsi="Arial" w:cs="Arial"/>
          <w:sz w:val="20"/>
          <w:szCs w:val="20"/>
        </w:rPr>
        <w:t>withdrawn</w:t>
      </w:r>
      <w:r w:rsidRPr="00043D81">
        <w:rPr>
          <w:rFonts w:ascii="Arial" w:hAnsi="Arial" w:cs="Arial"/>
          <w:spacing w:val="14"/>
          <w:sz w:val="20"/>
          <w:szCs w:val="20"/>
        </w:rPr>
        <w:t xml:space="preserve"> </w:t>
      </w:r>
      <w:r w:rsidRPr="00043D81">
        <w:rPr>
          <w:rFonts w:ascii="Arial" w:hAnsi="Arial" w:cs="Arial"/>
          <w:sz w:val="20"/>
          <w:szCs w:val="20"/>
        </w:rPr>
        <w:t>by</w:t>
      </w:r>
      <w:r w:rsidRPr="00043D81">
        <w:rPr>
          <w:rFonts w:ascii="Arial" w:hAnsi="Arial" w:cs="Arial"/>
          <w:spacing w:val="13"/>
          <w:sz w:val="20"/>
          <w:szCs w:val="20"/>
        </w:rPr>
        <w:t xml:space="preserve"> </w:t>
      </w:r>
      <w:r w:rsidRPr="00043D81">
        <w:rPr>
          <w:rFonts w:ascii="Arial" w:hAnsi="Arial" w:cs="Arial"/>
          <w:sz w:val="20"/>
          <w:szCs w:val="20"/>
        </w:rPr>
        <w:t>the grievant</w:t>
      </w:r>
      <w:r w:rsidRPr="00043D81">
        <w:rPr>
          <w:rFonts w:ascii="Arial" w:hAnsi="Arial" w:cs="Arial"/>
          <w:spacing w:val="-2"/>
          <w:sz w:val="20"/>
          <w:szCs w:val="20"/>
        </w:rPr>
        <w:t xml:space="preserve"> </w:t>
      </w:r>
      <w:r w:rsidRPr="00043D81">
        <w:rPr>
          <w:rFonts w:ascii="Arial" w:hAnsi="Arial" w:cs="Arial"/>
          <w:sz w:val="20"/>
          <w:szCs w:val="20"/>
        </w:rPr>
        <w:t>at</w:t>
      </w:r>
      <w:r w:rsidRPr="00043D81">
        <w:rPr>
          <w:rFonts w:ascii="Arial" w:hAnsi="Arial" w:cs="Arial"/>
          <w:spacing w:val="-2"/>
          <w:sz w:val="20"/>
          <w:szCs w:val="20"/>
        </w:rPr>
        <w:t xml:space="preserve"> </w:t>
      </w:r>
      <w:r w:rsidRPr="00043D81">
        <w:rPr>
          <w:rFonts w:ascii="Arial" w:hAnsi="Arial" w:cs="Arial"/>
          <w:sz w:val="20"/>
          <w:szCs w:val="20"/>
        </w:rPr>
        <w:t>any</w:t>
      </w:r>
      <w:r w:rsidRPr="00043D81">
        <w:rPr>
          <w:rFonts w:ascii="Arial" w:hAnsi="Arial" w:cs="Arial"/>
          <w:spacing w:val="-1"/>
          <w:sz w:val="20"/>
          <w:szCs w:val="20"/>
        </w:rPr>
        <w:t xml:space="preserve"> </w:t>
      </w:r>
      <w:r w:rsidRPr="00043D81">
        <w:rPr>
          <w:rFonts w:ascii="Arial" w:hAnsi="Arial" w:cs="Arial"/>
          <w:sz w:val="20"/>
          <w:szCs w:val="20"/>
        </w:rPr>
        <w:t>time</w:t>
      </w:r>
      <w:r w:rsidRPr="00043D81">
        <w:rPr>
          <w:rFonts w:ascii="Arial" w:hAnsi="Arial" w:cs="Arial"/>
          <w:spacing w:val="-2"/>
          <w:sz w:val="20"/>
          <w:szCs w:val="20"/>
        </w:rPr>
        <w:t xml:space="preserve"> </w:t>
      </w:r>
      <w:r w:rsidRPr="00043D81">
        <w:rPr>
          <w:rFonts w:ascii="Arial" w:hAnsi="Arial" w:cs="Arial"/>
          <w:sz w:val="20"/>
          <w:szCs w:val="20"/>
        </w:rPr>
        <w:t>and</w:t>
      </w:r>
      <w:r w:rsidRPr="00043D81">
        <w:rPr>
          <w:rFonts w:ascii="Arial" w:hAnsi="Arial" w:cs="Arial"/>
          <w:spacing w:val="-1"/>
          <w:sz w:val="20"/>
          <w:szCs w:val="20"/>
        </w:rPr>
        <w:t xml:space="preserve"> </w:t>
      </w:r>
      <w:r w:rsidRPr="00043D81">
        <w:rPr>
          <w:rFonts w:ascii="Arial" w:hAnsi="Arial" w:cs="Arial"/>
          <w:sz w:val="20"/>
          <w:szCs w:val="20"/>
        </w:rPr>
        <w:t>at</w:t>
      </w:r>
      <w:r w:rsidRPr="00043D81">
        <w:rPr>
          <w:rFonts w:ascii="Arial" w:hAnsi="Arial" w:cs="Arial"/>
          <w:spacing w:val="-2"/>
          <w:sz w:val="20"/>
          <w:szCs w:val="20"/>
        </w:rPr>
        <w:t xml:space="preserve"> </w:t>
      </w:r>
      <w:r w:rsidRPr="00043D81">
        <w:rPr>
          <w:rFonts w:ascii="Arial" w:hAnsi="Arial" w:cs="Arial"/>
          <w:sz w:val="20"/>
          <w:szCs w:val="20"/>
        </w:rPr>
        <w:t>any</w:t>
      </w:r>
      <w:r w:rsidRPr="00043D81">
        <w:rPr>
          <w:rFonts w:ascii="Arial" w:hAnsi="Arial" w:cs="Arial"/>
          <w:spacing w:val="-2"/>
          <w:sz w:val="20"/>
          <w:szCs w:val="20"/>
        </w:rPr>
        <w:t xml:space="preserve"> </w:t>
      </w:r>
      <w:r w:rsidRPr="00043D81">
        <w:rPr>
          <w:rFonts w:ascii="Arial" w:hAnsi="Arial" w:cs="Arial"/>
          <w:sz w:val="20"/>
          <w:szCs w:val="20"/>
        </w:rPr>
        <w:t>level</w:t>
      </w:r>
      <w:r w:rsidRPr="00043D81">
        <w:rPr>
          <w:rFonts w:ascii="Arial" w:hAnsi="Arial" w:cs="Arial"/>
          <w:spacing w:val="-1"/>
          <w:sz w:val="20"/>
          <w:szCs w:val="20"/>
        </w:rPr>
        <w:t xml:space="preserve"> </w:t>
      </w:r>
      <w:r w:rsidRPr="00043D81">
        <w:rPr>
          <w:rFonts w:ascii="Arial" w:hAnsi="Arial" w:cs="Arial"/>
          <w:sz w:val="20"/>
          <w:szCs w:val="20"/>
        </w:rPr>
        <w:t>of</w:t>
      </w:r>
      <w:r w:rsidRPr="00043D81">
        <w:rPr>
          <w:rFonts w:ascii="Arial" w:hAnsi="Arial" w:cs="Arial"/>
          <w:spacing w:val="-2"/>
          <w:sz w:val="20"/>
          <w:szCs w:val="20"/>
        </w:rPr>
        <w:t xml:space="preserve"> </w:t>
      </w:r>
      <w:r w:rsidRPr="00043D81">
        <w:rPr>
          <w:rFonts w:ascii="Arial" w:hAnsi="Arial" w:cs="Arial"/>
          <w:sz w:val="20"/>
          <w:szCs w:val="20"/>
        </w:rPr>
        <w:t>this</w:t>
      </w:r>
      <w:r w:rsidRPr="00043D81">
        <w:rPr>
          <w:rFonts w:ascii="Arial" w:hAnsi="Arial" w:cs="Arial"/>
          <w:spacing w:val="-1"/>
          <w:sz w:val="20"/>
          <w:szCs w:val="20"/>
        </w:rPr>
        <w:t xml:space="preserve"> </w:t>
      </w:r>
      <w:r w:rsidRPr="00043D81">
        <w:rPr>
          <w:rFonts w:ascii="Arial" w:hAnsi="Arial" w:cs="Arial"/>
          <w:sz w:val="20"/>
          <w:szCs w:val="20"/>
        </w:rPr>
        <w:t>procedure.</w:t>
      </w:r>
    </w:p>
    <w:p w14:paraId="4ECF262C" w14:textId="77777777" w:rsidR="00D838ED" w:rsidRPr="00043D81" w:rsidRDefault="00D838ED" w:rsidP="00D838ED">
      <w:pPr>
        <w:widowControl w:val="0"/>
        <w:tabs>
          <w:tab w:val="left" w:pos="820"/>
        </w:tabs>
        <w:ind w:right="118"/>
        <w:rPr>
          <w:rFonts w:ascii="Arial" w:eastAsia="Arial" w:hAnsi="Arial" w:cs="Arial"/>
          <w:sz w:val="20"/>
          <w:szCs w:val="20"/>
        </w:rPr>
      </w:pPr>
    </w:p>
    <w:p w14:paraId="7BF8515A" w14:textId="77777777" w:rsidR="00D838ED" w:rsidRPr="00043D81" w:rsidRDefault="00D838ED" w:rsidP="00D838ED">
      <w:pPr>
        <w:widowControl w:val="0"/>
        <w:tabs>
          <w:tab w:val="left" w:pos="820"/>
        </w:tabs>
        <w:ind w:right="118"/>
        <w:rPr>
          <w:rFonts w:ascii="Arial" w:eastAsia="Arial" w:hAnsi="Arial" w:cs="Arial"/>
          <w:sz w:val="20"/>
          <w:szCs w:val="20"/>
        </w:rPr>
      </w:pPr>
    </w:p>
    <w:p w14:paraId="0055F511" w14:textId="77777777" w:rsidR="00D838ED" w:rsidRPr="00043D81" w:rsidRDefault="00D838ED" w:rsidP="00705499">
      <w:pPr>
        <w:numPr>
          <w:ilvl w:val="1"/>
          <w:numId w:val="41"/>
        </w:numPr>
        <w:pBdr>
          <w:top w:val="nil"/>
          <w:left w:val="nil"/>
          <w:bottom w:val="nil"/>
          <w:right w:val="nil"/>
          <w:between w:val="nil"/>
        </w:pBdr>
        <w:tabs>
          <w:tab w:val="left" w:pos="720"/>
          <w:tab w:val="left" w:pos="1800"/>
        </w:tabs>
        <w:rPr>
          <w:rFonts w:ascii="Arial" w:eastAsia="Arial" w:hAnsi="Arial" w:cs="Arial"/>
          <w:sz w:val="20"/>
          <w:szCs w:val="20"/>
        </w:rPr>
      </w:pPr>
      <w:r w:rsidRPr="00043D81">
        <w:rPr>
          <w:rFonts w:ascii="Arial" w:eastAsia="Arial" w:hAnsi="Arial" w:cs="Arial"/>
          <w:sz w:val="20"/>
          <w:szCs w:val="20"/>
        </w:rPr>
        <w:t xml:space="preserve">     EMPLOYEE’S INITIAL RESPONSIBILITY</w:t>
      </w:r>
    </w:p>
    <w:p w14:paraId="7CA73AF4" w14:textId="77777777" w:rsidR="00D838ED" w:rsidRPr="00043D81" w:rsidRDefault="00D838ED" w:rsidP="00D838ED">
      <w:pPr>
        <w:pBdr>
          <w:top w:val="nil"/>
          <w:left w:val="nil"/>
          <w:bottom w:val="nil"/>
          <w:right w:val="nil"/>
          <w:between w:val="nil"/>
        </w:pBdr>
        <w:tabs>
          <w:tab w:val="left" w:pos="720"/>
          <w:tab w:val="left" w:pos="1800"/>
        </w:tabs>
        <w:ind w:hanging="720"/>
        <w:rPr>
          <w:rFonts w:ascii="Arial" w:eastAsia="Arial" w:hAnsi="Arial" w:cs="Arial"/>
          <w:sz w:val="20"/>
          <w:szCs w:val="20"/>
        </w:rPr>
      </w:pPr>
    </w:p>
    <w:p w14:paraId="368DA22C" w14:textId="77777777" w:rsidR="00D838ED" w:rsidRPr="00043D81" w:rsidRDefault="00D838ED" w:rsidP="00D838ED">
      <w:pPr>
        <w:pBdr>
          <w:top w:val="nil"/>
          <w:left w:val="nil"/>
          <w:bottom w:val="nil"/>
          <w:right w:val="nil"/>
          <w:between w:val="nil"/>
        </w:pBdr>
        <w:tabs>
          <w:tab w:val="left" w:pos="720"/>
          <w:tab w:val="left" w:pos="1800"/>
        </w:tabs>
        <w:ind w:left="1800" w:hanging="1080"/>
        <w:rPr>
          <w:rFonts w:ascii="Arial" w:eastAsia="Arial" w:hAnsi="Arial" w:cs="Arial"/>
          <w:sz w:val="20"/>
          <w:szCs w:val="20"/>
        </w:rPr>
      </w:pPr>
      <w:r w:rsidRPr="00043D81">
        <w:rPr>
          <w:rFonts w:ascii="Arial" w:eastAsia="Arial" w:hAnsi="Arial" w:cs="Arial"/>
          <w:sz w:val="20"/>
          <w:szCs w:val="20"/>
        </w:rPr>
        <w:t>6.51</w:t>
      </w:r>
      <w:r w:rsidRPr="00043D81">
        <w:rPr>
          <w:rFonts w:ascii="Arial" w:eastAsia="Arial" w:hAnsi="Arial" w:cs="Arial"/>
          <w:sz w:val="20"/>
          <w:szCs w:val="20"/>
        </w:rPr>
        <w:tab/>
        <w:t xml:space="preserve">INFORMAL LEVEL: Once an employee or the Association believes that there is a basis for a grievance, he/she first shall discuss the alleged grievance in an informal meeting with their direct supervisor.  The request for an informal discussion shall made within twenty (20) days following the event or incident giving rise to the alleged grievance.  Said informal meeting shall be scheduled within five (5) duty days. The employee may be accompanied by an Association Representative if so desired. </w:t>
      </w:r>
    </w:p>
    <w:p w14:paraId="729339B0" w14:textId="77777777" w:rsidR="00D838ED" w:rsidRPr="00043D81" w:rsidRDefault="00D838ED" w:rsidP="00D838ED">
      <w:pPr>
        <w:pBdr>
          <w:top w:val="nil"/>
          <w:left w:val="nil"/>
          <w:bottom w:val="nil"/>
          <w:right w:val="nil"/>
          <w:between w:val="nil"/>
        </w:pBdr>
        <w:tabs>
          <w:tab w:val="left" w:pos="720"/>
          <w:tab w:val="left" w:pos="1800"/>
        </w:tabs>
        <w:ind w:left="1800" w:hanging="1080"/>
        <w:rPr>
          <w:rFonts w:ascii="Arial" w:eastAsia="Arial" w:hAnsi="Arial" w:cs="Arial"/>
          <w:sz w:val="20"/>
          <w:szCs w:val="20"/>
        </w:rPr>
      </w:pPr>
    </w:p>
    <w:p w14:paraId="15190EA0" w14:textId="77777777" w:rsidR="00D838ED" w:rsidRPr="00043D81" w:rsidRDefault="00D838ED" w:rsidP="00D838ED">
      <w:pPr>
        <w:pBdr>
          <w:top w:val="nil"/>
          <w:left w:val="nil"/>
          <w:bottom w:val="nil"/>
          <w:right w:val="nil"/>
          <w:between w:val="nil"/>
        </w:pBdr>
        <w:tabs>
          <w:tab w:val="left" w:pos="720"/>
          <w:tab w:val="left" w:pos="1800"/>
        </w:tabs>
        <w:ind w:left="720" w:hanging="720"/>
        <w:rPr>
          <w:rFonts w:ascii="Arial" w:eastAsia="Arial" w:hAnsi="Arial" w:cs="Arial"/>
          <w:sz w:val="20"/>
          <w:szCs w:val="20"/>
        </w:rPr>
      </w:pPr>
    </w:p>
    <w:p w14:paraId="7D52C2FF" w14:textId="77777777" w:rsidR="00D838ED" w:rsidRPr="00043D81" w:rsidRDefault="00D838ED" w:rsidP="00D838ED">
      <w:pPr>
        <w:pBdr>
          <w:top w:val="nil"/>
          <w:left w:val="nil"/>
          <w:bottom w:val="nil"/>
          <w:right w:val="nil"/>
          <w:between w:val="nil"/>
        </w:pBdr>
        <w:tabs>
          <w:tab w:val="left" w:pos="720"/>
          <w:tab w:val="left" w:pos="1800"/>
        </w:tabs>
        <w:ind w:left="1800" w:hanging="1080"/>
        <w:rPr>
          <w:rFonts w:ascii="Arial" w:eastAsia="Arial" w:hAnsi="Arial" w:cs="Arial"/>
          <w:sz w:val="20"/>
          <w:szCs w:val="20"/>
        </w:rPr>
      </w:pPr>
      <w:r w:rsidRPr="00043D81">
        <w:rPr>
          <w:rFonts w:ascii="Arial" w:eastAsia="Arial" w:hAnsi="Arial" w:cs="Arial"/>
          <w:sz w:val="20"/>
          <w:szCs w:val="20"/>
        </w:rPr>
        <w:t>6.52</w:t>
      </w:r>
      <w:r w:rsidRPr="00043D81">
        <w:rPr>
          <w:rFonts w:ascii="Arial" w:eastAsia="Arial" w:hAnsi="Arial" w:cs="Arial"/>
          <w:sz w:val="20"/>
          <w:szCs w:val="20"/>
        </w:rPr>
        <w:tab/>
        <w:t>If the informal discussion does not resolve the alleged grievance, the formal grievance procedure may be invoked by submitting the designated form set forth in annexed Appendix A with the appropriate signature affixed.</w:t>
      </w:r>
    </w:p>
    <w:p w14:paraId="6B0FBDA6" w14:textId="77777777" w:rsidR="00D838ED" w:rsidRPr="00043D81" w:rsidRDefault="00D838ED" w:rsidP="00D838ED">
      <w:pPr>
        <w:pBdr>
          <w:top w:val="nil"/>
          <w:left w:val="nil"/>
          <w:bottom w:val="nil"/>
          <w:right w:val="nil"/>
          <w:between w:val="nil"/>
        </w:pBdr>
        <w:tabs>
          <w:tab w:val="left" w:pos="720"/>
          <w:tab w:val="left" w:pos="1800"/>
        </w:tabs>
        <w:ind w:left="1800" w:hanging="1080"/>
        <w:rPr>
          <w:rFonts w:ascii="Arial" w:eastAsia="Arial" w:hAnsi="Arial" w:cs="Arial"/>
          <w:sz w:val="20"/>
          <w:szCs w:val="20"/>
        </w:rPr>
      </w:pPr>
    </w:p>
    <w:p w14:paraId="55EB83D0" w14:textId="77777777" w:rsidR="00D838ED" w:rsidRPr="00043D81" w:rsidRDefault="00D838ED" w:rsidP="00D838ED">
      <w:pPr>
        <w:pBdr>
          <w:top w:val="nil"/>
          <w:left w:val="nil"/>
          <w:bottom w:val="nil"/>
          <w:right w:val="nil"/>
          <w:between w:val="nil"/>
        </w:pBdr>
        <w:tabs>
          <w:tab w:val="left" w:pos="720"/>
          <w:tab w:val="left" w:pos="1800"/>
        </w:tabs>
        <w:ind w:left="1800" w:hanging="1080"/>
        <w:rPr>
          <w:rFonts w:ascii="Arial" w:eastAsia="Arial" w:hAnsi="Arial" w:cs="Arial"/>
          <w:sz w:val="20"/>
          <w:szCs w:val="20"/>
        </w:rPr>
      </w:pPr>
      <w:r w:rsidRPr="00043D81">
        <w:rPr>
          <w:rFonts w:ascii="Arial" w:eastAsia="Arial" w:hAnsi="Arial" w:cs="Arial"/>
          <w:sz w:val="20"/>
          <w:szCs w:val="20"/>
        </w:rPr>
        <w:t>6.53</w:t>
      </w:r>
      <w:r w:rsidRPr="00043D81">
        <w:rPr>
          <w:rFonts w:ascii="Arial" w:eastAsia="Arial" w:hAnsi="Arial" w:cs="Arial"/>
          <w:sz w:val="20"/>
          <w:szCs w:val="20"/>
        </w:rPr>
        <w:tab/>
        <w:t xml:space="preserve">The parties agree that the Association has the exclusive right to process grievances under all steps of this grievance procedure, except that any bargaining unit member may process a grievance through said procedure if the Association waives its right to process a grievance because the unit member is not a dues-paying member of the Association.  The Association accepts its duty of fair representation </w:t>
      </w:r>
      <w:r w:rsidRPr="00043D81">
        <w:rPr>
          <w:rFonts w:ascii="Arial" w:eastAsia="Arial" w:hAnsi="Arial" w:cs="Arial"/>
          <w:sz w:val="20"/>
          <w:szCs w:val="20"/>
        </w:rPr>
        <w:lastRenderedPageBreak/>
        <w:t xml:space="preserve">but retains its right to preclude the processing of non-meritorious grievances through the steps of this grievance procedure inclusive of arbitration. </w:t>
      </w:r>
    </w:p>
    <w:p w14:paraId="472C9BCD" w14:textId="77777777" w:rsidR="00D838ED" w:rsidRPr="00043D81" w:rsidRDefault="00D838ED" w:rsidP="00D838ED">
      <w:pPr>
        <w:pBdr>
          <w:top w:val="nil"/>
          <w:left w:val="nil"/>
          <w:bottom w:val="nil"/>
          <w:right w:val="nil"/>
          <w:between w:val="nil"/>
        </w:pBdr>
        <w:tabs>
          <w:tab w:val="left" w:pos="720"/>
          <w:tab w:val="left" w:pos="1800"/>
        </w:tabs>
        <w:ind w:hanging="720"/>
        <w:rPr>
          <w:rFonts w:ascii="Arial" w:eastAsia="Arial" w:hAnsi="Arial" w:cs="Arial"/>
          <w:sz w:val="20"/>
          <w:szCs w:val="20"/>
        </w:rPr>
      </w:pPr>
    </w:p>
    <w:p w14:paraId="1561EE21" w14:textId="77777777" w:rsidR="00D838ED" w:rsidRPr="00043D81" w:rsidRDefault="00D838ED" w:rsidP="00D838ED">
      <w:pPr>
        <w:pBdr>
          <w:top w:val="nil"/>
          <w:left w:val="nil"/>
          <w:bottom w:val="nil"/>
          <w:right w:val="nil"/>
          <w:between w:val="nil"/>
        </w:pBdr>
        <w:tabs>
          <w:tab w:val="left" w:pos="720"/>
          <w:tab w:val="left" w:pos="1800"/>
        </w:tabs>
        <w:ind w:left="1800" w:hanging="1800"/>
        <w:rPr>
          <w:rFonts w:ascii="Arial" w:eastAsia="Arial" w:hAnsi="Arial" w:cs="Arial"/>
          <w:sz w:val="20"/>
          <w:szCs w:val="20"/>
        </w:rPr>
      </w:pPr>
      <w:r w:rsidRPr="00043D81">
        <w:rPr>
          <w:rFonts w:ascii="Arial" w:eastAsia="Arial" w:hAnsi="Arial" w:cs="Arial"/>
          <w:sz w:val="20"/>
          <w:szCs w:val="20"/>
        </w:rPr>
        <w:tab/>
        <w:t>6.54</w:t>
      </w:r>
      <w:r w:rsidRPr="00043D81">
        <w:rPr>
          <w:rFonts w:ascii="Arial" w:eastAsia="Arial" w:hAnsi="Arial" w:cs="Arial"/>
          <w:sz w:val="20"/>
          <w:szCs w:val="20"/>
        </w:rPr>
        <w:tab/>
        <w:t xml:space="preserve">Public Records Request: The School District shall provide the Association any public records upon request in a timely manner and in accordance with Florida law.  Timeliness shall be a priority of the </w:t>
      </w:r>
      <w:proofErr w:type="gramStart"/>
      <w:r w:rsidRPr="00043D81">
        <w:rPr>
          <w:rFonts w:ascii="Arial" w:eastAsia="Arial" w:hAnsi="Arial" w:cs="Arial"/>
          <w:sz w:val="20"/>
          <w:szCs w:val="20"/>
        </w:rPr>
        <w:t>District</w:t>
      </w:r>
      <w:proofErr w:type="gramEnd"/>
      <w:r w:rsidRPr="00043D81">
        <w:rPr>
          <w:rFonts w:ascii="Arial" w:eastAsia="Arial" w:hAnsi="Arial" w:cs="Arial"/>
          <w:sz w:val="20"/>
          <w:szCs w:val="20"/>
        </w:rPr>
        <w:t xml:space="preserve"> when the records request is connected to a grievance. </w:t>
      </w:r>
    </w:p>
    <w:p w14:paraId="68F9159E" w14:textId="77777777" w:rsidR="00D838ED" w:rsidRPr="00043D81" w:rsidRDefault="00D838ED" w:rsidP="00D838ED">
      <w:pPr>
        <w:pBdr>
          <w:top w:val="nil"/>
          <w:left w:val="nil"/>
          <w:bottom w:val="nil"/>
          <w:right w:val="nil"/>
          <w:between w:val="nil"/>
        </w:pBdr>
        <w:tabs>
          <w:tab w:val="left" w:pos="720"/>
          <w:tab w:val="left" w:pos="1800"/>
        </w:tabs>
        <w:ind w:left="1800" w:hanging="1800"/>
        <w:rPr>
          <w:rFonts w:ascii="Arial" w:eastAsia="Arial" w:hAnsi="Arial" w:cs="Arial"/>
          <w:sz w:val="20"/>
          <w:szCs w:val="20"/>
        </w:rPr>
      </w:pPr>
    </w:p>
    <w:p w14:paraId="36BF3FFE" w14:textId="77777777" w:rsidR="00D838ED" w:rsidRPr="00043D81" w:rsidRDefault="00D838ED" w:rsidP="00D838ED">
      <w:pPr>
        <w:pBdr>
          <w:top w:val="nil"/>
          <w:left w:val="nil"/>
          <w:bottom w:val="nil"/>
          <w:right w:val="nil"/>
          <w:between w:val="nil"/>
        </w:pBdr>
        <w:tabs>
          <w:tab w:val="left" w:pos="720"/>
          <w:tab w:val="left" w:pos="1800"/>
        </w:tabs>
        <w:ind w:left="1800" w:hanging="1800"/>
        <w:rPr>
          <w:rFonts w:ascii="Arial" w:eastAsia="Arial" w:hAnsi="Arial" w:cs="Arial"/>
          <w:sz w:val="20"/>
          <w:szCs w:val="20"/>
        </w:rPr>
      </w:pPr>
    </w:p>
    <w:p w14:paraId="6206B4D5" w14:textId="49B9AA9A" w:rsidR="00D838ED" w:rsidRPr="00043D81" w:rsidRDefault="00D838ED" w:rsidP="00896E80">
      <w:pPr>
        <w:pStyle w:val="Heading1"/>
        <w:numPr>
          <w:ilvl w:val="1"/>
          <w:numId w:val="41"/>
        </w:numPr>
        <w:tabs>
          <w:tab w:val="left" w:pos="820"/>
        </w:tabs>
        <w:ind w:left="360" w:hanging="270"/>
        <w:jc w:val="left"/>
        <w:rPr>
          <w:b w:val="0"/>
          <w:sz w:val="20"/>
          <w:szCs w:val="20"/>
          <w:u w:val="none"/>
        </w:rPr>
      </w:pPr>
      <w:r w:rsidRPr="00043D81">
        <w:rPr>
          <w:b w:val="0"/>
          <w:sz w:val="20"/>
          <w:szCs w:val="20"/>
          <w:u w:val="none"/>
        </w:rPr>
        <w:t xml:space="preserve">    </w:t>
      </w:r>
      <w:r w:rsidR="00043D81">
        <w:rPr>
          <w:b w:val="0"/>
          <w:sz w:val="20"/>
          <w:szCs w:val="20"/>
          <w:u w:val="none"/>
        </w:rPr>
        <w:t xml:space="preserve"> </w:t>
      </w:r>
      <w:r w:rsidR="00043D81">
        <w:rPr>
          <w:b w:val="0"/>
          <w:sz w:val="20"/>
          <w:szCs w:val="20"/>
          <w:u w:val="none"/>
        </w:rPr>
        <w:tab/>
      </w:r>
      <w:r w:rsidRPr="00043D81">
        <w:rPr>
          <w:b w:val="0"/>
          <w:sz w:val="20"/>
          <w:szCs w:val="20"/>
          <w:u w:val="none"/>
        </w:rPr>
        <w:t xml:space="preserve"> TIME</w:t>
      </w:r>
      <w:r w:rsidRPr="00043D81">
        <w:rPr>
          <w:b w:val="0"/>
          <w:spacing w:val="-8"/>
          <w:sz w:val="20"/>
          <w:szCs w:val="20"/>
          <w:u w:val="none"/>
        </w:rPr>
        <w:t xml:space="preserve"> </w:t>
      </w:r>
      <w:r w:rsidRPr="00043D81">
        <w:rPr>
          <w:b w:val="0"/>
          <w:sz w:val="20"/>
          <w:szCs w:val="20"/>
          <w:u w:val="none"/>
        </w:rPr>
        <w:t>LIMITS</w:t>
      </w:r>
      <w:r w:rsidRPr="00043D81">
        <w:rPr>
          <w:b w:val="0"/>
          <w:spacing w:val="-8"/>
          <w:sz w:val="20"/>
          <w:szCs w:val="20"/>
          <w:u w:val="none"/>
        </w:rPr>
        <w:t xml:space="preserve"> </w:t>
      </w:r>
      <w:r w:rsidRPr="00043D81">
        <w:rPr>
          <w:b w:val="0"/>
          <w:sz w:val="20"/>
          <w:szCs w:val="20"/>
          <w:u w:val="none"/>
        </w:rPr>
        <w:t>AND</w:t>
      </w:r>
      <w:r w:rsidRPr="00043D81">
        <w:rPr>
          <w:b w:val="0"/>
          <w:spacing w:val="-8"/>
          <w:sz w:val="20"/>
          <w:szCs w:val="20"/>
          <w:u w:val="none"/>
        </w:rPr>
        <w:t xml:space="preserve"> </w:t>
      </w:r>
      <w:r w:rsidRPr="00043D81">
        <w:rPr>
          <w:b w:val="0"/>
          <w:sz w:val="20"/>
          <w:szCs w:val="20"/>
          <w:u w:val="none"/>
        </w:rPr>
        <w:t>OTHER</w:t>
      </w:r>
      <w:r w:rsidRPr="00043D81">
        <w:rPr>
          <w:b w:val="0"/>
          <w:spacing w:val="-8"/>
          <w:sz w:val="20"/>
          <w:szCs w:val="20"/>
          <w:u w:val="none"/>
        </w:rPr>
        <w:t xml:space="preserve"> </w:t>
      </w:r>
      <w:r w:rsidRPr="00043D81">
        <w:rPr>
          <w:b w:val="0"/>
          <w:sz w:val="20"/>
          <w:szCs w:val="20"/>
          <w:u w:val="none"/>
        </w:rPr>
        <w:t>PROVISIONS:</w:t>
      </w:r>
    </w:p>
    <w:p w14:paraId="36544D1C" w14:textId="57CEB58E" w:rsidR="00D838ED" w:rsidRPr="00043D81" w:rsidRDefault="00A23CF9" w:rsidP="00D838ED">
      <w:pPr>
        <w:rPr>
          <w:rFonts w:ascii="Arial" w:eastAsia="Arial" w:hAnsi="Arial" w:cs="Arial"/>
          <w:sz w:val="20"/>
          <w:szCs w:val="20"/>
        </w:rPr>
      </w:pPr>
      <w:r w:rsidRPr="00043D81">
        <w:rPr>
          <w:rFonts w:ascii="Arial" w:eastAsia="Arial" w:hAnsi="Arial" w:cs="Arial"/>
          <w:sz w:val="20"/>
          <w:szCs w:val="20"/>
        </w:rPr>
        <w:t xml:space="preserve"> </w:t>
      </w:r>
    </w:p>
    <w:p w14:paraId="5B1EFD11" w14:textId="77777777" w:rsidR="00D838ED" w:rsidRPr="00043D81" w:rsidRDefault="00D838ED" w:rsidP="00D838ED">
      <w:pPr>
        <w:pStyle w:val="BodyText"/>
        <w:tabs>
          <w:tab w:val="left" w:pos="2160"/>
        </w:tabs>
        <w:ind w:left="1620" w:right="119" w:hanging="800"/>
        <w:rPr>
          <w:rFonts w:cs="Arial"/>
          <w:sz w:val="20"/>
          <w:szCs w:val="20"/>
        </w:rPr>
      </w:pPr>
      <w:r w:rsidRPr="00043D81">
        <w:rPr>
          <w:rFonts w:cs="Arial"/>
          <w:sz w:val="20"/>
          <w:szCs w:val="20"/>
        </w:rPr>
        <w:t>6.61     The</w:t>
      </w:r>
      <w:r w:rsidRPr="00043D81">
        <w:rPr>
          <w:rFonts w:cs="Arial"/>
          <w:spacing w:val="37"/>
          <w:sz w:val="20"/>
          <w:szCs w:val="20"/>
        </w:rPr>
        <w:t xml:space="preserve"> </w:t>
      </w:r>
      <w:r w:rsidRPr="00043D81">
        <w:rPr>
          <w:rFonts w:cs="Arial"/>
          <w:sz w:val="20"/>
          <w:szCs w:val="20"/>
        </w:rPr>
        <w:t>time</w:t>
      </w:r>
      <w:r w:rsidRPr="00043D81">
        <w:rPr>
          <w:rFonts w:cs="Arial"/>
          <w:spacing w:val="38"/>
          <w:sz w:val="20"/>
          <w:szCs w:val="20"/>
        </w:rPr>
        <w:t xml:space="preserve"> </w:t>
      </w:r>
      <w:r w:rsidRPr="00043D81">
        <w:rPr>
          <w:rFonts w:cs="Arial"/>
          <w:sz w:val="20"/>
          <w:szCs w:val="20"/>
        </w:rPr>
        <w:t>limits</w:t>
      </w:r>
      <w:r w:rsidRPr="00043D81">
        <w:rPr>
          <w:rFonts w:cs="Arial"/>
          <w:spacing w:val="38"/>
          <w:sz w:val="20"/>
          <w:szCs w:val="20"/>
        </w:rPr>
        <w:t xml:space="preserve"> </w:t>
      </w:r>
      <w:r w:rsidRPr="00043D81">
        <w:rPr>
          <w:rFonts w:cs="Arial"/>
          <w:sz w:val="20"/>
          <w:szCs w:val="20"/>
        </w:rPr>
        <w:t>provided</w:t>
      </w:r>
      <w:r w:rsidRPr="00043D81">
        <w:rPr>
          <w:rFonts w:cs="Arial"/>
          <w:spacing w:val="37"/>
          <w:sz w:val="20"/>
          <w:szCs w:val="20"/>
        </w:rPr>
        <w:t xml:space="preserve"> </w:t>
      </w:r>
      <w:r w:rsidRPr="00043D81">
        <w:rPr>
          <w:rFonts w:cs="Arial"/>
          <w:sz w:val="20"/>
          <w:szCs w:val="20"/>
        </w:rPr>
        <w:t>in</w:t>
      </w:r>
      <w:r w:rsidRPr="00043D81">
        <w:rPr>
          <w:rFonts w:cs="Arial"/>
          <w:spacing w:val="38"/>
          <w:sz w:val="20"/>
          <w:szCs w:val="20"/>
        </w:rPr>
        <w:t xml:space="preserve"> </w:t>
      </w:r>
      <w:r w:rsidRPr="00043D81">
        <w:rPr>
          <w:rFonts w:cs="Arial"/>
          <w:sz w:val="20"/>
          <w:szCs w:val="20"/>
        </w:rPr>
        <w:t>this</w:t>
      </w:r>
      <w:r w:rsidRPr="00043D81">
        <w:rPr>
          <w:rFonts w:cs="Arial"/>
          <w:spacing w:val="38"/>
          <w:sz w:val="20"/>
          <w:szCs w:val="20"/>
        </w:rPr>
        <w:t xml:space="preserve"> </w:t>
      </w:r>
      <w:r w:rsidRPr="00043D81">
        <w:rPr>
          <w:rFonts w:cs="Arial"/>
          <w:sz w:val="20"/>
          <w:szCs w:val="20"/>
        </w:rPr>
        <w:t>article</w:t>
      </w:r>
      <w:r w:rsidRPr="00043D81">
        <w:rPr>
          <w:rFonts w:cs="Arial"/>
          <w:spacing w:val="38"/>
          <w:sz w:val="20"/>
          <w:szCs w:val="20"/>
        </w:rPr>
        <w:t xml:space="preserve"> </w:t>
      </w:r>
      <w:r w:rsidRPr="00043D81">
        <w:rPr>
          <w:rFonts w:cs="Arial"/>
          <w:sz w:val="20"/>
          <w:szCs w:val="20"/>
        </w:rPr>
        <w:t>shall</w:t>
      </w:r>
      <w:r w:rsidRPr="00043D81">
        <w:rPr>
          <w:rFonts w:cs="Arial"/>
          <w:spacing w:val="37"/>
          <w:sz w:val="20"/>
          <w:szCs w:val="20"/>
        </w:rPr>
        <w:t xml:space="preserve"> </w:t>
      </w:r>
      <w:r w:rsidRPr="00043D81">
        <w:rPr>
          <w:rFonts w:cs="Arial"/>
          <w:sz w:val="20"/>
          <w:szCs w:val="20"/>
        </w:rPr>
        <w:t>be</w:t>
      </w:r>
      <w:r w:rsidRPr="00043D81">
        <w:rPr>
          <w:rFonts w:cs="Arial"/>
          <w:spacing w:val="38"/>
          <w:sz w:val="20"/>
          <w:szCs w:val="20"/>
        </w:rPr>
        <w:t xml:space="preserve"> </w:t>
      </w:r>
      <w:r w:rsidRPr="00043D81">
        <w:rPr>
          <w:rFonts w:cs="Arial"/>
          <w:sz w:val="20"/>
          <w:szCs w:val="20"/>
        </w:rPr>
        <w:t>strictly</w:t>
      </w:r>
      <w:r w:rsidRPr="00043D81">
        <w:rPr>
          <w:rFonts w:cs="Arial"/>
          <w:spacing w:val="38"/>
          <w:sz w:val="20"/>
          <w:szCs w:val="20"/>
        </w:rPr>
        <w:t xml:space="preserve"> </w:t>
      </w:r>
      <w:r w:rsidRPr="00043D81">
        <w:rPr>
          <w:rFonts w:cs="Arial"/>
          <w:sz w:val="20"/>
          <w:szCs w:val="20"/>
        </w:rPr>
        <w:t>observed but</w:t>
      </w:r>
      <w:r w:rsidRPr="00043D81">
        <w:rPr>
          <w:rFonts w:cs="Arial"/>
          <w:spacing w:val="-2"/>
          <w:sz w:val="20"/>
          <w:szCs w:val="20"/>
        </w:rPr>
        <w:t xml:space="preserve"> </w:t>
      </w:r>
      <w:r w:rsidRPr="00043D81">
        <w:rPr>
          <w:rFonts w:cs="Arial"/>
          <w:sz w:val="20"/>
          <w:szCs w:val="20"/>
        </w:rPr>
        <w:t>may</w:t>
      </w:r>
      <w:r w:rsidRPr="00043D81">
        <w:rPr>
          <w:rFonts w:cs="Arial"/>
          <w:spacing w:val="-1"/>
          <w:sz w:val="20"/>
          <w:szCs w:val="20"/>
        </w:rPr>
        <w:t xml:space="preserve"> </w:t>
      </w:r>
      <w:r w:rsidRPr="00043D81">
        <w:rPr>
          <w:rFonts w:cs="Arial"/>
          <w:sz w:val="20"/>
          <w:szCs w:val="20"/>
        </w:rPr>
        <w:t>be</w:t>
      </w:r>
      <w:r w:rsidRPr="00043D81">
        <w:rPr>
          <w:rFonts w:cs="Arial"/>
          <w:spacing w:val="-1"/>
          <w:sz w:val="20"/>
          <w:szCs w:val="20"/>
        </w:rPr>
        <w:t xml:space="preserve"> </w:t>
      </w:r>
      <w:r w:rsidRPr="00043D81">
        <w:rPr>
          <w:rFonts w:cs="Arial"/>
          <w:sz w:val="20"/>
          <w:szCs w:val="20"/>
        </w:rPr>
        <w:t>extended</w:t>
      </w:r>
      <w:r w:rsidRPr="00043D81">
        <w:rPr>
          <w:rFonts w:cs="Arial"/>
          <w:spacing w:val="-1"/>
          <w:sz w:val="20"/>
          <w:szCs w:val="20"/>
        </w:rPr>
        <w:t xml:space="preserve"> </w:t>
      </w:r>
      <w:r w:rsidRPr="00043D81">
        <w:rPr>
          <w:rFonts w:cs="Arial"/>
          <w:sz w:val="20"/>
          <w:szCs w:val="20"/>
        </w:rPr>
        <w:t>by</w:t>
      </w:r>
      <w:r w:rsidRPr="00043D81">
        <w:rPr>
          <w:rFonts w:cs="Arial"/>
          <w:spacing w:val="-2"/>
          <w:sz w:val="20"/>
          <w:szCs w:val="20"/>
        </w:rPr>
        <w:t xml:space="preserve"> </w:t>
      </w:r>
      <w:r w:rsidRPr="00043D81">
        <w:rPr>
          <w:rFonts w:cs="Arial"/>
          <w:sz w:val="20"/>
          <w:szCs w:val="20"/>
        </w:rPr>
        <w:t>written</w:t>
      </w:r>
      <w:r w:rsidRPr="00043D81">
        <w:rPr>
          <w:rFonts w:cs="Arial"/>
          <w:spacing w:val="-1"/>
          <w:sz w:val="20"/>
          <w:szCs w:val="20"/>
        </w:rPr>
        <w:t xml:space="preserve"> </w:t>
      </w:r>
      <w:r w:rsidRPr="00043D81">
        <w:rPr>
          <w:rFonts w:cs="Arial"/>
          <w:sz w:val="20"/>
          <w:szCs w:val="20"/>
        </w:rPr>
        <w:t>agreement</w:t>
      </w:r>
      <w:r w:rsidRPr="00043D81">
        <w:rPr>
          <w:rFonts w:cs="Arial"/>
          <w:spacing w:val="-1"/>
          <w:sz w:val="20"/>
          <w:szCs w:val="20"/>
        </w:rPr>
        <w:t xml:space="preserve"> </w:t>
      </w:r>
      <w:r w:rsidRPr="00043D81">
        <w:rPr>
          <w:rFonts w:cs="Arial"/>
          <w:sz w:val="20"/>
          <w:szCs w:val="20"/>
        </w:rPr>
        <w:t>of</w:t>
      </w:r>
      <w:r w:rsidRPr="00043D81">
        <w:rPr>
          <w:rFonts w:cs="Arial"/>
          <w:spacing w:val="-1"/>
          <w:sz w:val="20"/>
          <w:szCs w:val="20"/>
        </w:rPr>
        <w:t xml:space="preserve"> </w:t>
      </w:r>
      <w:r w:rsidRPr="00043D81">
        <w:rPr>
          <w:rFonts w:cs="Arial"/>
          <w:sz w:val="20"/>
          <w:szCs w:val="20"/>
        </w:rPr>
        <w:t>the</w:t>
      </w:r>
      <w:r w:rsidRPr="00043D81">
        <w:rPr>
          <w:rFonts w:cs="Arial"/>
          <w:spacing w:val="-1"/>
          <w:sz w:val="20"/>
          <w:szCs w:val="20"/>
        </w:rPr>
        <w:t xml:space="preserve"> </w:t>
      </w:r>
      <w:r w:rsidRPr="00043D81">
        <w:rPr>
          <w:rFonts w:cs="Arial"/>
          <w:sz w:val="20"/>
          <w:szCs w:val="20"/>
        </w:rPr>
        <w:t>parties at any level.</w:t>
      </w:r>
    </w:p>
    <w:p w14:paraId="4EDF6378" w14:textId="77777777" w:rsidR="00D838ED" w:rsidRPr="00043D81" w:rsidRDefault="00D838ED" w:rsidP="00D838ED">
      <w:pPr>
        <w:rPr>
          <w:rFonts w:ascii="Arial" w:eastAsia="Arial" w:hAnsi="Arial" w:cs="Arial"/>
          <w:sz w:val="20"/>
          <w:szCs w:val="20"/>
        </w:rPr>
      </w:pPr>
    </w:p>
    <w:p w14:paraId="6AF7DAD1" w14:textId="77777777" w:rsidR="00D838ED" w:rsidRPr="00043D81" w:rsidRDefault="00D838ED" w:rsidP="00705499">
      <w:pPr>
        <w:pStyle w:val="BodyText"/>
        <w:numPr>
          <w:ilvl w:val="1"/>
          <w:numId w:val="42"/>
        </w:numPr>
        <w:tabs>
          <w:tab w:val="left" w:pos="1660"/>
        </w:tabs>
        <w:ind w:left="1620" w:right="118" w:hanging="800"/>
        <w:rPr>
          <w:rFonts w:cs="Arial"/>
          <w:sz w:val="20"/>
          <w:szCs w:val="20"/>
        </w:rPr>
      </w:pPr>
      <w:r w:rsidRPr="00043D81">
        <w:rPr>
          <w:rFonts w:cs="Arial"/>
          <w:sz w:val="20"/>
          <w:szCs w:val="20"/>
        </w:rPr>
        <w:t>Failure</w:t>
      </w:r>
      <w:r w:rsidRPr="00043D81">
        <w:rPr>
          <w:rFonts w:cs="Arial"/>
          <w:spacing w:val="10"/>
          <w:sz w:val="20"/>
          <w:szCs w:val="20"/>
        </w:rPr>
        <w:t xml:space="preserve"> </w:t>
      </w:r>
      <w:r w:rsidRPr="00043D81">
        <w:rPr>
          <w:rFonts w:cs="Arial"/>
          <w:sz w:val="20"/>
          <w:szCs w:val="20"/>
        </w:rPr>
        <w:t>by</w:t>
      </w:r>
      <w:r w:rsidRPr="00043D81">
        <w:rPr>
          <w:rFonts w:cs="Arial"/>
          <w:spacing w:val="11"/>
          <w:sz w:val="20"/>
          <w:szCs w:val="20"/>
        </w:rPr>
        <w:t xml:space="preserve"> </w:t>
      </w:r>
      <w:r w:rsidRPr="00043D81">
        <w:rPr>
          <w:rFonts w:cs="Arial"/>
          <w:sz w:val="20"/>
          <w:szCs w:val="20"/>
        </w:rPr>
        <w:t>the</w:t>
      </w:r>
      <w:r w:rsidRPr="00043D81">
        <w:rPr>
          <w:rFonts w:cs="Arial"/>
          <w:spacing w:val="10"/>
          <w:sz w:val="20"/>
          <w:szCs w:val="20"/>
        </w:rPr>
        <w:t xml:space="preserve"> </w:t>
      </w:r>
      <w:r w:rsidRPr="00043D81">
        <w:rPr>
          <w:rFonts w:cs="Arial"/>
          <w:sz w:val="20"/>
          <w:szCs w:val="20"/>
        </w:rPr>
        <w:t>grievant</w:t>
      </w:r>
      <w:r w:rsidRPr="00043D81">
        <w:rPr>
          <w:rFonts w:cs="Arial"/>
          <w:spacing w:val="11"/>
          <w:sz w:val="20"/>
          <w:szCs w:val="20"/>
        </w:rPr>
        <w:t xml:space="preserve"> </w:t>
      </w:r>
      <w:r w:rsidRPr="00043D81">
        <w:rPr>
          <w:rFonts w:cs="Arial"/>
          <w:sz w:val="20"/>
          <w:szCs w:val="20"/>
        </w:rPr>
        <w:t>to</w:t>
      </w:r>
      <w:r w:rsidRPr="00043D81">
        <w:rPr>
          <w:rFonts w:cs="Arial"/>
          <w:spacing w:val="10"/>
          <w:sz w:val="20"/>
          <w:szCs w:val="20"/>
        </w:rPr>
        <w:t xml:space="preserve"> </w:t>
      </w:r>
      <w:r w:rsidRPr="00043D81">
        <w:rPr>
          <w:rFonts w:cs="Arial"/>
          <w:sz w:val="20"/>
          <w:szCs w:val="20"/>
        </w:rPr>
        <w:t>submit</w:t>
      </w:r>
      <w:r w:rsidRPr="00043D81">
        <w:rPr>
          <w:rFonts w:cs="Arial"/>
          <w:spacing w:val="11"/>
          <w:sz w:val="20"/>
          <w:szCs w:val="20"/>
        </w:rPr>
        <w:t xml:space="preserve"> </w:t>
      </w:r>
      <w:r w:rsidRPr="00043D81">
        <w:rPr>
          <w:rFonts w:cs="Arial"/>
          <w:sz w:val="20"/>
          <w:szCs w:val="20"/>
        </w:rPr>
        <w:t>the</w:t>
      </w:r>
      <w:r w:rsidRPr="00043D81">
        <w:rPr>
          <w:rFonts w:cs="Arial"/>
          <w:spacing w:val="10"/>
          <w:sz w:val="20"/>
          <w:szCs w:val="20"/>
        </w:rPr>
        <w:t xml:space="preserve"> </w:t>
      </w:r>
      <w:r w:rsidRPr="00043D81">
        <w:rPr>
          <w:rFonts w:cs="Arial"/>
          <w:sz w:val="20"/>
          <w:szCs w:val="20"/>
        </w:rPr>
        <w:t>grievance</w:t>
      </w:r>
      <w:r w:rsidRPr="00043D81">
        <w:rPr>
          <w:rFonts w:cs="Arial"/>
          <w:spacing w:val="11"/>
          <w:sz w:val="20"/>
          <w:szCs w:val="20"/>
        </w:rPr>
        <w:t xml:space="preserve"> </w:t>
      </w:r>
      <w:r w:rsidRPr="00043D81">
        <w:rPr>
          <w:rFonts w:cs="Arial"/>
          <w:sz w:val="20"/>
          <w:szCs w:val="20"/>
        </w:rPr>
        <w:t>to</w:t>
      </w:r>
      <w:r w:rsidRPr="00043D81">
        <w:rPr>
          <w:rFonts w:cs="Arial"/>
          <w:spacing w:val="10"/>
          <w:sz w:val="20"/>
          <w:szCs w:val="20"/>
        </w:rPr>
        <w:t xml:space="preserve"> </w:t>
      </w:r>
      <w:r w:rsidRPr="00043D81">
        <w:rPr>
          <w:rFonts w:cs="Arial"/>
          <w:sz w:val="20"/>
          <w:szCs w:val="20"/>
        </w:rPr>
        <w:t>the</w:t>
      </w:r>
      <w:r w:rsidRPr="00043D81">
        <w:rPr>
          <w:rFonts w:cs="Arial"/>
          <w:spacing w:val="11"/>
          <w:sz w:val="20"/>
          <w:szCs w:val="20"/>
        </w:rPr>
        <w:t xml:space="preserve"> </w:t>
      </w:r>
      <w:r w:rsidRPr="00043D81">
        <w:rPr>
          <w:rFonts w:cs="Arial"/>
          <w:sz w:val="20"/>
          <w:szCs w:val="20"/>
        </w:rPr>
        <w:t>next</w:t>
      </w:r>
      <w:r w:rsidRPr="00043D81">
        <w:rPr>
          <w:rFonts w:cs="Arial"/>
          <w:spacing w:val="10"/>
          <w:sz w:val="20"/>
          <w:szCs w:val="20"/>
        </w:rPr>
        <w:t xml:space="preserve"> </w:t>
      </w:r>
      <w:r w:rsidRPr="00043D81">
        <w:rPr>
          <w:rFonts w:cs="Arial"/>
          <w:sz w:val="20"/>
          <w:szCs w:val="20"/>
        </w:rPr>
        <w:t>level</w:t>
      </w:r>
      <w:r w:rsidRPr="00043D81">
        <w:rPr>
          <w:rFonts w:cs="Arial"/>
          <w:spacing w:val="11"/>
          <w:sz w:val="20"/>
          <w:szCs w:val="20"/>
        </w:rPr>
        <w:t xml:space="preserve"> </w:t>
      </w:r>
      <w:r w:rsidRPr="00043D81">
        <w:rPr>
          <w:rFonts w:cs="Arial"/>
          <w:sz w:val="20"/>
          <w:szCs w:val="20"/>
        </w:rPr>
        <w:t>of</w:t>
      </w:r>
      <w:r w:rsidRPr="00043D81">
        <w:rPr>
          <w:rFonts w:cs="Arial"/>
          <w:w w:val="99"/>
          <w:sz w:val="20"/>
          <w:szCs w:val="20"/>
        </w:rPr>
        <w:t xml:space="preserve"> </w:t>
      </w:r>
      <w:r w:rsidRPr="00043D81">
        <w:rPr>
          <w:rFonts w:cs="Arial"/>
          <w:sz w:val="20"/>
          <w:szCs w:val="20"/>
        </w:rPr>
        <w:t>the</w:t>
      </w:r>
      <w:r w:rsidRPr="00043D81">
        <w:rPr>
          <w:rFonts w:cs="Arial"/>
          <w:spacing w:val="9"/>
          <w:sz w:val="20"/>
          <w:szCs w:val="20"/>
        </w:rPr>
        <w:t xml:space="preserve"> </w:t>
      </w:r>
      <w:r w:rsidRPr="00043D81">
        <w:rPr>
          <w:rFonts w:cs="Arial"/>
          <w:sz w:val="20"/>
          <w:szCs w:val="20"/>
        </w:rPr>
        <w:t>procedure</w:t>
      </w:r>
      <w:r w:rsidRPr="00043D81">
        <w:rPr>
          <w:rFonts w:cs="Arial"/>
          <w:spacing w:val="9"/>
          <w:sz w:val="20"/>
          <w:szCs w:val="20"/>
        </w:rPr>
        <w:t xml:space="preserve"> </w:t>
      </w:r>
      <w:r w:rsidRPr="00043D81">
        <w:rPr>
          <w:rFonts w:cs="Arial"/>
          <w:sz w:val="20"/>
          <w:szCs w:val="20"/>
        </w:rPr>
        <w:t>in</w:t>
      </w:r>
      <w:r w:rsidRPr="00043D81">
        <w:rPr>
          <w:rFonts w:cs="Arial"/>
          <w:spacing w:val="9"/>
          <w:sz w:val="20"/>
          <w:szCs w:val="20"/>
        </w:rPr>
        <w:t xml:space="preserve"> </w:t>
      </w:r>
      <w:r w:rsidRPr="00043D81">
        <w:rPr>
          <w:rFonts w:cs="Arial"/>
          <w:sz w:val="20"/>
          <w:szCs w:val="20"/>
        </w:rPr>
        <w:t>the</w:t>
      </w:r>
      <w:r w:rsidRPr="00043D81">
        <w:rPr>
          <w:rFonts w:cs="Arial"/>
          <w:spacing w:val="9"/>
          <w:sz w:val="20"/>
          <w:szCs w:val="20"/>
        </w:rPr>
        <w:t xml:space="preserve"> </w:t>
      </w:r>
      <w:r w:rsidRPr="00043D81">
        <w:rPr>
          <w:rFonts w:cs="Arial"/>
          <w:sz w:val="20"/>
          <w:szCs w:val="20"/>
        </w:rPr>
        <w:t>specified</w:t>
      </w:r>
      <w:r w:rsidRPr="00043D81">
        <w:rPr>
          <w:rFonts w:cs="Arial"/>
          <w:spacing w:val="9"/>
          <w:sz w:val="20"/>
          <w:szCs w:val="20"/>
        </w:rPr>
        <w:t xml:space="preserve"> </w:t>
      </w:r>
      <w:r w:rsidRPr="00043D81">
        <w:rPr>
          <w:rFonts w:cs="Arial"/>
          <w:sz w:val="20"/>
          <w:szCs w:val="20"/>
        </w:rPr>
        <w:t>time</w:t>
      </w:r>
      <w:r w:rsidRPr="00043D81">
        <w:rPr>
          <w:rFonts w:cs="Arial"/>
          <w:spacing w:val="9"/>
          <w:sz w:val="20"/>
          <w:szCs w:val="20"/>
        </w:rPr>
        <w:t xml:space="preserve"> </w:t>
      </w:r>
      <w:r w:rsidRPr="00043D81">
        <w:rPr>
          <w:rFonts w:cs="Arial"/>
          <w:sz w:val="20"/>
          <w:szCs w:val="20"/>
        </w:rPr>
        <w:t>limits</w:t>
      </w:r>
      <w:r w:rsidRPr="00043D81">
        <w:rPr>
          <w:rFonts w:cs="Arial"/>
          <w:spacing w:val="9"/>
          <w:sz w:val="20"/>
          <w:szCs w:val="20"/>
        </w:rPr>
        <w:t xml:space="preserve"> </w:t>
      </w:r>
      <w:r w:rsidRPr="00043D81">
        <w:rPr>
          <w:rFonts w:cs="Arial"/>
          <w:sz w:val="20"/>
          <w:szCs w:val="20"/>
        </w:rPr>
        <w:t>shall</w:t>
      </w:r>
      <w:r w:rsidRPr="00043D81">
        <w:rPr>
          <w:rFonts w:cs="Arial"/>
          <w:spacing w:val="9"/>
          <w:sz w:val="20"/>
          <w:szCs w:val="20"/>
        </w:rPr>
        <w:t xml:space="preserve"> </w:t>
      </w:r>
      <w:r w:rsidRPr="00043D81">
        <w:rPr>
          <w:rFonts w:cs="Arial"/>
          <w:sz w:val="20"/>
          <w:szCs w:val="20"/>
        </w:rPr>
        <w:t>constitute acceptance</w:t>
      </w:r>
      <w:r w:rsidRPr="00043D81">
        <w:rPr>
          <w:rFonts w:cs="Arial"/>
          <w:spacing w:val="-3"/>
          <w:sz w:val="20"/>
          <w:szCs w:val="20"/>
        </w:rPr>
        <w:t xml:space="preserve"> </w:t>
      </w:r>
      <w:r w:rsidRPr="00043D81">
        <w:rPr>
          <w:rFonts w:cs="Arial"/>
          <w:sz w:val="20"/>
          <w:szCs w:val="20"/>
        </w:rPr>
        <w:t>and</w:t>
      </w:r>
      <w:r w:rsidRPr="00043D81">
        <w:rPr>
          <w:rFonts w:cs="Arial"/>
          <w:spacing w:val="-2"/>
          <w:sz w:val="20"/>
          <w:szCs w:val="20"/>
        </w:rPr>
        <w:t xml:space="preserve"> </w:t>
      </w:r>
      <w:r w:rsidRPr="00043D81">
        <w:rPr>
          <w:rFonts w:cs="Arial"/>
          <w:sz w:val="20"/>
          <w:szCs w:val="20"/>
        </w:rPr>
        <w:t>shall</w:t>
      </w:r>
      <w:r w:rsidRPr="00043D81">
        <w:rPr>
          <w:rFonts w:cs="Arial"/>
          <w:spacing w:val="-3"/>
          <w:sz w:val="20"/>
          <w:szCs w:val="20"/>
        </w:rPr>
        <w:t xml:space="preserve"> </w:t>
      </w:r>
      <w:r w:rsidRPr="00043D81">
        <w:rPr>
          <w:rFonts w:cs="Arial"/>
          <w:sz w:val="20"/>
          <w:szCs w:val="20"/>
        </w:rPr>
        <w:t>close</w:t>
      </w:r>
      <w:r w:rsidRPr="00043D81">
        <w:rPr>
          <w:rFonts w:cs="Arial"/>
          <w:spacing w:val="-2"/>
          <w:sz w:val="20"/>
          <w:szCs w:val="20"/>
        </w:rPr>
        <w:t xml:space="preserve"> </w:t>
      </w:r>
      <w:r w:rsidRPr="00043D81">
        <w:rPr>
          <w:rFonts w:cs="Arial"/>
          <w:sz w:val="20"/>
          <w:szCs w:val="20"/>
        </w:rPr>
        <w:t>the</w:t>
      </w:r>
      <w:r w:rsidRPr="00043D81">
        <w:rPr>
          <w:rFonts w:cs="Arial"/>
          <w:spacing w:val="-3"/>
          <w:sz w:val="20"/>
          <w:szCs w:val="20"/>
        </w:rPr>
        <w:t xml:space="preserve"> </w:t>
      </w:r>
      <w:r w:rsidRPr="00043D81">
        <w:rPr>
          <w:rFonts w:cs="Arial"/>
          <w:sz w:val="20"/>
          <w:szCs w:val="20"/>
        </w:rPr>
        <w:t>matter.</w:t>
      </w:r>
    </w:p>
    <w:p w14:paraId="4192772A" w14:textId="77777777" w:rsidR="00D838ED" w:rsidRPr="00043D81" w:rsidRDefault="00D838ED" w:rsidP="00D838ED">
      <w:pPr>
        <w:ind w:left="1620" w:hanging="800"/>
        <w:rPr>
          <w:rFonts w:ascii="Arial" w:hAnsi="Arial" w:cs="Arial"/>
          <w:sz w:val="20"/>
          <w:szCs w:val="20"/>
        </w:rPr>
      </w:pPr>
    </w:p>
    <w:p w14:paraId="2AF26E2F" w14:textId="77777777" w:rsidR="00D838ED" w:rsidRPr="00043D81" w:rsidRDefault="00D838ED" w:rsidP="00705499">
      <w:pPr>
        <w:pStyle w:val="BodyText"/>
        <w:numPr>
          <w:ilvl w:val="1"/>
          <w:numId w:val="42"/>
        </w:numPr>
        <w:tabs>
          <w:tab w:val="left" w:pos="1660"/>
        </w:tabs>
        <w:spacing w:before="69"/>
        <w:ind w:left="1620" w:right="119" w:hanging="800"/>
        <w:rPr>
          <w:rFonts w:cs="Arial"/>
          <w:sz w:val="20"/>
          <w:szCs w:val="20"/>
        </w:rPr>
      </w:pPr>
      <w:r w:rsidRPr="00043D81">
        <w:rPr>
          <w:rFonts w:cs="Arial"/>
          <w:sz w:val="20"/>
          <w:szCs w:val="20"/>
        </w:rPr>
        <w:t>Wherever</w:t>
      </w:r>
      <w:r w:rsidRPr="00043D81">
        <w:rPr>
          <w:rFonts w:cs="Arial"/>
          <w:spacing w:val="19"/>
          <w:sz w:val="20"/>
          <w:szCs w:val="20"/>
        </w:rPr>
        <w:t xml:space="preserve"> </w:t>
      </w:r>
      <w:r w:rsidRPr="00043D81">
        <w:rPr>
          <w:rFonts w:cs="Arial"/>
          <w:sz w:val="20"/>
          <w:szCs w:val="20"/>
        </w:rPr>
        <w:t>illness</w:t>
      </w:r>
      <w:r w:rsidRPr="00043D81">
        <w:rPr>
          <w:rFonts w:cs="Arial"/>
          <w:spacing w:val="20"/>
          <w:sz w:val="20"/>
          <w:szCs w:val="20"/>
        </w:rPr>
        <w:t xml:space="preserve"> </w:t>
      </w:r>
      <w:r w:rsidRPr="00043D81">
        <w:rPr>
          <w:rFonts w:cs="Arial"/>
          <w:sz w:val="20"/>
          <w:szCs w:val="20"/>
        </w:rPr>
        <w:t>or</w:t>
      </w:r>
      <w:r w:rsidRPr="00043D81">
        <w:rPr>
          <w:rFonts w:cs="Arial"/>
          <w:spacing w:val="19"/>
          <w:sz w:val="20"/>
          <w:szCs w:val="20"/>
        </w:rPr>
        <w:t xml:space="preserve"> </w:t>
      </w:r>
      <w:r w:rsidRPr="00043D81">
        <w:rPr>
          <w:rFonts w:cs="Arial"/>
          <w:sz w:val="20"/>
          <w:szCs w:val="20"/>
        </w:rPr>
        <w:t>other</w:t>
      </w:r>
      <w:r w:rsidRPr="00043D81">
        <w:rPr>
          <w:rFonts w:cs="Arial"/>
          <w:spacing w:val="20"/>
          <w:sz w:val="20"/>
          <w:szCs w:val="20"/>
        </w:rPr>
        <w:t xml:space="preserve"> </w:t>
      </w:r>
      <w:r w:rsidRPr="00043D81">
        <w:rPr>
          <w:rFonts w:cs="Arial"/>
          <w:sz w:val="20"/>
          <w:szCs w:val="20"/>
        </w:rPr>
        <w:t>unavailability</w:t>
      </w:r>
      <w:r w:rsidRPr="00043D81">
        <w:rPr>
          <w:rFonts w:cs="Arial"/>
          <w:spacing w:val="19"/>
          <w:sz w:val="20"/>
          <w:szCs w:val="20"/>
        </w:rPr>
        <w:t xml:space="preserve"> </w:t>
      </w:r>
      <w:r w:rsidRPr="00043D81">
        <w:rPr>
          <w:rFonts w:cs="Arial"/>
          <w:sz w:val="20"/>
          <w:szCs w:val="20"/>
        </w:rPr>
        <w:t>of</w:t>
      </w:r>
      <w:r w:rsidRPr="00043D81">
        <w:rPr>
          <w:rFonts w:cs="Arial"/>
          <w:spacing w:val="20"/>
          <w:sz w:val="20"/>
          <w:szCs w:val="20"/>
        </w:rPr>
        <w:t xml:space="preserve"> </w:t>
      </w:r>
      <w:r w:rsidRPr="00043D81">
        <w:rPr>
          <w:rFonts w:cs="Arial"/>
          <w:sz w:val="20"/>
          <w:szCs w:val="20"/>
        </w:rPr>
        <w:t>one</w:t>
      </w:r>
      <w:r w:rsidRPr="00043D81">
        <w:rPr>
          <w:rFonts w:cs="Arial"/>
          <w:spacing w:val="19"/>
          <w:sz w:val="20"/>
          <w:szCs w:val="20"/>
        </w:rPr>
        <w:t xml:space="preserve"> </w:t>
      </w:r>
      <w:r w:rsidRPr="00043D81">
        <w:rPr>
          <w:rFonts w:cs="Arial"/>
          <w:sz w:val="20"/>
          <w:szCs w:val="20"/>
        </w:rPr>
        <w:t>of</w:t>
      </w:r>
      <w:r w:rsidRPr="00043D81">
        <w:rPr>
          <w:rFonts w:cs="Arial"/>
          <w:spacing w:val="20"/>
          <w:sz w:val="20"/>
          <w:szCs w:val="20"/>
        </w:rPr>
        <w:t xml:space="preserve"> </w:t>
      </w:r>
      <w:r w:rsidRPr="00043D81">
        <w:rPr>
          <w:rFonts w:cs="Arial"/>
          <w:sz w:val="20"/>
          <w:szCs w:val="20"/>
        </w:rPr>
        <w:t>the</w:t>
      </w:r>
      <w:r w:rsidRPr="00043D81">
        <w:rPr>
          <w:rFonts w:cs="Arial"/>
          <w:spacing w:val="20"/>
          <w:sz w:val="20"/>
          <w:szCs w:val="20"/>
        </w:rPr>
        <w:t xml:space="preserve"> </w:t>
      </w:r>
      <w:r w:rsidRPr="00043D81">
        <w:rPr>
          <w:rFonts w:cs="Arial"/>
          <w:sz w:val="20"/>
          <w:szCs w:val="20"/>
        </w:rPr>
        <w:t>parties prevents</w:t>
      </w:r>
      <w:r w:rsidRPr="00043D81">
        <w:rPr>
          <w:rFonts w:cs="Arial"/>
          <w:spacing w:val="18"/>
          <w:sz w:val="20"/>
          <w:szCs w:val="20"/>
        </w:rPr>
        <w:t xml:space="preserve"> </w:t>
      </w:r>
      <w:r w:rsidRPr="00043D81">
        <w:rPr>
          <w:rFonts w:cs="Arial"/>
          <w:sz w:val="20"/>
          <w:szCs w:val="20"/>
        </w:rPr>
        <w:t>his</w:t>
      </w:r>
      <w:r w:rsidRPr="00043D81">
        <w:rPr>
          <w:rFonts w:cs="Arial"/>
          <w:spacing w:val="19"/>
          <w:sz w:val="20"/>
          <w:szCs w:val="20"/>
        </w:rPr>
        <w:t xml:space="preserve"> </w:t>
      </w:r>
      <w:r w:rsidRPr="00043D81">
        <w:rPr>
          <w:rFonts w:cs="Arial"/>
          <w:sz w:val="20"/>
          <w:szCs w:val="20"/>
        </w:rPr>
        <w:t>presence</w:t>
      </w:r>
      <w:r w:rsidRPr="00043D81">
        <w:rPr>
          <w:rFonts w:cs="Arial"/>
          <w:spacing w:val="19"/>
          <w:sz w:val="20"/>
          <w:szCs w:val="20"/>
        </w:rPr>
        <w:t xml:space="preserve"> </w:t>
      </w:r>
      <w:r w:rsidRPr="00043D81">
        <w:rPr>
          <w:rFonts w:cs="Arial"/>
          <w:sz w:val="20"/>
          <w:szCs w:val="20"/>
        </w:rPr>
        <w:t>at</w:t>
      </w:r>
      <w:r w:rsidRPr="00043D81">
        <w:rPr>
          <w:rFonts w:cs="Arial"/>
          <w:spacing w:val="19"/>
          <w:sz w:val="20"/>
          <w:szCs w:val="20"/>
        </w:rPr>
        <w:t xml:space="preserve"> </w:t>
      </w:r>
      <w:r w:rsidRPr="00043D81">
        <w:rPr>
          <w:rFonts w:cs="Arial"/>
          <w:sz w:val="20"/>
          <w:szCs w:val="20"/>
        </w:rPr>
        <w:t>a</w:t>
      </w:r>
      <w:r w:rsidRPr="00043D81">
        <w:rPr>
          <w:rFonts w:cs="Arial"/>
          <w:spacing w:val="19"/>
          <w:sz w:val="20"/>
          <w:szCs w:val="20"/>
        </w:rPr>
        <w:t xml:space="preserve"> </w:t>
      </w:r>
      <w:r w:rsidRPr="00043D81">
        <w:rPr>
          <w:rFonts w:cs="Arial"/>
          <w:sz w:val="20"/>
          <w:szCs w:val="20"/>
        </w:rPr>
        <w:t>grievance</w:t>
      </w:r>
      <w:r w:rsidRPr="00043D81">
        <w:rPr>
          <w:rFonts w:cs="Arial"/>
          <w:spacing w:val="18"/>
          <w:sz w:val="20"/>
          <w:szCs w:val="20"/>
        </w:rPr>
        <w:t xml:space="preserve"> </w:t>
      </w:r>
      <w:r w:rsidRPr="00043D81">
        <w:rPr>
          <w:rFonts w:cs="Arial"/>
          <w:sz w:val="20"/>
          <w:szCs w:val="20"/>
        </w:rPr>
        <w:t>meeting,</w:t>
      </w:r>
      <w:r w:rsidRPr="00043D81">
        <w:rPr>
          <w:rFonts w:cs="Arial"/>
          <w:spacing w:val="19"/>
          <w:sz w:val="20"/>
          <w:szCs w:val="20"/>
        </w:rPr>
        <w:t xml:space="preserve"> </w:t>
      </w:r>
      <w:r w:rsidRPr="00043D81">
        <w:rPr>
          <w:rFonts w:cs="Arial"/>
          <w:sz w:val="20"/>
          <w:szCs w:val="20"/>
        </w:rPr>
        <w:t>the</w:t>
      </w:r>
      <w:r w:rsidRPr="00043D81">
        <w:rPr>
          <w:rFonts w:cs="Arial"/>
          <w:spacing w:val="19"/>
          <w:sz w:val="20"/>
          <w:szCs w:val="20"/>
        </w:rPr>
        <w:t xml:space="preserve"> </w:t>
      </w:r>
      <w:r w:rsidRPr="00043D81">
        <w:rPr>
          <w:rFonts w:cs="Arial"/>
          <w:sz w:val="20"/>
          <w:szCs w:val="20"/>
        </w:rPr>
        <w:t>time</w:t>
      </w:r>
      <w:r w:rsidRPr="00043D81">
        <w:rPr>
          <w:rFonts w:cs="Arial"/>
          <w:spacing w:val="19"/>
          <w:sz w:val="20"/>
          <w:szCs w:val="20"/>
        </w:rPr>
        <w:t xml:space="preserve"> </w:t>
      </w:r>
      <w:r w:rsidRPr="00043D81">
        <w:rPr>
          <w:rFonts w:cs="Arial"/>
          <w:sz w:val="20"/>
          <w:szCs w:val="20"/>
        </w:rPr>
        <w:t>limit</w:t>
      </w:r>
      <w:r w:rsidRPr="00043D81">
        <w:rPr>
          <w:rFonts w:cs="Arial"/>
          <w:spacing w:val="19"/>
          <w:sz w:val="20"/>
          <w:szCs w:val="20"/>
        </w:rPr>
        <w:t xml:space="preserve"> </w:t>
      </w:r>
      <w:r w:rsidRPr="00043D81">
        <w:rPr>
          <w:rFonts w:cs="Arial"/>
          <w:sz w:val="20"/>
          <w:szCs w:val="20"/>
        </w:rPr>
        <w:t>shall be</w:t>
      </w:r>
      <w:r w:rsidRPr="00043D81">
        <w:rPr>
          <w:rFonts w:cs="Arial"/>
          <w:spacing w:val="-2"/>
          <w:sz w:val="20"/>
          <w:szCs w:val="20"/>
        </w:rPr>
        <w:t xml:space="preserve"> </w:t>
      </w:r>
      <w:r w:rsidRPr="00043D81">
        <w:rPr>
          <w:rFonts w:cs="Arial"/>
          <w:sz w:val="20"/>
          <w:szCs w:val="20"/>
        </w:rPr>
        <w:t>extended</w:t>
      </w:r>
      <w:r w:rsidRPr="00043D81">
        <w:rPr>
          <w:rFonts w:cs="Arial"/>
          <w:spacing w:val="-2"/>
          <w:sz w:val="20"/>
          <w:szCs w:val="20"/>
        </w:rPr>
        <w:t xml:space="preserve"> </w:t>
      </w:r>
      <w:r w:rsidRPr="00043D81">
        <w:rPr>
          <w:rFonts w:cs="Arial"/>
          <w:sz w:val="20"/>
          <w:szCs w:val="20"/>
        </w:rPr>
        <w:t>to</w:t>
      </w:r>
      <w:r w:rsidRPr="00043D81">
        <w:rPr>
          <w:rFonts w:cs="Arial"/>
          <w:spacing w:val="-1"/>
          <w:sz w:val="20"/>
          <w:szCs w:val="20"/>
        </w:rPr>
        <w:t xml:space="preserve"> </w:t>
      </w:r>
      <w:r w:rsidRPr="00043D81">
        <w:rPr>
          <w:rFonts w:cs="Arial"/>
          <w:sz w:val="20"/>
          <w:szCs w:val="20"/>
        </w:rPr>
        <w:t>such</w:t>
      </w:r>
      <w:r w:rsidRPr="00043D81">
        <w:rPr>
          <w:rFonts w:cs="Arial"/>
          <w:spacing w:val="-2"/>
          <w:sz w:val="20"/>
          <w:szCs w:val="20"/>
        </w:rPr>
        <w:t xml:space="preserve"> </w:t>
      </w:r>
      <w:r w:rsidRPr="00043D81">
        <w:rPr>
          <w:rFonts w:cs="Arial"/>
          <w:sz w:val="20"/>
          <w:szCs w:val="20"/>
        </w:rPr>
        <w:t>time</w:t>
      </w:r>
      <w:r w:rsidRPr="00043D81">
        <w:rPr>
          <w:rFonts w:cs="Arial"/>
          <w:spacing w:val="-1"/>
          <w:sz w:val="20"/>
          <w:szCs w:val="20"/>
        </w:rPr>
        <w:t xml:space="preserve"> </w:t>
      </w:r>
      <w:r w:rsidRPr="00043D81">
        <w:rPr>
          <w:rFonts w:cs="Arial"/>
          <w:sz w:val="20"/>
          <w:szCs w:val="20"/>
        </w:rPr>
        <w:t>that</w:t>
      </w:r>
      <w:r w:rsidRPr="00043D81">
        <w:rPr>
          <w:rFonts w:cs="Arial"/>
          <w:spacing w:val="-2"/>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parties</w:t>
      </w:r>
      <w:r w:rsidRPr="00043D81">
        <w:rPr>
          <w:rFonts w:cs="Arial"/>
          <w:spacing w:val="-1"/>
          <w:sz w:val="20"/>
          <w:szCs w:val="20"/>
        </w:rPr>
        <w:t xml:space="preserve"> </w:t>
      </w:r>
      <w:r w:rsidRPr="00043D81">
        <w:rPr>
          <w:rFonts w:cs="Arial"/>
          <w:sz w:val="20"/>
          <w:szCs w:val="20"/>
        </w:rPr>
        <w:t>may</w:t>
      </w:r>
      <w:r w:rsidRPr="00043D81">
        <w:rPr>
          <w:rFonts w:cs="Arial"/>
          <w:spacing w:val="-2"/>
          <w:sz w:val="20"/>
          <w:szCs w:val="20"/>
        </w:rPr>
        <w:t xml:space="preserve"> </w:t>
      </w:r>
      <w:r w:rsidRPr="00043D81">
        <w:rPr>
          <w:rFonts w:cs="Arial"/>
          <w:sz w:val="20"/>
          <w:szCs w:val="20"/>
        </w:rPr>
        <w:t>be</w:t>
      </w:r>
      <w:r w:rsidRPr="00043D81">
        <w:rPr>
          <w:rFonts w:cs="Arial"/>
          <w:spacing w:val="-1"/>
          <w:sz w:val="20"/>
          <w:szCs w:val="20"/>
        </w:rPr>
        <w:t xml:space="preserve"> </w:t>
      </w:r>
      <w:r w:rsidRPr="00043D81">
        <w:rPr>
          <w:rFonts w:cs="Arial"/>
          <w:sz w:val="20"/>
          <w:szCs w:val="20"/>
        </w:rPr>
        <w:t>present.</w:t>
      </w:r>
    </w:p>
    <w:p w14:paraId="3179D871" w14:textId="77777777" w:rsidR="00D838ED" w:rsidRPr="00043D81" w:rsidRDefault="00D838ED" w:rsidP="00D838ED">
      <w:pPr>
        <w:ind w:left="1620" w:hanging="800"/>
        <w:rPr>
          <w:rFonts w:ascii="Arial" w:eastAsia="Arial" w:hAnsi="Arial" w:cs="Arial"/>
          <w:sz w:val="20"/>
          <w:szCs w:val="20"/>
        </w:rPr>
      </w:pPr>
    </w:p>
    <w:p w14:paraId="2A7138F3" w14:textId="77777777" w:rsidR="00D838ED" w:rsidRPr="00043D81" w:rsidRDefault="00D838ED" w:rsidP="00D838ED">
      <w:pPr>
        <w:pStyle w:val="ListParagraph"/>
        <w:rPr>
          <w:rFonts w:ascii="Arial" w:hAnsi="Arial" w:cs="Arial"/>
          <w:sz w:val="20"/>
          <w:szCs w:val="20"/>
        </w:rPr>
      </w:pPr>
    </w:p>
    <w:p w14:paraId="54A28A35" w14:textId="77777777" w:rsidR="00D838ED" w:rsidRPr="00043D81" w:rsidRDefault="00D838ED" w:rsidP="00D838ED">
      <w:pPr>
        <w:pStyle w:val="BodyText"/>
        <w:tabs>
          <w:tab w:val="left" w:pos="1660"/>
        </w:tabs>
        <w:ind w:left="1285" w:right="119"/>
        <w:rPr>
          <w:rFonts w:cs="Arial"/>
          <w:sz w:val="20"/>
          <w:szCs w:val="20"/>
        </w:rPr>
      </w:pPr>
    </w:p>
    <w:p w14:paraId="7A9CFB7A" w14:textId="77777777" w:rsidR="00D838ED" w:rsidRPr="00043D81" w:rsidRDefault="00D838ED" w:rsidP="00705499">
      <w:pPr>
        <w:pStyle w:val="BodyText"/>
        <w:numPr>
          <w:ilvl w:val="1"/>
          <w:numId w:val="41"/>
        </w:numPr>
        <w:tabs>
          <w:tab w:val="left" w:pos="820"/>
        </w:tabs>
        <w:ind w:left="810" w:right="119" w:hanging="710"/>
        <w:rPr>
          <w:rFonts w:cs="Arial"/>
          <w:sz w:val="20"/>
          <w:szCs w:val="20"/>
        </w:rPr>
      </w:pPr>
      <w:r w:rsidRPr="00043D81">
        <w:rPr>
          <w:rFonts w:cs="Arial"/>
          <w:sz w:val="20"/>
          <w:szCs w:val="20"/>
        </w:rPr>
        <w:t>DATE</w:t>
      </w:r>
      <w:r w:rsidRPr="00043D81">
        <w:rPr>
          <w:rFonts w:cs="Arial"/>
          <w:spacing w:val="16"/>
          <w:sz w:val="20"/>
          <w:szCs w:val="20"/>
        </w:rPr>
        <w:t xml:space="preserve"> </w:t>
      </w:r>
      <w:r w:rsidRPr="00043D81">
        <w:rPr>
          <w:rFonts w:cs="Arial"/>
          <w:sz w:val="20"/>
          <w:szCs w:val="20"/>
        </w:rPr>
        <w:t>OF</w:t>
      </w:r>
      <w:r w:rsidRPr="00043D81">
        <w:rPr>
          <w:rFonts w:cs="Arial"/>
          <w:spacing w:val="17"/>
          <w:sz w:val="20"/>
          <w:szCs w:val="20"/>
        </w:rPr>
        <w:t xml:space="preserve"> </w:t>
      </w:r>
      <w:r w:rsidRPr="00043D81">
        <w:rPr>
          <w:rFonts w:cs="Arial"/>
          <w:sz w:val="20"/>
          <w:szCs w:val="20"/>
        </w:rPr>
        <w:t>DISPOSITION:</w:t>
      </w:r>
      <w:r w:rsidRPr="00043D81">
        <w:rPr>
          <w:rFonts w:cs="Arial"/>
          <w:spacing w:val="34"/>
          <w:sz w:val="20"/>
          <w:szCs w:val="20"/>
        </w:rPr>
        <w:t xml:space="preserve"> </w:t>
      </w:r>
      <w:r w:rsidRPr="00043D81">
        <w:rPr>
          <w:rFonts w:cs="Arial"/>
          <w:sz w:val="20"/>
          <w:szCs w:val="20"/>
        </w:rPr>
        <w:t>The</w:t>
      </w:r>
      <w:r w:rsidRPr="00043D81">
        <w:rPr>
          <w:rFonts w:cs="Arial"/>
          <w:spacing w:val="17"/>
          <w:sz w:val="20"/>
          <w:szCs w:val="20"/>
        </w:rPr>
        <w:t xml:space="preserve"> </w:t>
      </w:r>
      <w:r w:rsidRPr="00043D81">
        <w:rPr>
          <w:rFonts w:cs="Arial"/>
          <w:sz w:val="20"/>
          <w:szCs w:val="20"/>
        </w:rPr>
        <w:t>date</w:t>
      </w:r>
      <w:r w:rsidRPr="00043D81">
        <w:rPr>
          <w:rFonts w:cs="Arial"/>
          <w:spacing w:val="17"/>
          <w:sz w:val="20"/>
          <w:szCs w:val="20"/>
        </w:rPr>
        <w:t xml:space="preserve"> </w:t>
      </w:r>
      <w:r w:rsidRPr="00043D81">
        <w:rPr>
          <w:rFonts w:cs="Arial"/>
          <w:sz w:val="20"/>
          <w:szCs w:val="20"/>
        </w:rPr>
        <w:t>on</w:t>
      </w:r>
      <w:r w:rsidRPr="00043D81">
        <w:rPr>
          <w:rFonts w:cs="Arial"/>
          <w:spacing w:val="18"/>
          <w:sz w:val="20"/>
          <w:szCs w:val="20"/>
        </w:rPr>
        <w:t xml:space="preserve"> </w:t>
      </w:r>
      <w:r w:rsidRPr="00043D81">
        <w:rPr>
          <w:rFonts w:cs="Arial"/>
          <w:sz w:val="20"/>
          <w:szCs w:val="20"/>
        </w:rPr>
        <w:t>which</w:t>
      </w:r>
      <w:r w:rsidRPr="00043D81">
        <w:rPr>
          <w:rFonts w:cs="Arial"/>
          <w:spacing w:val="17"/>
          <w:sz w:val="20"/>
          <w:szCs w:val="20"/>
        </w:rPr>
        <w:t xml:space="preserve"> </w:t>
      </w:r>
      <w:r w:rsidRPr="00043D81">
        <w:rPr>
          <w:rFonts w:cs="Arial"/>
          <w:sz w:val="20"/>
          <w:szCs w:val="20"/>
        </w:rPr>
        <w:t>the</w:t>
      </w:r>
      <w:r w:rsidRPr="00043D81">
        <w:rPr>
          <w:rFonts w:cs="Arial"/>
          <w:spacing w:val="17"/>
          <w:sz w:val="20"/>
          <w:szCs w:val="20"/>
        </w:rPr>
        <w:t xml:space="preserve"> </w:t>
      </w:r>
      <w:r w:rsidRPr="00043D81">
        <w:rPr>
          <w:rFonts w:cs="Arial"/>
          <w:sz w:val="20"/>
          <w:szCs w:val="20"/>
        </w:rPr>
        <w:t>supervisor</w:t>
      </w:r>
      <w:r w:rsidRPr="00043D81">
        <w:rPr>
          <w:rFonts w:cs="Arial"/>
          <w:spacing w:val="18"/>
          <w:sz w:val="20"/>
          <w:szCs w:val="20"/>
        </w:rPr>
        <w:t xml:space="preserve"> </w:t>
      </w:r>
      <w:r w:rsidRPr="00043D81">
        <w:rPr>
          <w:rFonts w:cs="Arial"/>
          <w:sz w:val="20"/>
          <w:szCs w:val="20"/>
        </w:rPr>
        <w:t>delivers</w:t>
      </w:r>
      <w:r w:rsidRPr="00043D81">
        <w:rPr>
          <w:rFonts w:cs="Arial"/>
          <w:spacing w:val="17"/>
          <w:sz w:val="20"/>
          <w:szCs w:val="20"/>
        </w:rPr>
        <w:t xml:space="preserve"> </w:t>
      </w:r>
      <w:r w:rsidRPr="00043D81">
        <w:rPr>
          <w:rFonts w:cs="Arial"/>
          <w:sz w:val="20"/>
          <w:szCs w:val="20"/>
        </w:rPr>
        <w:t>the written</w:t>
      </w:r>
      <w:r w:rsidRPr="00043D81">
        <w:rPr>
          <w:rFonts w:cs="Arial"/>
          <w:spacing w:val="21"/>
          <w:sz w:val="20"/>
          <w:szCs w:val="20"/>
        </w:rPr>
        <w:t xml:space="preserve"> </w:t>
      </w:r>
      <w:r w:rsidRPr="00043D81">
        <w:rPr>
          <w:rFonts w:cs="Arial"/>
          <w:sz w:val="20"/>
          <w:szCs w:val="20"/>
        </w:rPr>
        <w:t>disposition</w:t>
      </w:r>
      <w:r w:rsidRPr="00043D81">
        <w:rPr>
          <w:rFonts w:cs="Arial"/>
          <w:spacing w:val="22"/>
          <w:sz w:val="20"/>
          <w:szCs w:val="20"/>
        </w:rPr>
        <w:t xml:space="preserve"> </w:t>
      </w:r>
      <w:r w:rsidRPr="00043D81">
        <w:rPr>
          <w:rFonts w:cs="Arial"/>
          <w:sz w:val="20"/>
          <w:szCs w:val="20"/>
        </w:rPr>
        <w:t>to</w:t>
      </w:r>
      <w:r w:rsidRPr="00043D81">
        <w:rPr>
          <w:rFonts w:cs="Arial"/>
          <w:spacing w:val="21"/>
          <w:sz w:val="20"/>
          <w:szCs w:val="20"/>
        </w:rPr>
        <w:t xml:space="preserve"> </w:t>
      </w:r>
      <w:r w:rsidRPr="00043D81">
        <w:rPr>
          <w:rFonts w:cs="Arial"/>
          <w:sz w:val="20"/>
          <w:szCs w:val="20"/>
        </w:rPr>
        <w:t>the</w:t>
      </w:r>
      <w:r w:rsidRPr="00043D81">
        <w:rPr>
          <w:rFonts w:cs="Arial"/>
          <w:spacing w:val="22"/>
          <w:sz w:val="20"/>
          <w:szCs w:val="20"/>
        </w:rPr>
        <w:t xml:space="preserve"> </w:t>
      </w:r>
      <w:r w:rsidRPr="00043D81">
        <w:rPr>
          <w:rFonts w:cs="Arial"/>
          <w:sz w:val="20"/>
          <w:szCs w:val="20"/>
        </w:rPr>
        <w:t>grievant or the email time stamp</w:t>
      </w:r>
      <w:r w:rsidRPr="00043D81">
        <w:rPr>
          <w:rFonts w:cs="Arial"/>
          <w:spacing w:val="22"/>
          <w:sz w:val="20"/>
          <w:szCs w:val="20"/>
        </w:rPr>
        <w:t xml:space="preserve"> </w:t>
      </w:r>
      <w:r w:rsidRPr="00043D81">
        <w:rPr>
          <w:rFonts w:cs="Arial"/>
          <w:sz w:val="20"/>
          <w:szCs w:val="20"/>
        </w:rPr>
        <w:t>or</w:t>
      </w:r>
      <w:r w:rsidRPr="00043D81">
        <w:rPr>
          <w:rFonts w:cs="Arial"/>
          <w:spacing w:val="21"/>
          <w:sz w:val="20"/>
          <w:szCs w:val="20"/>
        </w:rPr>
        <w:t xml:space="preserve"> </w:t>
      </w:r>
      <w:r w:rsidRPr="00043D81">
        <w:rPr>
          <w:rFonts w:cs="Arial"/>
          <w:sz w:val="20"/>
          <w:szCs w:val="20"/>
        </w:rPr>
        <w:t>the</w:t>
      </w:r>
      <w:r w:rsidRPr="00043D81">
        <w:rPr>
          <w:rFonts w:cs="Arial"/>
          <w:spacing w:val="22"/>
          <w:sz w:val="20"/>
          <w:szCs w:val="20"/>
        </w:rPr>
        <w:t xml:space="preserve"> </w:t>
      </w:r>
      <w:r w:rsidRPr="00043D81">
        <w:rPr>
          <w:rFonts w:cs="Arial"/>
          <w:sz w:val="20"/>
          <w:szCs w:val="20"/>
        </w:rPr>
        <w:t>date</w:t>
      </w:r>
      <w:r w:rsidRPr="00043D81">
        <w:rPr>
          <w:rFonts w:cs="Arial"/>
          <w:spacing w:val="22"/>
          <w:sz w:val="20"/>
          <w:szCs w:val="20"/>
        </w:rPr>
        <w:t xml:space="preserve"> </w:t>
      </w:r>
      <w:r w:rsidRPr="00043D81">
        <w:rPr>
          <w:rFonts w:cs="Arial"/>
          <w:sz w:val="20"/>
          <w:szCs w:val="20"/>
        </w:rPr>
        <w:t>of</w:t>
      </w:r>
      <w:r w:rsidRPr="00043D81">
        <w:rPr>
          <w:rFonts w:cs="Arial"/>
          <w:spacing w:val="21"/>
          <w:sz w:val="20"/>
          <w:szCs w:val="20"/>
        </w:rPr>
        <w:t xml:space="preserve"> </w:t>
      </w:r>
      <w:r w:rsidRPr="00043D81">
        <w:rPr>
          <w:rFonts w:cs="Arial"/>
          <w:sz w:val="20"/>
          <w:szCs w:val="20"/>
        </w:rPr>
        <w:t>postmark</w:t>
      </w:r>
      <w:r w:rsidRPr="00043D81">
        <w:rPr>
          <w:rFonts w:cs="Arial"/>
          <w:spacing w:val="22"/>
          <w:sz w:val="20"/>
          <w:szCs w:val="20"/>
        </w:rPr>
        <w:t xml:space="preserve"> </w:t>
      </w:r>
      <w:r w:rsidRPr="00043D81">
        <w:rPr>
          <w:rFonts w:cs="Arial"/>
          <w:sz w:val="20"/>
          <w:szCs w:val="20"/>
        </w:rPr>
        <w:t>in</w:t>
      </w:r>
      <w:r w:rsidRPr="00043D81">
        <w:rPr>
          <w:rFonts w:cs="Arial"/>
          <w:spacing w:val="22"/>
          <w:sz w:val="20"/>
          <w:szCs w:val="20"/>
        </w:rPr>
        <w:t xml:space="preserve"> </w:t>
      </w:r>
      <w:r w:rsidRPr="00043D81">
        <w:rPr>
          <w:rFonts w:cs="Arial"/>
          <w:sz w:val="20"/>
          <w:szCs w:val="20"/>
        </w:rPr>
        <w:t>those instances</w:t>
      </w:r>
      <w:r w:rsidRPr="00043D81">
        <w:rPr>
          <w:rFonts w:cs="Arial"/>
          <w:spacing w:val="-2"/>
          <w:sz w:val="20"/>
          <w:szCs w:val="20"/>
        </w:rPr>
        <w:t xml:space="preserve"> </w:t>
      </w:r>
      <w:r w:rsidRPr="00043D81">
        <w:rPr>
          <w:rFonts w:cs="Arial"/>
          <w:sz w:val="20"/>
          <w:szCs w:val="20"/>
        </w:rPr>
        <w:t>where</w:t>
      </w:r>
      <w:r w:rsidRPr="00043D81">
        <w:rPr>
          <w:rFonts w:cs="Arial"/>
          <w:spacing w:val="-1"/>
          <w:sz w:val="20"/>
          <w:szCs w:val="20"/>
        </w:rPr>
        <w:t xml:space="preserve"> </w:t>
      </w:r>
      <w:r w:rsidRPr="00043D81">
        <w:rPr>
          <w:rFonts w:cs="Arial"/>
          <w:sz w:val="20"/>
          <w:szCs w:val="20"/>
        </w:rPr>
        <w:t>delivery</w:t>
      </w:r>
      <w:r w:rsidRPr="00043D81">
        <w:rPr>
          <w:rFonts w:cs="Arial"/>
          <w:spacing w:val="-1"/>
          <w:sz w:val="20"/>
          <w:szCs w:val="20"/>
        </w:rPr>
        <w:t xml:space="preserve"> </w:t>
      </w:r>
      <w:r w:rsidRPr="00043D81">
        <w:rPr>
          <w:rFonts w:cs="Arial"/>
          <w:sz w:val="20"/>
          <w:szCs w:val="20"/>
        </w:rPr>
        <w:t>is</w:t>
      </w:r>
      <w:r w:rsidRPr="00043D81">
        <w:rPr>
          <w:rFonts w:cs="Arial"/>
          <w:spacing w:val="-1"/>
          <w:sz w:val="20"/>
          <w:szCs w:val="20"/>
        </w:rPr>
        <w:t xml:space="preserve"> </w:t>
      </w:r>
      <w:r w:rsidRPr="00043D81">
        <w:rPr>
          <w:rFonts w:cs="Arial"/>
          <w:sz w:val="20"/>
          <w:szCs w:val="20"/>
        </w:rPr>
        <w:t>by</w:t>
      </w:r>
      <w:r w:rsidRPr="00043D81">
        <w:rPr>
          <w:rFonts w:cs="Arial"/>
          <w:spacing w:val="-1"/>
          <w:sz w:val="20"/>
          <w:szCs w:val="20"/>
        </w:rPr>
        <w:t xml:space="preserve"> </w:t>
      </w:r>
      <w:r w:rsidRPr="00043D81">
        <w:rPr>
          <w:rFonts w:cs="Arial"/>
          <w:sz w:val="20"/>
          <w:szCs w:val="20"/>
        </w:rPr>
        <w:t>mail,</w:t>
      </w:r>
      <w:r w:rsidRPr="00043D81">
        <w:rPr>
          <w:rFonts w:cs="Arial"/>
          <w:spacing w:val="-2"/>
          <w:sz w:val="20"/>
          <w:szCs w:val="20"/>
        </w:rPr>
        <w:t xml:space="preserve"> </w:t>
      </w:r>
      <w:r w:rsidRPr="00043D81">
        <w:rPr>
          <w:rFonts w:cs="Arial"/>
          <w:sz w:val="20"/>
          <w:szCs w:val="20"/>
        </w:rPr>
        <w:t>is</w:t>
      </w:r>
      <w:r w:rsidRPr="00043D81">
        <w:rPr>
          <w:rFonts w:cs="Arial"/>
          <w:spacing w:val="-1"/>
          <w:sz w:val="20"/>
          <w:szCs w:val="20"/>
        </w:rPr>
        <w:t xml:space="preserve"> </w:t>
      </w:r>
      <w:r w:rsidRPr="00043D81">
        <w:rPr>
          <w:rFonts w:cs="Arial"/>
          <w:sz w:val="20"/>
          <w:szCs w:val="20"/>
        </w:rPr>
        <w:t>the</w:t>
      </w:r>
      <w:r w:rsidRPr="00043D81">
        <w:rPr>
          <w:rFonts w:cs="Arial"/>
          <w:spacing w:val="-1"/>
          <w:sz w:val="20"/>
          <w:szCs w:val="20"/>
        </w:rPr>
        <w:t xml:space="preserve"> </w:t>
      </w:r>
      <w:r w:rsidRPr="00043D81">
        <w:rPr>
          <w:rFonts w:cs="Arial"/>
          <w:sz w:val="20"/>
          <w:szCs w:val="20"/>
        </w:rPr>
        <w:t>date</w:t>
      </w:r>
      <w:r w:rsidRPr="00043D81">
        <w:rPr>
          <w:rFonts w:cs="Arial"/>
          <w:spacing w:val="-1"/>
          <w:sz w:val="20"/>
          <w:szCs w:val="20"/>
        </w:rPr>
        <w:t xml:space="preserve"> </w:t>
      </w:r>
      <w:r w:rsidRPr="00043D81">
        <w:rPr>
          <w:rFonts w:cs="Arial"/>
          <w:sz w:val="20"/>
          <w:szCs w:val="20"/>
        </w:rPr>
        <w:t>of</w:t>
      </w:r>
      <w:r w:rsidRPr="00043D81">
        <w:rPr>
          <w:rFonts w:cs="Arial"/>
          <w:spacing w:val="-1"/>
          <w:sz w:val="20"/>
          <w:szCs w:val="20"/>
        </w:rPr>
        <w:t xml:space="preserve"> </w:t>
      </w:r>
      <w:r w:rsidRPr="00043D81">
        <w:rPr>
          <w:rFonts w:cs="Arial"/>
          <w:sz w:val="20"/>
          <w:szCs w:val="20"/>
        </w:rPr>
        <w:t>disposition.</w:t>
      </w:r>
    </w:p>
    <w:p w14:paraId="73686A8F" w14:textId="77777777" w:rsidR="00D838ED" w:rsidRPr="00043D81" w:rsidRDefault="00D838ED" w:rsidP="00D838ED">
      <w:pPr>
        <w:ind w:left="810" w:hanging="710"/>
        <w:rPr>
          <w:rFonts w:ascii="Arial" w:hAnsi="Arial" w:cs="Arial"/>
          <w:sz w:val="20"/>
          <w:szCs w:val="20"/>
        </w:rPr>
      </w:pPr>
    </w:p>
    <w:p w14:paraId="07CCD7E1" w14:textId="77777777" w:rsidR="00D838ED" w:rsidRPr="00043D81" w:rsidRDefault="00D838ED" w:rsidP="00896E80">
      <w:pPr>
        <w:pStyle w:val="Heading1"/>
        <w:numPr>
          <w:ilvl w:val="1"/>
          <w:numId w:val="41"/>
        </w:numPr>
        <w:tabs>
          <w:tab w:val="left" w:pos="820"/>
        </w:tabs>
        <w:ind w:left="450"/>
        <w:jc w:val="left"/>
        <w:rPr>
          <w:b w:val="0"/>
          <w:sz w:val="20"/>
          <w:szCs w:val="20"/>
          <w:u w:val="none"/>
        </w:rPr>
      </w:pPr>
      <w:r w:rsidRPr="00043D81">
        <w:rPr>
          <w:b w:val="0"/>
          <w:sz w:val="20"/>
          <w:szCs w:val="20"/>
          <w:u w:val="none"/>
        </w:rPr>
        <w:t xml:space="preserve">     GRIEVANCE</w:t>
      </w:r>
      <w:r w:rsidRPr="00043D81">
        <w:rPr>
          <w:b w:val="0"/>
          <w:spacing w:val="-1"/>
          <w:sz w:val="20"/>
          <w:szCs w:val="20"/>
          <w:u w:val="none"/>
        </w:rPr>
        <w:t xml:space="preserve"> </w:t>
      </w:r>
      <w:r w:rsidRPr="00043D81">
        <w:rPr>
          <w:b w:val="0"/>
          <w:sz w:val="20"/>
          <w:szCs w:val="20"/>
          <w:u w:val="none"/>
        </w:rPr>
        <w:t>PROCEDURES:</w:t>
      </w:r>
    </w:p>
    <w:p w14:paraId="588283D1" w14:textId="77777777" w:rsidR="00D838ED" w:rsidRPr="00043D81" w:rsidRDefault="00D838ED" w:rsidP="00D838ED">
      <w:pPr>
        <w:rPr>
          <w:rFonts w:ascii="Arial" w:eastAsia="Arial" w:hAnsi="Arial" w:cs="Arial"/>
          <w:sz w:val="20"/>
          <w:szCs w:val="20"/>
        </w:rPr>
      </w:pPr>
    </w:p>
    <w:p w14:paraId="2207C1CB" w14:textId="77777777" w:rsidR="00D838ED" w:rsidRPr="00043D81" w:rsidRDefault="00D838ED" w:rsidP="00D838ED">
      <w:pPr>
        <w:pStyle w:val="BodyText"/>
        <w:ind w:left="820"/>
        <w:rPr>
          <w:rFonts w:cs="Arial"/>
          <w:spacing w:val="28"/>
          <w:sz w:val="20"/>
          <w:szCs w:val="20"/>
        </w:rPr>
      </w:pPr>
      <w:r w:rsidRPr="00043D81">
        <w:rPr>
          <w:rFonts w:cs="Arial"/>
          <w:sz w:val="20"/>
          <w:szCs w:val="20"/>
        </w:rPr>
        <w:t>LEVEL</w:t>
      </w:r>
      <w:r w:rsidRPr="00043D81">
        <w:rPr>
          <w:rFonts w:cs="Arial"/>
          <w:spacing w:val="14"/>
          <w:sz w:val="20"/>
          <w:szCs w:val="20"/>
        </w:rPr>
        <w:t xml:space="preserve"> </w:t>
      </w:r>
      <w:r w:rsidRPr="00043D81">
        <w:rPr>
          <w:rFonts w:cs="Arial"/>
          <w:sz w:val="20"/>
          <w:szCs w:val="20"/>
        </w:rPr>
        <w:t xml:space="preserve">I: </w:t>
      </w:r>
      <w:r w:rsidRPr="00043D81">
        <w:rPr>
          <w:rFonts w:cs="Arial"/>
          <w:spacing w:val="28"/>
          <w:sz w:val="20"/>
          <w:szCs w:val="20"/>
        </w:rPr>
        <w:t xml:space="preserve"> </w:t>
      </w:r>
    </w:p>
    <w:p w14:paraId="1EA24C8F" w14:textId="77777777" w:rsidR="00D838ED" w:rsidRPr="00043D81" w:rsidRDefault="00D838ED" w:rsidP="00D838ED">
      <w:pPr>
        <w:tabs>
          <w:tab w:val="left" w:pos="720"/>
          <w:tab w:val="left" w:pos="1800"/>
        </w:tabs>
        <w:ind w:left="810"/>
        <w:rPr>
          <w:rFonts w:ascii="Arial" w:eastAsia="Arial" w:hAnsi="Arial" w:cs="Arial"/>
          <w:sz w:val="20"/>
          <w:szCs w:val="20"/>
        </w:rPr>
      </w:pPr>
      <w:r w:rsidRPr="00043D81">
        <w:rPr>
          <w:rFonts w:ascii="Arial" w:hAnsi="Arial" w:cs="Arial"/>
          <w:spacing w:val="28"/>
          <w:sz w:val="20"/>
          <w:szCs w:val="20"/>
        </w:rPr>
        <w:t xml:space="preserve">Supervisor: </w:t>
      </w:r>
      <w:r w:rsidRPr="00043D81">
        <w:rPr>
          <w:rFonts w:ascii="Arial" w:eastAsia="Arial" w:hAnsi="Arial" w:cs="Arial"/>
          <w:sz w:val="20"/>
          <w:szCs w:val="20"/>
        </w:rPr>
        <w:t>The grievant may submit within seven (7) days following the informal meeting with the immediate supervisor as set forth in 6.51 a copy of grievance Form (Appendix A) to the immediate supervisor.</w:t>
      </w:r>
    </w:p>
    <w:p w14:paraId="535FCC2F" w14:textId="77777777" w:rsidR="00D838ED" w:rsidRPr="00043D81" w:rsidRDefault="00D838ED" w:rsidP="00D838ED">
      <w:pPr>
        <w:tabs>
          <w:tab w:val="left" w:pos="720"/>
          <w:tab w:val="left" w:pos="1800"/>
        </w:tabs>
        <w:ind w:left="810"/>
        <w:rPr>
          <w:rFonts w:ascii="Arial" w:eastAsia="Arial" w:hAnsi="Arial" w:cs="Arial"/>
          <w:sz w:val="20"/>
          <w:szCs w:val="20"/>
        </w:rPr>
      </w:pPr>
    </w:p>
    <w:p w14:paraId="1D2916CB" w14:textId="77777777" w:rsidR="00D838ED" w:rsidRPr="00043D81" w:rsidRDefault="00D838ED" w:rsidP="00D838ED">
      <w:pPr>
        <w:tabs>
          <w:tab w:val="left" w:pos="720"/>
          <w:tab w:val="left" w:pos="1800"/>
        </w:tabs>
        <w:ind w:left="810"/>
        <w:rPr>
          <w:rFonts w:ascii="Arial" w:eastAsia="Arial" w:hAnsi="Arial" w:cs="Arial"/>
          <w:sz w:val="20"/>
          <w:szCs w:val="20"/>
        </w:rPr>
      </w:pPr>
      <w:r w:rsidRPr="00043D81">
        <w:rPr>
          <w:rFonts w:ascii="Arial" w:eastAsia="Arial" w:hAnsi="Arial" w:cs="Arial"/>
          <w:sz w:val="20"/>
          <w:szCs w:val="20"/>
        </w:rPr>
        <w:t xml:space="preserve">Within seven (7) days of receipt of the grievance form, the immediate supervisor shall meet with the grievant and the Association representative </w:t>
      </w:r>
      <w:proofErr w:type="gramStart"/>
      <w:r w:rsidRPr="00043D81">
        <w:rPr>
          <w:rFonts w:ascii="Arial" w:eastAsia="Arial" w:hAnsi="Arial" w:cs="Arial"/>
          <w:sz w:val="20"/>
          <w:szCs w:val="20"/>
        </w:rPr>
        <w:t>in an effort to</w:t>
      </w:r>
      <w:proofErr w:type="gramEnd"/>
      <w:r w:rsidRPr="00043D81">
        <w:rPr>
          <w:rFonts w:ascii="Arial" w:eastAsia="Arial" w:hAnsi="Arial" w:cs="Arial"/>
          <w:sz w:val="20"/>
          <w:szCs w:val="20"/>
        </w:rPr>
        <w:t xml:space="preserve"> resolve the grievance.  The immediate supervisor shall indicate his disposition of the grievance in writing on form A within seven (7) days after such meeting and shall furnish a copy to the grievant within seven (7) days.</w:t>
      </w:r>
    </w:p>
    <w:p w14:paraId="4C5C3CEB" w14:textId="77777777" w:rsidR="00D838ED" w:rsidRPr="00043D81" w:rsidRDefault="00D838ED" w:rsidP="00D838ED">
      <w:pPr>
        <w:tabs>
          <w:tab w:val="left" w:pos="720"/>
          <w:tab w:val="left" w:pos="1800"/>
        </w:tabs>
        <w:ind w:left="810"/>
        <w:rPr>
          <w:rFonts w:ascii="Arial" w:eastAsia="Arial" w:hAnsi="Arial" w:cs="Arial"/>
          <w:sz w:val="20"/>
          <w:szCs w:val="20"/>
        </w:rPr>
      </w:pPr>
    </w:p>
    <w:p w14:paraId="0999CEAD" w14:textId="77777777" w:rsidR="00D838ED" w:rsidRPr="00043D81" w:rsidRDefault="00D838ED" w:rsidP="00D838ED">
      <w:pPr>
        <w:tabs>
          <w:tab w:val="left" w:pos="720"/>
          <w:tab w:val="left" w:pos="1800"/>
        </w:tabs>
        <w:ind w:left="810"/>
        <w:rPr>
          <w:rFonts w:ascii="Arial" w:eastAsia="Arial" w:hAnsi="Arial" w:cs="Arial"/>
          <w:sz w:val="20"/>
          <w:szCs w:val="20"/>
        </w:rPr>
      </w:pPr>
      <w:r w:rsidRPr="00043D81">
        <w:rPr>
          <w:rFonts w:ascii="Arial" w:eastAsia="Arial" w:hAnsi="Arial" w:cs="Arial"/>
          <w:sz w:val="20"/>
          <w:szCs w:val="20"/>
        </w:rPr>
        <w:t>By mutual agreement of the immediate supervisor and the grievant, such meeting shall be waived.</w:t>
      </w:r>
    </w:p>
    <w:p w14:paraId="6C9A8B60" w14:textId="77777777" w:rsidR="00D838ED" w:rsidRPr="00043D81" w:rsidRDefault="00D838ED" w:rsidP="00D838ED">
      <w:pPr>
        <w:tabs>
          <w:tab w:val="left" w:pos="720"/>
          <w:tab w:val="left" w:pos="1800"/>
        </w:tabs>
        <w:ind w:left="1440"/>
        <w:rPr>
          <w:rFonts w:ascii="Arial" w:eastAsia="Arial" w:hAnsi="Arial" w:cs="Arial"/>
          <w:sz w:val="20"/>
          <w:szCs w:val="20"/>
        </w:rPr>
      </w:pPr>
    </w:p>
    <w:p w14:paraId="7FE1DB7B" w14:textId="77777777" w:rsidR="00D838ED" w:rsidRPr="00043D81" w:rsidRDefault="00D838ED" w:rsidP="00D838ED">
      <w:pPr>
        <w:pStyle w:val="BodyText"/>
        <w:ind w:left="820"/>
        <w:rPr>
          <w:rFonts w:cs="Arial"/>
          <w:sz w:val="20"/>
          <w:szCs w:val="20"/>
        </w:rPr>
      </w:pPr>
      <w:r w:rsidRPr="00043D81">
        <w:rPr>
          <w:rFonts w:cs="Arial"/>
          <w:sz w:val="20"/>
          <w:szCs w:val="20"/>
        </w:rPr>
        <w:t>The</w:t>
      </w:r>
      <w:r w:rsidRPr="00043D81">
        <w:rPr>
          <w:rFonts w:cs="Arial"/>
          <w:spacing w:val="35"/>
          <w:sz w:val="20"/>
          <w:szCs w:val="20"/>
        </w:rPr>
        <w:t xml:space="preserve"> </w:t>
      </w:r>
      <w:r w:rsidRPr="00043D81">
        <w:rPr>
          <w:rFonts w:cs="Arial"/>
          <w:sz w:val="20"/>
          <w:szCs w:val="20"/>
        </w:rPr>
        <w:t>Supervisor</w:t>
      </w:r>
      <w:r w:rsidRPr="00043D81">
        <w:rPr>
          <w:rFonts w:cs="Arial"/>
          <w:spacing w:val="36"/>
          <w:sz w:val="20"/>
          <w:szCs w:val="20"/>
        </w:rPr>
        <w:t xml:space="preserve"> </w:t>
      </w:r>
      <w:r w:rsidRPr="00043D81">
        <w:rPr>
          <w:rFonts w:cs="Arial"/>
          <w:sz w:val="20"/>
          <w:szCs w:val="20"/>
        </w:rPr>
        <w:t>shall</w:t>
      </w:r>
      <w:r w:rsidRPr="00043D81">
        <w:rPr>
          <w:rFonts w:cs="Arial"/>
          <w:spacing w:val="36"/>
          <w:sz w:val="20"/>
          <w:szCs w:val="20"/>
        </w:rPr>
        <w:t xml:space="preserve"> </w:t>
      </w:r>
      <w:r w:rsidRPr="00043D81">
        <w:rPr>
          <w:rFonts w:cs="Arial"/>
          <w:sz w:val="20"/>
          <w:szCs w:val="20"/>
        </w:rPr>
        <w:t>notify</w:t>
      </w:r>
      <w:r w:rsidRPr="00043D81">
        <w:rPr>
          <w:rFonts w:cs="Arial"/>
          <w:spacing w:val="36"/>
          <w:sz w:val="20"/>
          <w:szCs w:val="20"/>
        </w:rPr>
        <w:t xml:space="preserve"> </w:t>
      </w:r>
      <w:r w:rsidRPr="00043D81">
        <w:rPr>
          <w:rFonts w:cs="Arial"/>
          <w:sz w:val="20"/>
          <w:szCs w:val="20"/>
        </w:rPr>
        <w:t>the Association</w:t>
      </w:r>
      <w:r w:rsidRPr="00043D81">
        <w:rPr>
          <w:rFonts w:cs="Arial"/>
          <w:spacing w:val="17"/>
          <w:sz w:val="20"/>
          <w:szCs w:val="20"/>
        </w:rPr>
        <w:t xml:space="preserve"> </w:t>
      </w:r>
      <w:r w:rsidRPr="00043D81">
        <w:rPr>
          <w:rFonts w:cs="Arial"/>
          <w:sz w:val="20"/>
          <w:szCs w:val="20"/>
        </w:rPr>
        <w:t>as</w:t>
      </w:r>
      <w:r w:rsidRPr="00043D81">
        <w:rPr>
          <w:rFonts w:cs="Arial"/>
          <w:spacing w:val="18"/>
          <w:sz w:val="20"/>
          <w:szCs w:val="20"/>
        </w:rPr>
        <w:t xml:space="preserve"> </w:t>
      </w:r>
      <w:r w:rsidRPr="00043D81">
        <w:rPr>
          <w:rFonts w:cs="Arial"/>
          <w:sz w:val="20"/>
          <w:szCs w:val="20"/>
        </w:rPr>
        <w:t>to</w:t>
      </w:r>
      <w:r w:rsidRPr="00043D81">
        <w:rPr>
          <w:rFonts w:cs="Arial"/>
          <w:spacing w:val="18"/>
          <w:sz w:val="20"/>
          <w:szCs w:val="20"/>
        </w:rPr>
        <w:t xml:space="preserve"> </w:t>
      </w:r>
      <w:r w:rsidRPr="00043D81">
        <w:rPr>
          <w:rFonts w:cs="Arial"/>
          <w:sz w:val="20"/>
          <w:szCs w:val="20"/>
        </w:rPr>
        <w:t>when</w:t>
      </w:r>
      <w:r w:rsidRPr="00043D81">
        <w:rPr>
          <w:rFonts w:cs="Arial"/>
          <w:spacing w:val="18"/>
          <w:sz w:val="20"/>
          <w:szCs w:val="20"/>
        </w:rPr>
        <w:t xml:space="preserve"> </w:t>
      </w:r>
      <w:r w:rsidRPr="00043D81">
        <w:rPr>
          <w:rFonts w:cs="Arial"/>
          <w:sz w:val="20"/>
          <w:szCs w:val="20"/>
        </w:rPr>
        <w:t>and</w:t>
      </w:r>
      <w:r w:rsidRPr="00043D81">
        <w:rPr>
          <w:rFonts w:cs="Arial"/>
          <w:spacing w:val="18"/>
          <w:sz w:val="20"/>
          <w:szCs w:val="20"/>
        </w:rPr>
        <w:t xml:space="preserve"> </w:t>
      </w:r>
      <w:r w:rsidRPr="00043D81">
        <w:rPr>
          <w:rFonts w:cs="Arial"/>
          <w:sz w:val="20"/>
          <w:szCs w:val="20"/>
        </w:rPr>
        <w:t>where</w:t>
      </w:r>
      <w:r w:rsidRPr="00043D81">
        <w:rPr>
          <w:rFonts w:cs="Arial"/>
          <w:spacing w:val="17"/>
          <w:sz w:val="20"/>
          <w:szCs w:val="20"/>
        </w:rPr>
        <w:t xml:space="preserve"> </w:t>
      </w:r>
      <w:r w:rsidRPr="00043D81">
        <w:rPr>
          <w:rFonts w:cs="Arial"/>
          <w:sz w:val="20"/>
          <w:szCs w:val="20"/>
        </w:rPr>
        <w:t>all</w:t>
      </w:r>
      <w:r w:rsidRPr="00043D81">
        <w:rPr>
          <w:rFonts w:cs="Arial"/>
          <w:spacing w:val="18"/>
          <w:sz w:val="20"/>
          <w:szCs w:val="20"/>
        </w:rPr>
        <w:t xml:space="preserve"> </w:t>
      </w:r>
      <w:r w:rsidRPr="00043D81">
        <w:rPr>
          <w:rFonts w:cs="Arial"/>
          <w:sz w:val="20"/>
          <w:szCs w:val="20"/>
        </w:rPr>
        <w:t>grievance</w:t>
      </w:r>
      <w:r w:rsidRPr="00043D81">
        <w:rPr>
          <w:rFonts w:cs="Arial"/>
          <w:spacing w:val="18"/>
          <w:sz w:val="20"/>
          <w:szCs w:val="20"/>
        </w:rPr>
        <w:t xml:space="preserve"> </w:t>
      </w:r>
      <w:r w:rsidRPr="00043D81">
        <w:rPr>
          <w:rFonts w:cs="Arial"/>
          <w:sz w:val="20"/>
          <w:szCs w:val="20"/>
        </w:rPr>
        <w:t>meetings</w:t>
      </w:r>
      <w:r w:rsidRPr="00043D81">
        <w:rPr>
          <w:rFonts w:cs="Arial"/>
          <w:spacing w:val="18"/>
          <w:sz w:val="20"/>
          <w:szCs w:val="20"/>
        </w:rPr>
        <w:t xml:space="preserve"> </w:t>
      </w:r>
      <w:r w:rsidRPr="00043D81">
        <w:rPr>
          <w:rFonts w:cs="Arial"/>
          <w:sz w:val="20"/>
          <w:szCs w:val="20"/>
        </w:rPr>
        <w:t>with</w:t>
      </w:r>
      <w:r w:rsidRPr="00043D81">
        <w:rPr>
          <w:rFonts w:cs="Arial"/>
          <w:spacing w:val="18"/>
          <w:sz w:val="20"/>
          <w:szCs w:val="20"/>
        </w:rPr>
        <w:t xml:space="preserve"> </w:t>
      </w:r>
      <w:r w:rsidRPr="00043D81">
        <w:rPr>
          <w:rFonts w:cs="Arial"/>
          <w:sz w:val="20"/>
          <w:szCs w:val="20"/>
        </w:rPr>
        <w:t>a</w:t>
      </w:r>
      <w:r w:rsidRPr="00043D81">
        <w:rPr>
          <w:rFonts w:cs="Arial"/>
          <w:spacing w:val="18"/>
          <w:sz w:val="20"/>
          <w:szCs w:val="20"/>
        </w:rPr>
        <w:t xml:space="preserve"> </w:t>
      </w:r>
      <w:r w:rsidRPr="00043D81">
        <w:rPr>
          <w:rFonts w:cs="Arial"/>
          <w:sz w:val="20"/>
          <w:szCs w:val="20"/>
        </w:rPr>
        <w:t>grievant shall</w:t>
      </w:r>
      <w:r w:rsidRPr="00043D81">
        <w:rPr>
          <w:rFonts w:cs="Arial"/>
          <w:spacing w:val="42"/>
          <w:sz w:val="20"/>
          <w:szCs w:val="20"/>
        </w:rPr>
        <w:t xml:space="preserve"> </w:t>
      </w:r>
      <w:r w:rsidRPr="00043D81">
        <w:rPr>
          <w:rFonts w:cs="Arial"/>
          <w:sz w:val="20"/>
          <w:szCs w:val="20"/>
        </w:rPr>
        <w:t>be</w:t>
      </w:r>
      <w:r w:rsidRPr="00043D81">
        <w:rPr>
          <w:rFonts w:cs="Arial"/>
          <w:spacing w:val="43"/>
          <w:sz w:val="20"/>
          <w:szCs w:val="20"/>
        </w:rPr>
        <w:t xml:space="preserve"> </w:t>
      </w:r>
      <w:r w:rsidRPr="00043D81">
        <w:rPr>
          <w:rFonts w:cs="Arial"/>
          <w:sz w:val="20"/>
          <w:szCs w:val="20"/>
        </w:rPr>
        <w:t>held.</w:t>
      </w:r>
      <w:r w:rsidRPr="00043D81">
        <w:rPr>
          <w:rFonts w:cs="Arial"/>
          <w:spacing w:val="18"/>
          <w:sz w:val="20"/>
          <w:szCs w:val="20"/>
        </w:rPr>
        <w:t xml:space="preserve"> </w:t>
      </w:r>
      <w:r w:rsidRPr="00043D81">
        <w:rPr>
          <w:rFonts w:cs="Arial"/>
          <w:sz w:val="20"/>
          <w:szCs w:val="20"/>
        </w:rPr>
        <w:t>The</w:t>
      </w:r>
      <w:r w:rsidRPr="00043D81">
        <w:rPr>
          <w:rFonts w:cs="Arial"/>
          <w:spacing w:val="43"/>
          <w:sz w:val="20"/>
          <w:szCs w:val="20"/>
        </w:rPr>
        <w:t xml:space="preserve"> </w:t>
      </w:r>
      <w:r w:rsidRPr="00043D81">
        <w:rPr>
          <w:rFonts w:cs="Arial"/>
          <w:sz w:val="20"/>
          <w:szCs w:val="20"/>
        </w:rPr>
        <w:t>Association</w:t>
      </w:r>
      <w:r w:rsidRPr="00043D81">
        <w:rPr>
          <w:rFonts w:cs="Arial"/>
          <w:spacing w:val="42"/>
          <w:sz w:val="20"/>
          <w:szCs w:val="20"/>
        </w:rPr>
        <w:t xml:space="preserve"> </w:t>
      </w:r>
      <w:r w:rsidRPr="00043D81">
        <w:rPr>
          <w:rFonts w:cs="Arial"/>
          <w:sz w:val="20"/>
          <w:szCs w:val="20"/>
        </w:rPr>
        <w:t>has</w:t>
      </w:r>
      <w:r w:rsidRPr="00043D81">
        <w:rPr>
          <w:rFonts w:cs="Arial"/>
          <w:spacing w:val="43"/>
          <w:sz w:val="20"/>
          <w:szCs w:val="20"/>
        </w:rPr>
        <w:t xml:space="preserve"> </w:t>
      </w:r>
      <w:r w:rsidRPr="00043D81">
        <w:rPr>
          <w:rFonts w:cs="Arial"/>
          <w:sz w:val="20"/>
          <w:szCs w:val="20"/>
        </w:rPr>
        <w:t>the</w:t>
      </w:r>
      <w:r w:rsidRPr="00043D81">
        <w:rPr>
          <w:rFonts w:cs="Arial"/>
          <w:spacing w:val="43"/>
          <w:sz w:val="20"/>
          <w:szCs w:val="20"/>
        </w:rPr>
        <w:t xml:space="preserve"> </w:t>
      </w:r>
      <w:r w:rsidRPr="00043D81">
        <w:rPr>
          <w:rFonts w:cs="Arial"/>
          <w:sz w:val="20"/>
          <w:szCs w:val="20"/>
        </w:rPr>
        <w:t>right</w:t>
      </w:r>
      <w:r w:rsidRPr="00043D81">
        <w:rPr>
          <w:rFonts w:cs="Arial"/>
          <w:spacing w:val="42"/>
          <w:sz w:val="20"/>
          <w:szCs w:val="20"/>
        </w:rPr>
        <w:t xml:space="preserve"> </w:t>
      </w:r>
      <w:r w:rsidRPr="00043D81">
        <w:rPr>
          <w:rFonts w:cs="Arial"/>
          <w:sz w:val="20"/>
          <w:szCs w:val="20"/>
        </w:rPr>
        <w:t>to</w:t>
      </w:r>
      <w:r w:rsidRPr="00043D81">
        <w:rPr>
          <w:rFonts w:cs="Arial"/>
          <w:spacing w:val="43"/>
          <w:sz w:val="20"/>
          <w:szCs w:val="20"/>
        </w:rPr>
        <w:t xml:space="preserve"> </w:t>
      </w:r>
      <w:r w:rsidRPr="00043D81">
        <w:rPr>
          <w:rFonts w:cs="Arial"/>
          <w:sz w:val="20"/>
          <w:szCs w:val="20"/>
        </w:rPr>
        <w:t>attend</w:t>
      </w:r>
      <w:r w:rsidRPr="00043D81">
        <w:rPr>
          <w:rFonts w:cs="Arial"/>
          <w:spacing w:val="42"/>
          <w:sz w:val="20"/>
          <w:szCs w:val="20"/>
        </w:rPr>
        <w:t xml:space="preserve"> </w:t>
      </w:r>
      <w:r w:rsidRPr="00043D81">
        <w:rPr>
          <w:rFonts w:cs="Arial"/>
          <w:sz w:val="20"/>
          <w:szCs w:val="20"/>
        </w:rPr>
        <w:t>these</w:t>
      </w:r>
      <w:r w:rsidRPr="00043D81">
        <w:rPr>
          <w:rFonts w:cs="Arial"/>
          <w:spacing w:val="43"/>
          <w:sz w:val="20"/>
          <w:szCs w:val="20"/>
        </w:rPr>
        <w:t xml:space="preserve"> </w:t>
      </w:r>
      <w:r w:rsidRPr="00043D81">
        <w:rPr>
          <w:rFonts w:cs="Arial"/>
          <w:sz w:val="20"/>
          <w:szCs w:val="20"/>
        </w:rPr>
        <w:t xml:space="preserve">meetings. </w:t>
      </w:r>
    </w:p>
    <w:p w14:paraId="16ADF665" w14:textId="77777777" w:rsidR="00D838ED" w:rsidRPr="00043D81" w:rsidRDefault="00D838ED" w:rsidP="00D838ED">
      <w:pPr>
        <w:rPr>
          <w:rFonts w:ascii="Arial" w:eastAsia="Arial" w:hAnsi="Arial" w:cs="Arial"/>
          <w:sz w:val="20"/>
          <w:szCs w:val="20"/>
        </w:rPr>
      </w:pPr>
    </w:p>
    <w:p w14:paraId="2AD24C25" w14:textId="77777777" w:rsidR="00D838ED" w:rsidRPr="00043D81" w:rsidRDefault="00D838ED" w:rsidP="00D838ED">
      <w:pPr>
        <w:pStyle w:val="BodyText"/>
        <w:spacing w:before="40"/>
        <w:ind w:left="820" w:right="119"/>
        <w:rPr>
          <w:rFonts w:cs="Arial"/>
          <w:spacing w:val="7"/>
          <w:sz w:val="20"/>
          <w:szCs w:val="20"/>
        </w:rPr>
      </w:pPr>
      <w:r w:rsidRPr="00043D81">
        <w:rPr>
          <w:rFonts w:cs="Arial"/>
          <w:sz w:val="20"/>
          <w:szCs w:val="20"/>
        </w:rPr>
        <w:t>LEVEL</w:t>
      </w:r>
      <w:r w:rsidRPr="00043D81">
        <w:rPr>
          <w:rFonts w:cs="Arial"/>
          <w:spacing w:val="3"/>
          <w:sz w:val="20"/>
          <w:szCs w:val="20"/>
        </w:rPr>
        <w:t xml:space="preserve"> </w:t>
      </w:r>
      <w:r w:rsidRPr="00043D81">
        <w:rPr>
          <w:rFonts w:cs="Arial"/>
          <w:sz w:val="20"/>
          <w:szCs w:val="20"/>
        </w:rPr>
        <w:t>II:</w:t>
      </w:r>
      <w:r w:rsidRPr="00043D81">
        <w:rPr>
          <w:rFonts w:cs="Arial"/>
          <w:spacing w:val="7"/>
          <w:sz w:val="20"/>
          <w:szCs w:val="20"/>
        </w:rPr>
        <w:t xml:space="preserve"> </w:t>
      </w:r>
    </w:p>
    <w:p w14:paraId="60BFFDE8" w14:textId="77777777" w:rsidR="00D838ED" w:rsidRPr="00043D81" w:rsidRDefault="00D838ED" w:rsidP="00D838ED">
      <w:pPr>
        <w:pStyle w:val="BodyText"/>
        <w:spacing w:before="40"/>
        <w:ind w:left="820" w:right="119"/>
        <w:rPr>
          <w:rFonts w:cs="Arial"/>
          <w:sz w:val="20"/>
          <w:szCs w:val="20"/>
        </w:rPr>
      </w:pPr>
      <w:r w:rsidRPr="00043D81">
        <w:rPr>
          <w:rFonts w:cs="Arial"/>
          <w:spacing w:val="7"/>
          <w:sz w:val="20"/>
          <w:szCs w:val="20"/>
        </w:rPr>
        <w:t xml:space="preserve">Superintendent: </w:t>
      </w:r>
      <w:r w:rsidRPr="00043D81">
        <w:rPr>
          <w:rFonts w:cs="Arial"/>
          <w:sz w:val="20"/>
          <w:szCs w:val="20"/>
        </w:rPr>
        <w:t>If</w:t>
      </w:r>
      <w:r w:rsidRPr="00043D81">
        <w:rPr>
          <w:rFonts w:cs="Arial"/>
          <w:spacing w:val="3"/>
          <w:sz w:val="20"/>
          <w:szCs w:val="20"/>
        </w:rPr>
        <w:t xml:space="preserve"> </w:t>
      </w:r>
      <w:r w:rsidRPr="00043D81">
        <w:rPr>
          <w:rFonts w:cs="Arial"/>
          <w:sz w:val="20"/>
          <w:szCs w:val="20"/>
        </w:rPr>
        <w:t>the</w:t>
      </w:r>
      <w:r w:rsidRPr="00043D81">
        <w:rPr>
          <w:rFonts w:cs="Arial"/>
          <w:spacing w:val="3"/>
          <w:sz w:val="20"/>
          <w:szCs w:val="20"/>
        </w:rPr>
        <w:t xml:space="preserve"> </w:t>
      </w:r>
      <w:r w:rsidRPr="00043D81">
        <w:rPr>
          <w:rFonts w:cs="Arial"/>
          <w:sz w:val="20"/>
          <w:szCs w:val="20"/>
        </w:rPr>
        <w:t>grievant</w:t>
      </w:r>
      <w:r w:rsidRPr="00043D81">
        <w:rPr>
          <w:rFonts w:cs="Arial"/>
          <w:spacing w:val="2"/>
          <w:sz w:val="20"/>
          <w:szCs w:val="20"/>
        </w:rPr>
        <w:t xml:space="preserve"> </w:t>
      </w:r>
      <w:r w:rsidRPr="00043D81">
        <w:rPr>
          <w:rFonts w:cs="Arial"/>
          <w:sz w:val="20"/>
          <w:szCs w:val="20"/>
        </w:rPr>
        <w:t>is</w:t>
      </w:r>
      <w:r w:rsidRPr="00043D81">
        <w:rPr>
          <w:rFonts w:cs="Arial"/>
          <w:spacing w:val="3"/>
          <w:sz w:val="20"/>
          <w:szCs w:val="20"/>
        </w:rPr>
        <w:t xml:space="preserve"> </w:t>
      </w:r>
      <w:r w:rsidRPr="00043D81">
        <w:rPr>
          <w:rFonts w:cs="Arial"/>
          <w:sz w:val="20"/>
          <w:szCs w:val="20"/>
        </w:rPr>
        <w:t>not</w:t>
      </w:r>
      <w:r w:rsidRPr="00043D81">
        <w:rPr>
          <w:rFonts w:cs="Arial"/>
          <w:spacing w:val="3"/>
          <w:sz w:val="20"/>
          <w:szCs w:val="20"/>
        </w:rPr>
        <w:t xml:space="preserve"> </w:t>
      </w:r>
      <w:r w:rsidRPr="00043D81">
        <w:rPr>
          <w:rFonts w:cs="Arial"/>
          <w:sz w:val="20"/>
          <w:szCs w:val="20"/>
        </w:rPr>
        <w:t>satisfied</w:t>
      </w:r>
      <w:r w:rsidRPr="00043D81">
        <w:rPr>
          <w:rFonts w:cs="Arial"/>
          <w:spacing w:val="3"/>
          <w:sz w:val="20"/>
          <w:szCs w:val="20"/>
        </w:rPr>
        <w:t xml:space="preserve"> </w:t>
      </w:r>
      <w:r w:rsidRPr="00043D81">
        <w:rPr>
          <w:rFonts w:cs="Arial"/>
          <w:sz w:val="20"/>
          <w:szCs w:val="20"/>
        </w:rPr>
        <w:t>with</w:t>
      </w:r>
      <w:r w:rsidRPr="00043D81">
        <w:rPr>
          <w:rFonts w:cs="Arial"/>
          <w:spacing w:val="3"/>
          <w:sz w:val="20"/>
          <w:szCs w:val="20"/>
        </w:rPr>
        <w:t xml:space="preserve"> </w:t>
      </w:r>
      <w:r w:rsidRPr="00043D81">
        <w:rPr>
          <w:rFonts w:cs="Arial"/>
          <w:sz w:val="20"/>
          <w:szCs w:val="20"/>
        </w:rPr>
        <w:t>the</w:t>
      </w:r>
      <w:r w:rsidRPr="00043D81">
        <w:rPr>
          <w:rFonts w:cs="Arial"/>
          <w:spacing w:val="3"/>
          <w:sz w:val="20"/>
          <w:szCs w:val="20"/>
        </w:rPr>
        <w:t xml:space="preserve"> </w:t>
      </w:r>
      <w:r w:rsidRPr="00043D81">
        <w:rPr>
          <w:rFonts w:cs="Arial"/>
          <w:sz w:val="20"/>
          <w:szCs w:val="20"/>
        </w:rPr>
        <w:t>disposition</w:t>
      </w:r>
      <w:r w:rsidRPr="00043D81">
        <w:rPr>
          <w:rFonts w:cs="Arial"/>
          <w:spacing w:val="3"/>
          <w:sz w:val="20"/>
          <w:szCs w:val="20"/>
        </w:rPr>
        <w:t xml:space="preserve"> </w:t>
      </w:r>
      <w:r w:rsidRPr="00043D81">
        <w:rPr>
          <w:rFonts w:cs="Arial"/>
          <w:sz w:val="20"/>
          <w:szCs w:val="20"/>
        </w:rPr>
        <w:t>of</w:t>
      </w:r>
      <w:r w:rsidRPr="00043D81">
        <w:rPr>
          <w:rFonts w:cs="Arial"/>
          <w:spacing w:val="3"/>
          <w:sz w:val="20"/>
          <w:szCs w:val="20"/>
        </w:rPr>
        <w:t xml:space="preserve"> </w:t>
      </w:r>
      <w:r w:rsidRPr="00043D81">
        <w:rPr>
          <w:rFonts w:cs="Arial"/>
          <w:sz w:val="20"/>
          <w:szCs w:val="20"/>
        </w:rPr>
        <w:t>the grievance,</w:t>
      </w:r>
      <w:r w:rsidRPr="00043D81">
        <w:rPr>
          <w:rFonts w:cs="Arial"/>
          <w:spacing w:val="45"/>
          <w:sz w:val="20"/>
          <w:szCs w:val="20"/>
        </w:rPr>
        <w:t xml:space="preserve"> </w:t>
      </w:r>
      <w:r w:rsidRPr="00043D81">
        <w:rPr>
          <w:rFonts w:cs="Arial"/>
          <w:sz w:val="20"/>
          <w:szCs w:val="20"/>
        </w:rPr>
        <w:t>or</w:t>
      </w:r>
      <w:r w:rsidRPr="00043D81">
        <w:rPr>
          <w:rFonts w:cs="Arial"/>
          <w:spacing w:val="46"/>
          <w:sz w:val="20"/>
          <w:szCs w:val="20"/>
        </w:rPr>
        <w:t xml:space="preserve"> </w:t>
      </w:r>
      <w:r w:rsidRPr="00043D81">
        <w:rPr>
          <w:rFonts w:cs="Arial"/>
          <w:sz w:val="20"/>
          <w:szCs w:val="20"/>
        </w:rPr>
        <w:t>if</w:t>
      </w:r>
      <w:r w:rsidRPr="00043D81">
        <w:rPr>
          <w:rFonts w:cs="Arial"/>
          <w:spacing w:val="46"/>
          <w:sz w:val="20"/>
          <w:szCs w:val="20"/>
        </w:rPr>
        <w:t xml:space="preserve"> </w:t>
      </w:r>
      <w:r w:rsidRPr="00043D81">
        <w:rPr>
          <w:rFonts w:cs="Arial"/>
          <w:sz w:val="20"/>
          <w:szCs w:val="20"/>
        </w:rPr>
        <w:t>no</w:t>
      </w:r>
      <w:r w:rsidRPr="00043D81">
        <w:rPr>
          <w:rFonts w:cs="Arial"/>
          <w:spacing w:val="45"/>
          <w:sz w:val="20"/>
          <w:szCs w:val="20"/>
        </w:rPr>
        <w:t xml:space="preserve"> </w:t>
      </w:r>
      <w:r w:rsidRPr="00043D81">
        <w:rPr>
          <w:rFonts w:cs="Arial"/>
          <w:sz w:val="20"/>
          <w:szCs w:val="20"/>
        </w:rPr>
        <w:t>disposition</w:t>
      </w:r>
      <w:r w:rsidRPr="00043D81">
        <w:rPr>
          <w:rFonts w:cs="Arial"/>
          <w:spacing w:val="46"/>
          <w:sz w:val="20"/>
          <w:szCs w:val="20"/>
        </w:rPr>
        <w:t xml:space="preserve"> </w:t>
      </w:r>
      <w:r w:rsidRPr="00043D81">
        <w:rPr>
          <w:rFonts w:cs="Arial"/>
          <w:sz w:val="20"/>
          <w:szCs w:val="20"/>
        </w:rPr>
        <w:t>has</w:t>
      </w:r>
      <w:r w:rsidRPr="00043D81">
        <w:rPr>
          <w:rFonts w:cs="Arial"/>
          <w:spacing w:val="46"/>
          <w:sz w:val="20"/>
          <w:szCs w:val="20"/>
        </w:rPr>
        <w:t xml:space="preserve"> </w:t>
      </w:r>
      <w:r w:rsidRPr="00043D81">
        <w:rPr>
          <w:rFonts w:cs="Arial"/>
          <w:sz w:val="20"/>
          <w:szCs w:val="20"/>
        </w:rPr>
        <w:t>been</w:t>
      </w:r>
      <w:r w:rsidRPr="00043D81">
        <w:rPr>
          <w:rFonts w:cs="Arial"/>
          <w:spacing w:val="46"/>
          <w:sz w:val="20"/>
          <w:szCs w:val="20"/>
        </w:rPr>
        <w:t xml:space="preserve"> </w:t>
      </w:r>
      <w:r w:rsidRPr="00043D81">
        <w:rPr>
          <w:rFonts w:cs="Arial"/>
          <w:sz w:val="20"/>
          <w:szCs w:val="20"/>
        </w:rPr>
        <w:t>made</w:t>
      </w:r>
      <w:r w:rsidRPr="00043D81">
        <w:rPr>
          <w:rFonts w:cs="Arial"/>
          <w:spacing w:val="45"/>
          <w:sz w:val="20"/>
          <w:szCs w:val="20"/>
        </w:rPr>
        <w:t xml:space="preserve"> </w:t>
      </w:r>
      <w:r w:rsidRPr="00043D81">
        <w:rPr>
          <w:rFonts w:cs="Arial"/>
          <w:sz w:val="20"/>
          <w:szCs w:val="20"/>
        </w:rPr>
        <w:t>within</w:t>
      </w:r>
      <w:r w:rsidRPr="00043D81">
        <w:rPr>
          <w:rFonts w:cs="Arial"/>
          <w:spacing w:val="46"/>
          <w:sz w:val="20"/>
          <w:szCs w:val="20"/>
        </w:rPr>
        <w:t xml:space="preserve"> </w:t>
      </w:r>
      <w:r w:rsidRPr="00043D81">
        <w:rPr>
          <w:rFonts w:cs="Arial"/>
          <w:sz w:val="20"/>
          <w:szCs w:val="20"/>
        </w:rPr>
        <w:t>the</w:t>
      </w:r>
      <w:r w:rsidRPr="00043D81">
        <w:rPr>
          <w:rFonts w:cs="Arial"/>
          <w:spacing w:val="46"/>
          <w:sz w:val="20"/>
          <w:szCs w:val="20"/>
        </w:rPr>
        <w:t xml:space="preserve"> </w:t>
      </w:r>
      <w:r w:rsidRPr="00043D81">
        <w:rPr>
          <w:rFonts w:cs="Arial"/>
          <w:sz w:val="20"/>
          <w:szCs w:val="20"/>
        </w:rPr>
        <w:t>time</w:t>
      </w:r>
      <w:r w:rsidRPr="00043D81">
        <w:rPr>
          <w:rFonts w:cs="Arial"/>
          <w:spacing w:val="45"/>
          <w:sz w:val="20"/>
          <w:szCs w:val="20"/>
        </w:rPr>
        <w:t xml:space="preserve"> </w:t>
      </w:r>
      <w:r w:rsidRPr="00043D81">
        <w:rPr>
          <w:rFonts w:cs="Arial"/>
          <w:sz w:val="20"/>
          <w:szCs w:val="20"/>
        </w:rPr>
        <w:t>limits</w:t>
      </w:r>
      <w:r w:rsidRPr="00043D81">
        <w:rPr>
          <w:rFonts w:cs="Arial"/>
          <w:spacing w:val="46"/>
          <w:sz w:val="20"/>
          <w:szCs w:val="20"/>
        </w:rPr>
        <w:t xml:space="preserve"> </w:t>
      </w:r>
      <w:r w:rsidRPr="00043D81">
        <w:rPr>
          <w:rFonts w:cs="Arial"/>
          <w:sz w:val="20"/>
          <w:szCs w:val="20"/>
        </w:rPr>
        <w:t>as specified</w:t>
      </w:r>
      <w:r w:rsidRPr="00043D81">
        <w:rPr>
          <w:rFonts w:cs="Arial"/>
          <w:spacing w:val="49"/>
          <w:sz w:val="20"/>
          <w:szCs w:val="20"/>
        </w:rPr>
        <w:t xml:space="preserve"> </w:t>
      </w:r>
      <w:r w:rsidRPr="00043D81">
        <w:rPr>
          <w:rFonts w:cs="Arial"/>
          <w:sz w:val="20"/>
          <w:szCs w:val="20"/>
        </w:rPr>
        <w:t>in</w:t>
      </w:r>
      <w:r w:rsidRPr="00043D81">
        <w:rPr>
          <w:rFonts w:cs="Arial"/>
          <w:spacing w:val="50"/>
          <w:sz w:val="20"/>
          <w:szCs w:val="20"/>
        </w:rPr>
        <w:t xml:space="preserve"> </w:t>
      </w:r>
      <w:r w:rsidRPr="00043D81">
        <w:rPr>
          <w:rFonts w:cs="Arial"/>
          <w:sz w:val="20"/>
          <w:szCs w:val="20"/>
        </w:rPr>
        <w:t>Level</w:t>
      </w:r>
      <w:r w:rsidRPr="00043D81">
        <w:rPr>
          <w:rFonts w:cs="Arial"/>
          <w:spacing w:val="49"/>
          <w:sz w:val="20"/>
          <w:szCs w:val="20"/>
        </w:rPr>
        <w:t xml:space="preserve"> </w:t>
      </w:r>
      <w:r w:rsidRPr="00043D81">
        <w:rPr>
          <w:rFonts w:cs="Arial"/>
          <w:sz w:val="20"/>
          <w:szCs w:val="20"/>
        </w:rPr>
        <w:t>I,</w:t>
      </w:r>
      <w:r w:rsidRPr="00043D81">
        <w:rPr>
          <w:rFonts w:cs="Arial"/>
          <w:spacing w:val="50"/>
          <w:sz w:val="20"/>
          <w:szCs w:val="20"/>
        </w:rPr>
        <w:t xml:space="preserve"> </w:t>
      </w:r>
      <w:r w:rsidRPr="00043D81">
        <w:rPr>
          <w:rFonts w:cs="Arial"/>
          <w:sz w:val="20"/>
          <w:szCs w:val="20"/>
        </w:rPr>
        <w:t>the</w:t>
      </w:r>
      <w:r w:rsidRPr="00043D81">
        <w:rPr>
          <w:rFonts w:cs="Arial"/>
          <w:spacing w:val="50"/>
          <w:sz w:val="20"/>
          <w:szCs w:val="20"/>
        </w:rPr>
        <w:t xml:space="preserve"> </w:t>
      </w:r>
      <w:r w:rsidRPr="00043D81">
        <w:rPr>
          <w:rFonts w:cs="Arial"/>
          <w:sz w:val="20"/>
          <w:szCs w:val="20"/>
        </w:rPr>
        <w:t>grievant</w:t>
      </w:r>
      <w:r w:rsidRPr="00043D81">
        <w:rPr>
          <w:rFonts w:cs="Arial"/>
          <w:spacing w:val="49"/>
          <w:sz w:val="20"/>
          <w:szCs w:val="20"/>
        </w:rPr>
        <w:t xml:space="preserve"> </w:t>
      </w:r>
      <w:r w:rsidRPr="00043D81">
        <w:rPr>
          <w:rFonts w:cs="Arial"/>
          <w:sz w:val="20"/>
          <w:szCs w:val="20"/>
        </w:rPr>
        <w:t>may</w:t>
      </w:r>
      <w:r w:rsidRPr="00043D81">
        <w:rPr>
          <w:rFonts w:cs="Arial"/>
          <w:spacing w:val="50"/>
          <w:sz w:val="20"/>
          <w:szCs w:val="20"/>
        </w:rPr>
        <w:t xml:space="preserve"> </w:t>
      </w:r>
      <w:r w:rsidRPr="00043D81">
        <w:rPr>
          <w:rFonts w:cs="Arial"/>
          <w:sz w:val="20"/>
          <w:szCs w:val="20"/>
        </w:rPr>
        <w:t>submit</w:t>
      </w:r>
      <w:r w:rsidRPr="00043D81">
        <w:rPr>
          <w:rFonts w:cs="Arial"/>
          <w:spacing w:val="49"/>
          <w:sz w:val="20"/>
          <w:szCs w:val="20"/>
        </w:rPr>
        <w:t xml:space="preserve"> </w:t>
      </w:r>
      <w:r w:rsidRPr="00043D81">
        <w:rPr>
          <w:rFonts w:cs="Arial"/>
          <w:sz w:val="20"/>
          <w:szCs w:val="20"/>
        </w:rPr>
        <w:t>the</w:t>
      </w:r>
      <w:r w:rsidRPr="00043D81">
        <w:rPr>
          <w:rFonts w:cs="Arial"/>
          <w:spacing w:val="50"/>
          <w:sz w:val="20"/>
          <w:szCs w:val="20"/>
        </w:rPr>
        <w:t xml:space="preserve"> </w:t>
      </w:r>
      <w:r w:rsidRPr="00043D81">
        <w:rPr>
          <w:rFonts w:cs="Arial"/>
          <w:sz w:val="20"/>
          <w:szCs w:val="20"/>
        </w:rPr>
        <w:t>same</w:t>
      </w:r>
      <w:r w:rsidRPr="00043D81">
        <w:rPr>
          <w:rFonts w:cs="Arial"/>
          <w:spacing w:val="50"/>
          <w:sz w:val="20"/>
          <w:szCs w:val="20"/>
        </w:rPr>
        <w:t xml:space="preserve"> </w:t>
      </w:r>
      <w:r w:rsidRPr="00043D81">
        <w:rPr>
          <w:rFonts w:cs="Arial"/>
          <w:sz w:val="20"/>
          <w:szCs w:val="20"/>
        </w:rPr>
        <w:t>grievance</w:t>
      </w:r>
      <w:r w:rsidRPr="00043D81">
        <w:rPr>
          <w:rFonts w:cs="Arial"/>
          <w:spacing w:val="49"/>
          <w:sz w:val="20"/>
          <w:szCs w:val="20"/>
        </w:rPr>
        <w:t xml:space="preserve"> </w:t>
      </w:r>
      <w:r w:rsidRPr="00043D81">
        <w:rPr>
          <w:rFonts w:cs="Arial"/>
          <w:sz w:val="20"/>
          <w:szCs w:val="20"/>
        </w:rPr>
        <w:t>form (Appendix</w:t>
      </w:r>
      <w:r w:rsidRPr="00043D81">
        <w:rPr>
          <w:rFonts w:cs="Arial"/>
          <w:spacing w:val="40"/>
          <w:sz w:val="20"/>
          <w:szCs w:val="20"/>
        </w:rPr>
        <w:t xml:space="preserve"> </w:t>
      </w:r>
      <w:r w:rsidRPr="00043D81">
        <w:rPr>
          <w:rFonts w:cs="Arial"/>
          <w:sz w:val="20"/>
          <w:szCs w:val="20"/>
        </w:rPr>
        <w:t>A)</w:t>
      </w:r>
      <w:r w:rsidRPr="00043D81">
        <w:rPr>
          <w:rFonts w:cs="Arial"/>
          <w:spacing w:val="40"/>
          <w:sz w:val="20"/>
          <w:szCs w:val="20"/>
        </w:rPr>
        <w:t xml:space="preserve"> </w:t>
      </w:r>
      <w:r w:rsidRPr="00043D81">
        <w:rPr>
          <w:rFonts w:cs="Arial"/>
          <w:sz w:val="20"/>
          <w:szCs w:val="20"/>
        </w:rPr>
        <w:t>to</w:t>
      </w:r>
      <w:r w:rsidRPr="00043D81">
        <w:rPr>
          <w:rFonts w:cs="Arial"/>
          <w:spacing w:val="41"/>
          <w:sz w:val="20"/>
          <w:szCs w:val="20"/>
        </w:rPr>
        <w:t xml:space="preserve"> </w:t>
      </w:r>
      <w:r w:rsidRPr="00043D81">
        <w:rPr>
          <w:rFonts w:cs="Arial"/>
          <w:sz w:val="20"/>
          <w:szCs w:val="20"/>
        </w:rPr>
        <w:t>the</w:t>
      </w:r>
      <w:r w:rsidRPr="00043D81">
        <w:rPr>
          <w:rFonts w:cs="Arial"/>
          <w:spacing w:val="40"/>
          <w:sz w:val="20"/>
          <w:szCs w:val="20"/>
        </w:rPr>
        <w:t xml:space="preserve"> </w:t>
      </w:r>
      <w:r w:rsidRPr="00043D81">
        <w:rPr>
          <w:rFonts w:cs="Arial"/>
          <w:sz w:val="20"/>
          <w:szCs w:val="20"/>
        </w:rPr>
        <w:t>Superintendent</w:t>
      </w:r>
      <w:r w:rsidRPr="00043D81">
        <w:rPr>
          <w:rFonts w:cs="Arial"/>
          <w:spacing w:val="40"/>
          <w:sz w:val="20"/>
          <w:szCs w:val="20"/>
        </w:rPr>
        <w:t xml:space="preserve"> </w:t>
      </w:r>
      <w:r w:rsidRPr="00043D81">
        <w:rPr>
          <w:rFonts w:cs="Arial"/>
          <w:sz w:val="20"/>
          <w:szCs w:val="20"/>
        </w:rPr>
        <w:t>within</w:t>
      </w:r>
      <w:r w:rsidRPr="00043D81">
        <w:rPr>
          <w:rFonts w:cs="Arial"/>
          <w:spacing w:val="41"/>
          <w:sz w:val="20"/>
          <w:szCs w:val="20"/>
        </w:rPr>
        <w:t xml:space="preserve"> </w:t>
      </w:r>
      <w:r w:rsidRPr="00043D81">
        <w:rPr>
          <w:rFonts w:cs="Arial"/>
          <w:sz w:val="20"/>
          <w:szCs w:val="20"/>
        </w:rPr>
        <w:t>ten</w:t>
      </w:r>
      <w:r w:rsidRPr="00043D81">
        <w:rPr>
          <w:rFonts w:cs="Arial"/>
          <w:spacing w:val="40"/>
          <w:sz w:val="20"/>
          <w:szCs w:val="20"/>
        </w:rPr>
        <w:t xml:space="preserve"> </w:t>
      </w:r>
      <w:r w:rsidRPr="00043D81">
        <w:rPr>
          <w:rFonts w:cs="Arial"/>
          <w:sz w:val="20"/>
          <w:szCs w:val="20"/>
        </w:rPr>
        <w:t>(10)</w:t>
      </w:r>
      <w:r w:rsidRPr="00043D81">
        <w:rPr>
          <w:rFonts w:cs="Arial"/>
          <w:spacing w:val="40"/>
          <w:sz w:val="20"/>
          <w:szCs w:val="20"/>
        </w:rPr>
        <w:t xml:space="preserve"> </w:t>
      </w:r>
      <w:r w:rsidRPr="00043D81">
        <w:rPr>
          <w:rFonts w:cs="Arial"/>
          <w:sz w:val="20"/>
          <w:szCs w:val="20"/>
        </w:rPr>
        <w:t>working</w:t>
      </w:r>
      <w:r w:rsidRPr="00043D81">
        <w:rPr>
          <w:rFonts w:cs="Arial"/>
          <w:spacing w:val="41"/>
          <w:sz w:val="20"/>
          <w:szCs w:val="20"/>
        </w:rPr>
        <w:t xml:space="preserve"> </w:t>
      </w:r>
      <w:r w:rsidRPr="00043D81">
        <w:rPr>
          <w:rFonts w:cs="Arial"/>
          <w:sz w:val="20"/>
          <w:szCs w:val="20"/>
        </w:rPr>
        <w:t>days</w:t>
      </w:r>
      <w:r w:rsidRPr="00043D81">
        <w:rPr>
          <w:rFonts w:cs="Arial"/>
          <w:spacing w:val="40"/>
          <w:sz w:val="20"/>
          <w:szCs w:val="20"/>
        </w:rPr>
        <w:t xml:space="preserve"> </w:t>
      </w:r>
      <w:r w:rsidRPr="00043D81">
        <w:rPr>
          <w:rFonts w:cs="Arial"/>
          <w:sz w:val="20"/>
          <w:szCs w:val="20"/>
        </w:rPr>
        <w:t>of</w:t>
      </w:r>
      <w:r w:rsidRPr="00043D81">
        <w:rPr>
          <w:rFonts w:cs="Arial"/>
          <w:spacing w:val="40"/>
          <w:sz w:val="20"/>
          <w:szCs w:val="20"/>
        </w:rPr>
        <w:t xml:space="preserve"> </w:t>
      </w:r>
      <w:r w:rsidRPr="00043D81">
        <w:rPr>
          <w:rFonts w:cs="Arial"/>
          <w:sz w:val="20"/>
          <w:szCs w:val="20"/>
        </w:rPr>
        <w:t>the date</w:t>
      </w:r>
      <w:r w:rsidRPr="00043D81">
        <w:rPr>
          <w:rFonts w:cs="Arial"/>
          <w:spacing w:val="1"/>
          <w:sz w:val="20"/>
          <w:szCs w:val="20"/>
        </w:rPr>
        <w:t xml:space="preserve"> </w:t>
      </w:r>
      <w:r w:rsidRPr="00043D81">
        <w:rPr>
          <w:rFonts w:cs="Arial"/>
          <w:sz w:val="20"/>
          <w:szCs w:val="20"/>
        </w:rPr>
        <w:t>of</w:t>
      </w:r>
      <w:r w:rsidRPr="00043D81">
        <w:rPr>
          <w:rFonts w:cs="Arial"/>
          <w:spacing w:val="2"/>
          <w:sz w:val="20"/>
          <w:szCs w:val="20"/>
        </w:rPr>
        <w:t xml:space="preserve"> </w:t>
      </w:r>
      <w:r w:rsidRPr="00043D81">
        <w:rPr>
          <w:rFonts w:cs="Arial"/>
          <w:sz w:val="20"/>
          <w:szCs w:val="20"/>
        </w:rPr>
        <w:t>disposition</w:t>
      </w:r>
      <w:r w:rsidRPr="00043D81">
        <w:rPr>
          <w:rFonts w:cs="Arial"/>
          <w:spacing w:val="1"/>
          <w:sz w:val="20"/>
          <w:szCs w:val="20"/>
        </w:rPr>
        <w:t xml:space="preserve"> </w:t>
      </w:r>
      <w:r w:rsidRPr="00043D81">
        <w:rPr>
          <w:rFonts w:cs="Arial"/>
          <w:sz w:val="20"/>
          <w:szCs w:val="20"/>
        </w:rPr>
        <w:t>or</w:t>
      </w:r>
      <w:r w:rsidRPr="00043D81">
        <w:rPr>
          <w:rFonts w:cs="Arial"/>
          <w:spacing w:val="2"/>
          <w:sz w:val="20"/>
          <w:szCs w:val="20"/>
        </w:rPr>
        <w:t xml:space="preserve"> </w:t>
      </w:r>
      <w:r w:rsidRPr="00043D81">
        <w:rPr>
          <w:rFonts w:cs="Arial"/>
          <w:sz w:val="20"/>
          <w:szCs w:val="20"/>
        </w:rPr>
        <w:t>the</w:t>
      </w:r>
      <w:r w:rsidRPr="00043D81">
        <w:rPr>
          <w:rFonts w:cs="Arial"/>
          <w:spacing w:val="1"/>
          <w:sz w:val="20"/>
          <w:szCs w:val="20"/>
        </w:rPr>
        <w:t xml:space="preserve"> </w:t>
      </w:r>
      <w:r w:rsidRPr="00043D81">
        <w:rPr>
          <w:rFonts w:cs="Arial"/>
          <w:sz w:val="20"/>
          <w:szCs w:val="20"/>
        </w:rPr>
        <w:t>expiration</w:t>
      </w:r>
      <w:r w:rsidRPr="00043D81">
        <w:rPr>
          <w:rFonts w:cs="Arial"/>
          <w:spacing w:val="2"/>
          <w:sz w:val="20"/>
          <w:szCs w:val="20"/>
        </w:rPr>
        <w:t xml:space="preserve"> </w:t>
      </w:r>
      <w:r w:rsidRPr="00043D81">
        <w:rPr>
          <w:rFonts w:cs="Arial"/>
          <w:sz w:val="20"/>
          <w:szCs w:val="20"/>
        </w:rPr>
        <w:t>of</w:t>
      </w:r>
      <w:r w:rsidRPr="00043D81">
        <w:rPr>
          <w:rFonts w:cs="Arial"/>
          <w:spacing w:val="1"/>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time</w:t>
      </w:r>
      <w:r w:rsidRPr="00043D81">
        <w:rPr>
          <w:rFonts w:cs="Arial"/>
          <w:spacing w:val="1"/>
          <w:sz w:val="20"/>
          <w:szCs w:val="20"/>
        </w:rPr>
        <w:t xml:space="preserve"> </w:t>
      </w:r>
      <w:r w:rsidRPr="00043D81">
        <w:rPr>
          <w:rFonts w:cs="Arial"/>
          <w:sz w:val="20"/>
          <w:szCs w:val="20"/>
        </w:rPr>
        <w:t>limits</w:t>
      </w:r>
      <w:r w:rsidRPr="00043D81">
        <w:rPr>
          <w:rFonts w:cs="Arial"/>
          <w:spacing w:val="2"/>
          <w:sz w:val="20"/>
          <w:szCs w:val="20"/>
        </w:rPr>
        <w:t xml:space="preserve"> </w:t>
      </w:r>
      <w:r w:rsidRPr="00043D81">
        <w:rPr>
          <w:rFonts w:cs="Arial"/>
          <w:sz w:val="20"/>
          <w:szCs w:val="20"/>
        </w:rPr>
        <w:t>for</w:t>
      </w:r>
      <w:r w:rsidRPr="00043D81">
        <w:rPr>
          <w:rFonts w:cs="Arial"/>
          <w:spacing w:val="1"/>
          <w:sz w:val="20"/>
          <w:szCs w:val="20"/>
        </w:rPr>
        <w:t xml:space="preserve"> </w:t>
      </w:r>
      <w:r w:rsidRPr="00043D81">
        <w:rPr>
          <w:rFonts w:cs="Arial"/>
          <w:sz w:val="20"/>
          <w:szCs w:val="20"/>
        </w:rPr>
        <w:t>a</w:t>
      </w:r>
      <w:r w:rsidRPr="00043D81">
        <w:rPr>
          <w:rFonts w:cs="Arial"/>
          <w:spacing w:val="2"/>
          <w:sz w:val="20"/>
          <w:szCs w:val="20"/>
        </w:rPr>
        <w:t xml:space="preserve"> </w:t>
      </w:r>
      <w:r w:rsidRPr="00043D81">
        <w:rPr>
          <w:rFonts w:cs="Arial"/>
          <w:sz w:val="20"/>
          <w:szCs w:val="20"/>
        </w:rPr>
        <w:t xml:space="preserve">disposition. </w:t>
      </w:r>
      <w:r w:rsidRPr="00043D81">
        <w:rPr>
          <w:rFonts w:cs="Arial"/>
          <w:spacing w:val="4"/>
          <w:sz w:val="20"/>
          <w:szCs w:val="20"/>
        </w:rPr>
        <w:t xml:space="preserve"> </w:t>
      </w:r>
      <w:r w:rsidRPr="00043D81">
        <w:rPr>
          <w:rFonts w:cs="Arial"/>
          <w:sz w:val="20"/>
          <w:szCs w:val="20"/>
        </w:rPr>
        <w:t>The Superintendent</w:t>
      </w:r>
      <w:r w:rsidRPr="00043D81">
        <w:rPr>
          <w:rFonts w:cs="Arial"/>
          <w:spacing w:val="9"/>
          <w:sz w:val="20"/>
          <w:szCs w:val="20"/>
        </w:rPr>
        <w:t xml:space="preserve"> </w:t>
      </w:r>
      <w:r w:rsidRPr="00043D81">
        <w:rPr>
          <w:rFonts w:cs="Arial"/>
          <w:sz w:val="20"/>
          <w:szCs w:val="20"/>
        </w:rPr>
        <w:t>shall</w:t>
      </w:r>
      <w:r w:rsidRPr="00043D81">
        <w:rPr>
          <w:rFonts w:cs="Arial"/>
          <w:spacing w:val="9"/>
          <w:sz w:val="20"/>
          <w:szCs w:val="20"/>
        </w:rPr>
        <w:t xml:space="preserve"> </w:t>
      </w:r>
      <w:r w:rsidRPr="00043D81">
        <w:rPr>
          <w:rFonts w:cs="Arial"/>
          <w:sz w:val="20"/>
          <w:szCs w:val="20"/>
        </w:rPr>
        <w:t>meet</w:t>
      </w:r>
      <w:r w:rsidRPr="00043D81">
        <w:rPr>
          <w:rFonts w:cs="Arial"/>
          <w:spacing w:val="9"/>
          <w:sz w:val="20"/>
          <w:szCs w:val="20"/>
        </w:rPr>
        <w:t xml:space="preserve"> </w:t>
      </w:r>
      <w:r w:rsidRPr="00043D81">
        <w:rPr>
          <w:rFonts w:cs="Arial"/>
          <w:sz w:val="20"/>
          <w:szCs w:val="20"/>
        </w:rPr>
        <w:t>with</w:t>
      </w:r>
      <w:r w:rsidRPr="00043D81">
        <w:rPr>
          <w:rFonts w:cs="Arial"/>
          <w:spacing w:val="9"/>
          <w:sz w:val="20"/>
          <w:szCs w:val="20"/>
        </w:rPr>
        <w:t xml:space="preserve"> </w:t>
      </w:r>
      <w:r w:rsidRPr="00043D81">
        <w:rPr>
          <w:rFonts w:cs="Arial"/>
          <w:sz w:val="20"/>
          <w:szCs w:val="20"/>
        </w:rPr>
        <w:t>the</w:t>
      </w:r>
      <w:r w:rsidRPr="00043D81">
        <w:rPr>
          <w:rFonts w:cs="Arial"/>
          <w:spacing w:val="9"/>
          <w:sz w:val="20"/>
          <w:szCs w:val="20"/>
        </w:rPr>
        <w:t xml:space="preserve"> </w:t>
      </w:r>
      <w:r w:rsidRPr="00043D81">
        <w:rPr>
          <w:rFonts w:cs="Arial"/>
          <w:sz w:val="20"/>
          <w:szCs w:val="20"/>
        </w:rPr>
        <w:t>grievant</w:t>
      </w:r>
      <w:r w:rsidRPr="00043D81">
        <w:rPr>
          <w:rFonts w:cs="Arial"/>
          <w:spacing w:val="9"/>
          <w:sz w:val="20"/>
          <w:szCs w:val="20"/>
        </w:rPr>
        <w:t xml:space="preserve"> </w:t>
      </w:r>
      <w:r w:rsidRPr="00043D81">
        <w:rPr>
          <w:rFonts w:cs="Arial"/>
          <w:sz w:val="20"/>
          <w:szCs w:val="20"/>
        </w:rPr>
        <w:t>and</w:t>
      </w:r>
      <w:r w:rsidRPr="00043D81">
        <w:rPr>
          <w:rFonts w:cs="Arial"/>
          <w:spacing w:val="9"/>
          <w:sz w:val="20"/>
          <w:szCs w:val="20"/>
        </w:rPr>
        <w:t xml:space="preserve"> </w:t>
      </w:r>
      <w:r w:rsidRPr="00043D81">
        <w:rPr>
          <w:rFonts w:cs="Arial"/>
          <w:sz w:val="20"/>
          <w:szCs w:val="20"/>
        </w:rPr>
        <w:t>his</w:t>
      </w:r>
      <w:r w:rsidRPr="00043D81">
        <w:rPr>
          <w:rFonts w:cs="Arial"/>
          <w:spacing w:val="9"/>
          <w:sz w:val="20"/>
          <w:szCs w:val="20"/>
        </w:rPr>
        <w:t xml:space="preserve"> </w:t>
      </w:r>
      <w:r w:rsidRPr="00043D81">
        <w:rPr>
          <w:rFonts w:cs="Arial"/>
          <w:sz w:val="20"/>
          <w:szCs w:val="20"/>
        </w:rPr>
        <w:t>representative(s) within</w:t>
      </w:r>
      <w:r w:rsidRPr="00043D81">
        <w:rPr>
          <w:rFonts w:cs="Arial"/>
          <w:spacing w:val="2"/>
          <w:sz w:val="20"/>
          <w:szCs w:val="20"/>
        </w:rPr>
        <w:t xml:space="preserve"> </w:t>
      </w:r>
      <w:r w:rsidRPr="00043D81">
        <w:rPr>
          <w:rFonts w:cs="Arial"/>
          <w:sz w:val="20"/>
          <w:szCs w:val="20"/>
        </w:rPr>
        <w:t>ten</w:t>
      </w:r>
      <w:r w:rsidRPr="00043D81">
        <w:rPr>
          <w:rFonts w:cs="Arial"/>
          <w:spacing w:val="3"/>
          <w:sz w:val="20"/>
          <w:szCs w:val="20"/>
        </w:rPr>
        <w:t xml:space="preserve"> </w:t>
      </w:r>
      <w:r w:rsidRPr="00043D81">
        <w:rPr>
          <w:rFonts w:cs="Arial"/>
          <w:sz w:val="20"/>
          <w:szCs w:val="20"/>
        </w:rPr>
        <w:t>(10)</w:t>
      </w:r>
      <w:r w:rsidRPr="00043D81">
        <w:rPr>
          <w:rFonts w:cs="Arial"/>
          <w:spacing w:val="3"/>
          <w:sz w:val="20"/>
          <w:szCs w:val="20"/>
        </w:rPr>
        <w:t xml:space="preserve"> </w:t>
      </w:r>
      <w:r w:rsidRPr="00043D81">
        <w:rPr>
          <w:rFonts w:cs="Arial"/>
          <w:sz w:val="20"/>
          <w:szCs w:val="20"/>
        </w:rPr>
        <w:t>working</w:t>
      </w:r>
      <w:r w:rsidRPr="00043D81">
        <w:rPr>
          <w:rFonts w:cs="Arial"/>
          <w:spacing w:val="2"/>
          <w:sz w:val="20"/>
          <w:szCs w:val="20"/>
        </w:rPr>
        <w:t xml:space="preserve"> </w:t>
      </w:r>
      <w:r w:rsidRPr="00043D81">
        <w:rPr>
          <w:rFonts w:cs="Arial"/>
          <w:sz w:val="20"/>
          <w:szCs w:val="20"/>
        </w:rPr>
        <w:t>days</w:t>
      </w:r>
      <w:r w:rsidRPr="00043D81">
        <w:rPr>
          <w:rFonts w:cs="Arial"/>
          <w:spacing w:val="3"/>
          <w:sz w:val="20"/>
          <w:szCs w:val="20"/>
        </w:rPr>
        <w:t xml:space="preserve"> </w:t>
      </w:r>
      <w:r w:rsidRPr="00043D81">
        <w:rPr>
          <w:rFonts w:cs="Arial"/>
          <w:sz w:val="20"/>
          <w:szCs w:val="20"/>
        </w:rPr>
        <w:t>of</w:t>
      </w:r>
      <w:r w:rsidRPr="00043D81">
        <w:rPr>
          <w:rFonts w:cs="Arial"/>
          <w:spacing w:val="3"/>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date</w:t>
      </w:r>
      <w:r w:rsidRPr="00043D81">
        <w:rPr>
          <w:rFonts w:cs="Arial"/>
          <w:spacing w:val="3"/>
          <w:sz w:val="20"/>
          <w:szCs w:val="20"/>
        </w:rPr>
        <w:t xml:space="preserve"> </w:t>
      </w:r>
      <w:r w:rsidRPr="00043D81">
        <w:rPr>
          <w:rFonts w:cs="Arial"/>
          <w:sz w:val="20"/>
          <w:szCs w:val="20"/>
        </w:rPr>
        <w:t>of</w:t>
      </w:r>
      <w:r w:rsidRPr="00043D81">
        <w:rPr>
          <w:rFonts w:cs="Arial"/>
          <w:spacing w:val="3"/>
          <w:sz w:val="20"/>
          <w:szCs w:val="20"/>
        </w:rPr>
        <w:t xml:space="preserve"> </w:t>
      </w:r>
      <w:r w:rsidRPr="00043D81">
        <w:rPr>
          <w:rFonts w:cs="Arial"/>
          <w:sz w:val="20"/>
          <w:szCs w:val="20"/>
        </w:rPr>
        <w:t>filing.</w:t>
      </w:r>
      <w:r w:rsidRPr="00043D81">
        <w:rPr>
          <w:rFonts w:cs="Arial"/>
          <w:spacing w:val="6"/>
          <w:sz w:val="20"/>
          <w:szCs w:val="20"/>
        </w:rPr>
        <w:t xml:space="preserve"> </w:t>
      </w:r>
      <w:r w:rsidRPr="00043D81">
        <w:rPr>
          <w:rFonts w:cs="Arial"/>
          <w:sz w:val="20"/>
          <w:szCs w:val="20"/>
        </w:rPr>
        <w:t>The</w:t>
      </w:r>
      <w:r w:rsidRPr="00043D81">
        <w:rPr>
          <w:rFonts w:cs="Arial"/>
          <w:spacing w:val="3"/>
          <w:sz w:val="20"/>
          <w:szCs w:val="20"/>
        </w:rPr>
        <w:t xml:space="preserve"> </w:t>
      </w:r>
      <w:r w:rsidRPr="00043D81">
        <w:rPr>
          <w:rFonts w:cs="Arial"/>
          <w:sz w:val="20"/>
          <w:szCs w:val="20"/>
        </w:rPr>
        <w:t>Superintendent</w:t>
      </w:r>
      <w:r w:rsidRPr="00043D81">
        <w:rPr>
          <w:rFonts w:cs="Arial"/>
          <w:spacing w:val="3"/>
          <w:sz w:val="20"/>
          <w:szCs w:val="20"/>
        </w:rPr>
        <w:t xml:space="preserve"> </w:t>
      </w:r>
      <w:r w:rsidRPr="00043D81">
        <w:rPr>
          <w:rFonts w:cs="Arial"/>
          <w:sz w:val="20"/>
          <w:szCs w:val="20"/>
        </w:rPr>
        <w:t>shall furnish</w:t>
      </w:r>
      <w:r w:rsidRPr="00043D81">
        <w:rPr>
          <w:rFonts w:cs="Arial"/>
          <w:spacing w:val="25"/>
          <w:sz w:val="20"/>
          <w:szCs w:val="20"/>
        </w:rPr>
        <w:t xml:space="preserve"> </w:t>
      </w:r>
      <w:r w:rsidRPr="00043D81">
        <w:rPr>
          <w:rFonts w:cs="Arial"/>
          <w:sz w:val="20"/>
          <w:szCs w:val="20"/>
        </w:rPr>
        <w:t>his</w:t>
      </w:r>
      <w:r w:rsidRPr="00043D81">
        <w:rPr>
          <w:rFonts w:cs="Arial"/>
          <w:spacing w:val="26"/>
          <w:sz w:val="20"/>
          <w:szCs w:val="20"/>
        </w:rPr>
        <w:t xml:space="preserve"> </w:t>
      </w:r>
      <w:r w:rsidRPr="00043D81">
        <w:rPr>
          <w:rFonts w:cs="Arial"/>
          <w:sz w:val="20"/>
          <w:szCs w:val="20"/>
        </w:rPr>
        <w:t>written</w:t>
      </w:r>
      <w:r w:rsidRPr="00043D81">
        <w:rPr>
          <w:rFonts w:cs="Arial"/>
          <w:spacing w:val="25"/>
          <w:sz w:val="20"/>
          <w:szCs w:val="20"/>
        </w:rPr>
        <w:t xml:space="preserve"> </w:t>
      </w:r>
      <w:r w:rsidRPr="00043D81">
        <w:rPr>
          <w:rFonts w:cs="Arial"/>
          <w:sz w:val="20"/>
          <w:szCs w:val="20"/>
        </w:rPr>
        <w:t>disposition</w:t>
      </w:r>
      <w:r w:rsidRPr="00043D81">
        <w:rPr>
          <w:rFonts w:cs="Arial"/>
          <w:spacing w:val="26"/>
          <w:sz w:val="20"/>
          <w:szCs w:val="20"/>
        </w:rPr>
        <w:t xml:space="preserve"> </w:t>
      </w:r>
      <w:r w:rsidRPr="00043D81">
        <w:rPr>
          <w:rFonts w:cs="Arial"/>
          <w:sz w:val="20"/>
          <w:szCs w:val="20"/>
        </w:rPr>
        <w:t>of</w:t>
      </w:r>
      <w:r w:rsidRPr="00043D81">
        <w:rPr>
          <w:rFonts w:cs="Arial"/>
          <w:spacing w:val="26"/>
          <w:sz w:val="20"/>
          <w:szCs w:val="20"/>
        </w:rPr>
        <w:t xml:space="preserve"> </w:t>
      </w:r>
      <w:r w:rsidRPr="00043D81">
        <w:rPr>
          <w:rFonts w:cs="Arial"/>
          <w:sz w:val="20"/>
          <w:szCs w:val="20"/>
        </w:rPr>
        <w:t>the</w:t>
      </w:r>
      <w:r w:rsidRPr="00043D81">
        <w:rPr>
          <w:rFonts w:cs="Arial"/>
          <w:spacing w:val="25"/>
          <w:sz w:val="20"/>
          <w:szCs w:val="20"/>
        </w:rPr>
        <w:t xml:space="preserve"> </w:t>
      </w:r>
      <w:r w:rsidRPr="00043D81">
        <w:rPr>
          <w:rFonts w:cs="Arial"/>
          <w:sz w:val="20"/>
          <w:szCs w:val="20"/>
        </w:rPr>
        <w:t>grievance</w:t>
      </w:r>
      <w:r w:rsidRPr="00043D81">
        <w:rPr>
          <w:rFonts w:cs="Arial"/>
          <w:spacing w:val="26"/>
          <w:sz w:val="20"/>
          <w:szCs w:val="20"/>
        </w:rPr>
        <w:t xml:space="preserve"> </w:t>
      </w:r>
      <w:r w:rsidRPr="00043D81">
        <w:rPr>
          <w:rFonts w:cs="Arial"/>
          <w:sz w:val="20"/>
          <w:szCs w:val="20"/>
        </w:rPr>
        <w:t>to</w:t>
      </w:r>
      <w:r w:rsidRPr="00043D81">
        <w:rPr>
          <w:rFonts w:cs="Arial"/>
          <w:spacing w:val="26"/>
          <w:sz w:val="20"/>
          <w:szCs w:val="20"/>
        </w:rPr>
        <w:t xml:space="preserve"> </w:t>
      </w:r>
      <w:r w:rsidRPr="00043D81">
        <w:rPr>
          <w:rFonts w:cs="Arial"/>
          <w:sz w:val="20"/>
          <w:szCs w:val="20"/>
        </w:rPr>
        <w:t>the</w:t>
      </w:r>
      <w:r w:rsidRPr="00043D81">
        <w:rPr>
          <w:rFonts w:cs="Arial"/>
          <w:spacing w:val="25"/>
          <w:sz w:val="20"/>
          <w:szCs w:val="20"/>
        </w:rPr>
        <w:t xml:space="preserve"> </w:t>
      </w:r>
      <w:r w:rsidRPr="00043D81">
        <w:rPr>
          <w:rFonts w:cs="Arial"/>
          <w:sz w:val="20"/>
          <w:szCs w:val="20"/>
        </w:rPr>
        <w:t>grievant</w:t>
      </w:r>
      <w:r w:rsidRPr="00043D81">
        <w:rPr>
          <w:rFonts w:cs="Arial"/>
          <w:spacing w:val="26"/>
          <w:sz w:val="20"/>
          <w:szCs w:val="20"/>
        </w:rPr>
        <w:t xml:space="preserve"> </w:t>
      </w:r>
      <w:r w:rsidRPr="00043D81">
        <w:rPr>
          <w:rFonts w:cs="Arial"/>
          <w:sz w:val="20"/>
          <w:szCs w:val="20"/>
        </w:rPr>
        <w:t>with</w:t>
      </w:r>
      <w:r w:rsidRPr="00043D81">
        <w:rPr>
          <w:rFonts w:cs="Arial"/>
          <w:spacing w:val="26"/>
          <w:sz w:val="20"/>
          <w:szCs w:val="20"/>
        </w:rPr>
        <w:t xml:space="preserve"> </w:t>
      </w:r>
      <w:r w:rsidRPr="00043D81">
        <w:rPr>
          <w:rFonts w:cs="Arial"/>
          <w:sz w:val="20"/>
          <w:szCs w:val="20"/>
        </w:rPr>
        <w:t>seven (7)</w:t>
      </w:r>
      <w:r w:rsidRPr="00043D81">
        <w:rPr>
          <w:rFonts w:cs="Arial"/>
          <w:spacing w:val="24"/>
          <w:sz w:val="20"/>
          <w:szCs w:val="20"/>
        </w:rPr>
        <w:t xml:space="preserve"> </w:t>
      </w:r>
      <w:r w:rsidRPr="00043D81">
        <w:rPr>
          <w:rFonts w:cs="Arial"/>
          <w:sz w:val="20"/>
          <w:szCs w:val="20"/>
        </w:rPr>
        <w:t>working</w:t>
      </w:r>
      <w:r w:rsidRPr="00043D81">
        <w:rPr>
          <w:rFonts w:cs="Arial"/>
          <w:spacing w:val="25"/>
          <w:sz w:val="20"/>
          <w:szCs w:val="20"/>
        </w:rPr>
        <w:t xml:space="preserve"> </w:t>
      </w:r>
      <w:r w:rsidRPr="00043D81">
        <w:rPr>
          <w:rFonts w:cs="Arial"/>
          <w:sz w:val="20"/>
          <w:szCs w:val="20"/>
        </w:rPr>
        <w:t>days</w:t>
      </w:r>
      <w:r w:rsidRPr="00043D81">
        <w:rPr>
          <w:rFonts w:cs="Arial"/>
          <w:spacing w:val="25"/>
          <w:sz w:val="20"/>
          <w:szCs w:val="20"/>
        </w:rPr>
        <w:t xml:space="preserve"> </w:t>
      </w:r>
      <w:r w:rsidRPr="00043D81">
        <w:rPr>
          <w:rFonts w:cs="Arial"/>
          <w:sz w:val="20"/>
          <w:szCs w:val="20"/>
        </w:rPr>
        <w:t>of</w:t>
      </w:r>
      <w:r w:rsidRPr="00043D81">
        <w:rPr>
          <w:rFonts w:cs="Arial"/>
          <w:spacing w:val="24"/>
          <w:sz w:val="20"/>
          <w:szCs w:val="20"/>
        </w:rPr>
        <w:t xml:space="preserve"> </w:t>
      </w:r>
      <w:r w:rsidRPr="00043D81">
        <w:rPr>
          <w:rFonts w:cs="Arial"/>
          <w:sz w:val="20"/>
          <w:szCs w:val="20"/>
        </w:rPr>
        <w:t>such</w:t>
      </w:r>
      <w:r w:rsidRPr="00043D81">
        <w:rPr>
          <w:rFonts w:cs="Arial"/>
          <w:spacing w:val="25"/>
          <w:sz w:val="20"/>
          <w:szCs w:val="20"/>
        </w:rPr>
        <w:t xml:space="preserve"> </w:t>
      </w:r>
      <w:r w:rsidRPr="00043D81">
        <w:rPr>
          <w:rFonts w:cs="Arial"/>
          <w:sz w:val="20"/>
          <w:szCs w:val="20"/>
        </w:rPr>
        <w:t>meeting</w:t>
      </w:r>
      <w:r w:rsidRPr="00043D81">
        <w:rPr>
          <w:rFonts w:cs="Arial"/>
          <w:spacing w:val="25"/>
          <w:sz w:val="20"/>
          <w:szCs w:val="20"/>
        </w:rPr>
        <w:t xml:space="preserve"> </w:t>
      </w:r>
      <w:r w:rsidRPr="00043D81">
        <w:rPr>
          <w:rFonts w:cs="Arial"/>
          <w:sz w:val="20"/>
          <w:szCs w:val="20"/>
        </w:rPr>
        <w:t>and</w:t>
      </w:r>
      <w:r w:rsidRPr="00043D81">
        <w:rPr>
          <w:rFonts w:cs="Arial"/>
          <w:spacing w:val="24"/>
          <w:sz w:val="20"/>
          <w:szCs w:val="20"/>
        </w:rPr>
        <w:t xml:space="preserve"> </w:t>
      </w:r>
      <w:r w:rsidRPr="00043D81">
        <w:rPr>
          <w:rFonts w:cs="Arial"/>
          <w:sz w:val="20"/>
          <w:szCs w:val="20"/>
        </w:rPr>
        <w:t>shall</w:t>
      </w:r>
      <w:r w:rsidRPr="00043D81">
        <w:rPr>
          <w:rFonts w:cs="Arial"/>
          <w:spacing w:val="25"/>
          <w:sz w:val="20"/>
          <w:szCs w:val="20"/>
        </w:rPr>
        <w:t xml:space="preserve"> </w:t>
      </w:r>
      <w:r w:rsidRPr="00043D81">
        <w:rPr>
          <w:rFonts w:cs="Arial"/>
          <w:sz w:val="20"/>
          <w:szCs w:val="20"/>
        </w:rPr>
        <w:t>furnish</w:t>
      </w:r>
      <w:r w:rsidRPr="00043D81">
        <w:rPr>
          <w:rFonts w:cs="Arial"/>
          <w:spacing w:val="25"/>
          <w:sz w:val="20"/>
          <w:szCs w:val="20"/>
        </w:rPr>
        <w:t xml:space="preserve"> </w:t>
      </w:r>
      <w:r w:rsidRPr="00043D81">
        <w:rPr>
          <w:rFonts w:cs="Arial"/>
          <w:sz w:val="20"/>
          <w:szCs w:val="20"/>
        </w:rPr>
        <w:t>a</w:t>
      </w:r>
      <w:r w:rsidRPr="00043D81">
        <w:rPr>
          <w:rFonts w:cs="Arial"/>
          <w:spacing w:val="24"/>
          <w:sz w:val="20"/>
          <w:szCs w:val="20"/>
        </w:rPr>
        <w:t xml:space="preserve"> </w:t>
      </w:r>
      <w:r w:rsidRPr="00043D81">
        <w:rPr>
          <w:rFonts w:cs="Arial"/>
          <w:sz w:val="20"/>
          <w:szCs w:val="20"/>
        </w:rPr>
        <w:t>copy</w:t>
      </w:r>
      <w:r w:rsidRPr="00043D81">
        <w:rPr>
          <w:rFonts w:cs="Arial"/>
          <w:spacing w:val="25"/>
          <w:sz w:val="20"/>
          <w:szCs w:val="20"/>
        </w:rPr>
        <w:t xml:space="preserve"> </w:t>
      </w:r>
      <w:r w:rsidRPr="00043D81">
        <w:rPr>
          <w:rFonts w:cs="Arial"/>
          <w:sz w:val="20"/>
          <w:szCs w:val="20"/>
        </w:rPr>
        <w:t>thereof</w:t>
      </w:r>
      <w:r w:rsidRPr="00043D81">
        <w:rPr>
          <w:rFonts w:cs="Arial"/>
          <w:spacing w:val="25"/>
          <w:sz w:val="20"/>
          <w:szCs w:val="20"/>
        </w:rPr>
        <w:t xml:space="preserve"> </w:t>
      </w:r>
      <w:r w:rsidRPr="00043D81">
        <w:rPr>
          <w:rFonts w:cs="Arial"/>
          <w:sz w:val="20"/>
          <w:szCs w:val="20"/>
        </w:rPr>
        <w:t>to</w:t>
      </w:r>
      <w:r w:rsidRPr="00043D81">
        <w:rPr>
          <w:rFonts w:cs="Arial"/>
          <w:spacing w:val="25"/>
          <w:sz w:val="20"/>
          <w:szCs w:val="20"/>
        </w:rPr>
        <w:t xml:space="preserve"> </w:t>
      </w:r>
      <w:r w:rsidRPr="00043D81">
        <w:rPr>
          <w:rFonts w:cs="Arial"/>
          <w:sz w:val="20"/>
          <w:szCs w:val="20"/>
        </w:rPr>
        <w:t>the supervisor</w:t>
      </w:r>
      <w:r w:rsidRPr="00043D81">
        <w:rPr>
          <w:rFonts w:cs="Arial"/>
          <w:spacing w:val="-2"/>
          <w:sz w:val="20"/>
          <w:szCs w:val="20"/>
        </w:rPr>
        <w:t xml:space="preserve"> </w:t>
      </w:r>
      <w:r w:rsidRPr="00043D81">
        <w:rPr>
          <w:rFonts w:cs="Arial"/>
          <w:sz w:val="20"/>
          <w:szCs w:val="20"/>
        </w:rPr>
        <w:t>and</w:t>
      </w:r>
      <w:r w:rsidRPr="00043D81">
        <w:rPr>
          <w:rFonts w:cs="Arial"/>
          <w:spacing w:val="-1"/>
          <w:sz w:val="20"/>
          <w:szCs w:val="20"/>
        </w:rPr>
        <w:t xml:space="preserve"> </w:t>
      </w:r>
      <w:r w:rsidRPr="00043D81">
        <w:rPr>
          <w:rFonts w:cs="Arial"/>
          <w:sz w:val="20"/>
          <w:szCs w:val="20"/>
        </w:rPr>
        <w:t>to</w:t>
      </w:r>
      <w:r w:rsidRPr="00043D81">
        <w:rPr>
          <w:rFonts w:cs="Arial"/>
          <w:spacing w:val="-2"/>
          <w:sz w:val="20"/>
          <w:szCs w:val="20"/>
        </w:rPr>
        <w:t xml:space="preserve"> </w:t>
      </w:r>
      <w:r w:rsidRPr="00043D81">
        <w:rPr>
          <w:rFonts w:cs="Arial"/>
          <w:sz w:val="20"/>
          <w:szCs w:val="20"/>
        </w:rPr>
        <w:t>the</w:t>
      </w:r>
      <w:r w:rsidRPr="00043D81">
        <w:rPr>
          <w:rFonts w:cs="Arial"/>
          <w:spacing w:val="-1"/>
          <w:sz w:val="20"/>
          <w:szCs w:val="20"/>
        </w:rPr>
        <w:t xml:space="preserve"> </w:t>
      </w:r>
      <w:r w:rsidRPr="00043D81">
        <w:rPr>
          <w:rFonts w:cs="Arial"/>
          <w:sz w:val="20"/>
          <w:szCs w:val="20"/>
        </w:rPr>
        <w:t>Association.</w:t>
      </w:r>
    </w:p>
    <w:p w14:paraId="407C9EA6" w14:textId="77777777" w:rsidR="00D838ED" w:rsidRPr="00043D81" w:rsidRDefault="00D838ED" w:rsidP="00D838ED">
      <w:pPr>
        <w:rPr>
          <w:rFonts w:ascii="Arial" w:eastAsia="Arial" w:hAnsi="Arial" w:cs="Arial"/>
          <w:sz w:val="20"/>
          <w:szCs w:val="20"/>
        </w:rPr>
      </w:pPr>
    </w:p>
    <w:p w14:paraId="07DF1954" w14:textId="77777777" w:rsidR="00D838ED" w:rsidRPr="00043D81" w:rsidRDefault="00D838ED" w:rsidP="00D838ED">
      <w:pPr>
        <w:pStyle w:val="BodyText"/>
        <w:ind w:left="820" w:right="119"/>
        <w:rPr>
          <w:rFonts w:cs="Arial"/>
          <w:spacing w:val="64"/>
          <w:sz w:val="20"/>
          <w:szCs w:val="20"/>
        </w:rPr>
      </w:pPr>
      <w:r w:rsidRPr="00043D81">
        <w:rPr>
          <w:rFonts w:cs="Arial"/>
          <w:sz w:val="20"/>
          <w:szCs w:val="20"/>
        </w:rPr>
        <w:t>LEVEL</w:t>
      </w:r>
      <w:r w:rsidRPr="00043D81">
        <w:rPr>
          <w:rFonts w:cs="Arial"/>
          <w:spacing w:val="64"/>
          <w:sz w:val="20"/>
          <w:szCs w:val="20"/>
        </w:rPr>
        <w:t xml:space="preserve"> </w:t>
      </w:r>
      <w:r w:rsidRPr="00043D81">
        <w:rPr>
          <w:rFonts w:cs="Arial"/>
          <w:sz w:val="20"/>
          <w:szCs w:val="20"/>
        </w:rPr>
        <w:t>III:</w:t>
      </w:r>
    </w:p>
    <w:p w14:paraId="14DB68E3" w14:textId="77777777" w:rsidR="00D838ED" w:rsidRPr="00043D81" w:rsidRDefault="00D838ED" w:rsidP="00D838ED">
      <w:pPr>
        <w:pStyle w:val="BodyText"/>
        <w:ind w:left="820" w:right="119"/>
        <w:rPr>
          <w:rFonts w:cs="Arial"/>
          <w:sz w:val="20"/>
          <w:szCs w:val="20"/>
        </w:rPr>
      </w:pPr>
      <w:r w:rsidRPr="00043D81">
        <w:rPr>
          <w:rFonts w:cs="Arial"/>
          <w:spacing w:val="64"/>
          <w:sz w:val="20"/>
          <w:szCs w:val="20"/>
        </w:rPr>
        <w:t>School Board:</w:t>
      </w:r>
      <w:r w:rsidRPr="00043D81">
        <w:rPr>
          <w:rFonts w:cs="Arial"/>
          <w:sz w:val="20"/>
          <w:szCs w:val="20"/>
        </w:rPr>
        <w:t xml:space="preserve"> If</w:t>
      </w:r>
      <w:r w:rsidRPr="00043D81">
        <w:rPr>
          <w:rFonts w:cs="Arial"/>
          <w:spacing w:val="64"/>
          <w:sz w:val="20"/>
          <w:szCs w:val="20"/>
        </w:rPr>
        <w:t xml:space="preserve"> </w:t>
      </w:r>
      <w:r w:rsidRPr="00043D81">
        <w:rPr>
          <w:rFonts w:cs="Arial"/>
          <w:sz w:val="20"/>
          <w:szCs w:val="20"/>
        </w:rPr>
        <w:t>the</w:t>
      </w:r>
      <w:r w:rsidRPr="00043D81">
        <w:rPr>
          <w:rFonts w:cs="Arial"/>
          <w:spacing w:val="65"/>
          <w:sz w:val="20"/>
          <w:szCs w:val="20"/>
        </w:rPr>
        <w:t xml:space="preserve"> </w:t>
      </w:r>
      <w:r w:rsidRPr="00043D81">
        <w:rPr>
          <w:rFonts w:cs="Arial"/>
          <w:sz w:val="20"/>
          <w:szCs w:val="20"/>
        </w:rPr>
        <w:t>grievant</w:t>
      </w:r>
      <w:r w:rsidRPr="00043D81">
        <w:rPr>
          <w:rFonts w:cs="Arial"/>
          <w:spacing w:val="65"/>
          <w:sz w:val="20"/>
          <w:szCs w:val="20"/>
        </w:rPr>
        <w:t xml:space="preserve"> </w:t>
      </w:r>
      <w:r w:rsidRPr="00043D81">
        <w:rPr>
          <w:rFonts w:cs="Arial"/>
          <w:sz w:val="20"/>
          <w:szCs w:val="20"/>
        </w:rPr>
        <w:t>is</w:t>
      </w:r>
      <w:r w:rsidRPr="00043D81">
        <w:rPr>
          <w:rFonts w:cs="Arial"/>
          <w:spacing w:val="64"/>
          <w:sz w:val="20"/>
          <w:szCs w:val="20"/>
        </w:rPr>
        <w:t xml:space="preserve"> </w:t>
      </w:r>
      <w:r w:rsidRPr="00043D81">
        <w:rPr>
          <w:rFonts w:cs="Arial"/>
          <w:sz w:val="20"/>
          <w:szCs w:val="20"/>
        </w:rPr>
        <w:t>not</w:t>
      </w:r>
      <w:r w:rsidRPr="00043D81">
        <w:rPr>
          <w:rFonts w:cs="Arial"/>
          <w:spacing w:val="65"/>
          <w:sz w:val="20"/>
          <w:szCs w:val="20"/>
        </w:rPr>
        <w:t xml:space="preserve"> </w:t>
      </w:r>
      <w:r w:rsidRPr="00043D81">
        <w:rPr>
          <w:rFonts w:cs="Arial"/>
          <w:sz w:val="20"/>
          <w:szCs w:val="20"/>
        </w:rPr>
        <w:t>satisfied</w:t>
      </w:r>
      <w:r w:rsidRPr="00043D81">
        <w:rPr>
          <w:rFonts w:cs="Arial"/>
          <w:spacing w:val="65"/>
          <w:sz w:val="20"/>
          <w:szCs w:val="20"/>
        </w:rPr>
        <w:t xml:space="preserve"> </w:t>
      </w:r>
      <w:r w:rsidRPr="00043D81">
        <w:rPr>
          <w:rFonts w:cs="Arial"/>
          <w:sz w:val="20"/>
          <w:szCs w:val="20"/>
        </w:rPr>
        <w:t>with</w:t>
      </w:r>
      <w:r w:rsidRPr="00043D81">
        <w:rPr>
          <w:rFonts w:cs="Arial"/>
          <w:spacing w:val="64"/>
          <w:sz w:val="20"/>
          <w:szCs w:val="20"/>
        </w:rPr>
        <w:t xml:space="preserve"> </w:t>
      </w:r>
      <w:r w:rsidRPr="00043D81">
        <w:rPr>
          <w:rFonts w:cs="Arial"/>
          <w:sz w:val="20"/>
          <w:szCs w:val="20"/>
        </w:rPr>
        <w:t>the</w:t>
      </w:r>
      <w:r w:rsidRPr="00043D81">
        <w:rPr>
          <w:rFonts w:cs="Arial"/>
          <w:spacing w:val="65"/>
          <w:sz w:val="20"/>
          <w:szCs w:val="20"/>
        </w:rPr>
        <w:t xml:space="preserve"> </w:t>
      </w:r>
      <w:r w:rsidRPr="00043D81">
        <w:rPr>
          <w:rFonts w:cs="Arial"/>
          <w:sz w:val="20"/>
          <w:szCs w:val="20"/>
        </w:rPr>
        <w:t>disposition</w:t>
      </w:r>
      <w:r w:rsidRPr="00043D81">
        <w:rPr>
          <w:rFonts w:cs="Arial"/>
          <w:spacing w:val="65"/>
          <w:sz w:val="20"/>
          <w:szCs w:val="20"/>
        </w:rPr>
        <w:t xml:space="preserve"> </w:t>
      </w:r>
      <w:r w:rsidRPr="00043D81">
        <w:rPr>
          <w:rFonts w:cs="Arial"/>
          <w:sz w:val="20"/>
          <w:szCs w:val="20"/>
        </w:rPr>
        <w:t>of</w:t>
      </w:r>
      <w:r w:rsidRPr="00043D81">
        <w:rPr>
          <w:rFonts w:cs="Arial"/>
          <w:spacing w:val="64"/>
          <w:sz w:val="20"/>
          <w:szCs w:val="20"/>
        </w:rPr>
        <w:t xml:space="preserve"> </w:t>
      </w:r>
      <w:r w:rsidRPr="00043D81">
        <w:rPr>
          <w:rFonts w:cs="Arial"/>
          <w:sz w:val="20"/>
          <w:szCs w:val="20"/>
        </w:rPr>
        <w:t>the grievance</w:t>
      </w:r>
      <w:r w:rsidRPr="00043D81">
        <w:rPr>
          <w:rFonts w:cs="Arial"/>
          <w:spacing w:val="18"/>
          <w:sz w:val="20"/>
          <w:szCs w:val="20"/>
        </w:rPr>
        <w:t xml:space="preserve"> </w:t>
      </w:r>
      <w:r w:rsidRPr="00043D81">
        <w:rPr>
          <w:rFonts w:cs="Arial"/>
          <w:sz w:val="20"/>
          <w:szCs w:val="20"/>
        </w:rPr>
        <w:t>by</w:t>
      </w:r>
      <w:r w:rsidRPr="00043D81">
        <w:rPr>
          <w:rFonts w:cs="Arial"/>
          <w:spacing w:val="19"/>
          <w:sz w:val="20"/>
          <w:szCs w:val="20"/>
        </w:rPr>
        <w:t xml:space="preserve"> </w:t>
      </w:r>
      <w:r w:rsidRPr="00043D81">
        <w:rPr>
          <w:rFonts w:cs="Arial"/>
          <w:sz w:val="20"/>
          <w:szCs w:val="20"/>
        </w:rPr>
        <w:t>the</w:t>
      </w:r>
      <w:r w:rsidRPr="00043D81">
        <w:rPr>
          <w:rFonts w:cs="Arial"/>
          <w:spacing w:val="19"/>
          <w:sz w:val="20"/>
          <w:szCs w:val="20"/>
        </w:rPr>
        <w:t xml:space="preserve"> </w:t>
      </w:r>
      <w:r w:rsidRPr="00043D81">
        <w:rPr>
          <w:rFonts w:cs="Arial"/>
          <w:sz w:val="20"/>
          <w:szCs w:val="20"/>
        </w:rPr>
        <w:t>Superintendent</w:t>
      </w:r>
      <w:r w:rsidRPr="00043D81">
        <w:rPr>
          <w:rFonts w:cs="Arial"/>
          <w:spacing w:val="18"/>
          <w:sz w:val="20"/>
          <w:szCs w:val="20"/>
        </w:rPr>
        <w:t xml:space="preserve"> </w:t>
      </w:r>
      <w:r w:rsidRPr="00043D81">
        <w:rPr>
          <w:rFonts w:cs="Arial"/>
          <w:sz w:val="20"/>
          <w:szCs w:val="20"/>
        </w:rPr>
        <w:t>at</w:t>
      </w:r>
      <w:r w:rsidRPr="00043D81">
        <w:rPr>
          <w:rFonts w:cs="Arial"/>
          <w:spacing w:val="19"/>
          <w:sz w:val="20"/>
          <w:szCs w:val="20"/>
        </w:rPr>
        <w:t xml:space="preserve"> </w:t>
      </w:r>
      <w:r w:rsidRPr="00043D81">
        <w:rPr>
          <w:rFonts w:cs="Arial"/>
          <w:sz w:val="20"/>
          <w:szCs w:val="20"/>
        </w:rPr>
        <w:t>Level</w:t>
      </w:r>
      <w:r w:rsidRPr="00043D81">
        <w:rPr>
          <w:rFonts w:cs="Arial"/>
          <w:spacing w:val="19"/>
          <w:sz w:val="20"/>
          <w:szCs w:val="20"/>
        </w:rPr>
        <w:t xml:space="preserve"> </w:t>
      </w:r>
      <w:r w:rsidRPr="00043D81">
        <w:rPr>
          <w:rFonts w:cs="Arial"/>
          <w:sz w:val="20"/>
          <w:szCs w:val="20"/>
        </w:rPr>
        <w:t>II,</w:t>
      </w:r>
      <w:r w:rsidRPr="00043D81">
        <w:rPr>
          <w:rFonts w:cs="Arial"/>
          <w:spacing w:val="18"/>
          <w:sz w:val="20"/>
          <w:szCs w:val="20"/>
        </w:rPr>
        <w:t xml:space="preserve"> </w:t>
      </w:r>
      <w:r w:rsidRPr="00043D81">
        <w:rPr>
          <w:rFonts w:cs="Arial"/>
          <w:sz w:val="20"/>
          <w:szCs w:val="20"/>
        </w:rPr>
        <w:t>or</w:t>
      </w:r>
      <w:r w:rsidRPr="00043D81">
        <w:rPr>
          <w:rFonts w:cs="Arial"/>
          <w:spacing w:val="19"/>
          <w:sz w:val="20"/>
          <w:szCs w:val="20"/>
        </w:rPr>
        <w:t xml:space="preserve"> </w:t>
      </w:r>
      <w:r w:rsidRPr="00043D81">
        <w:rPr>
          <w:rFonts w:cs="Arial"/>
          <w:sz w:val="20"/>
          <w:szCs w:val="20"/>
        </w:rPr>
        <w:t>if</w:t>
      </w:r>
      <w:r w:rsidRPr="00043D81">
        <w:rPr>
          <w:rFonts w:cs="Arial"/>
          <w:spacing w:val="19"/>
          <w:sz w:val="20"/>
          <w:szCs w:val="20"/>
        </w:rPr>
        <w:t xml:space="preserve"> </w:t>
      </w:r>
      <w:r w:rsidRPr="00043D81">
        <w:rPr>
          <w:rFonts w:cs="Arial"/>
          <w:sz w:val="20"/>
          <w:szCs w:val="20"/>
        </w:rPr>
        <w:t>no</w:t>
      </w:r>
      <w:r w:rsidRPr="00043D81">
        <w:rPr>
          <w:rFonts w:cs="Arial"/>
          <w:spacing w:val="18"/>
          <w:sz w:val="20"/>
          <w:szCs w:val="20"/>
        </w:rPr>
        <w:t xml:space="preserve"> </w:t>
      </w:r>
      <w:r w:rsidRPr="00043D81">
        <w:rPr>
          <w:rFonts w:cs="Arial"/>
          <w:sz w:val="20"/>
          <w:szCs w:val="20"/>
        </w:rPr>
        <w:t>disposition</w:t>
      </w:r>
      <w:r w:rsidRPr="00043D81">
        <w:rPr>
          <w:rFonts w:cs="Arial"/>
          <w:spacing w:val="19"/>
          <w:sz w:val="20"/>
          <w:szCs w:val="20"/>
        </w:rPr>
        <w:t xml:space="preserve"> </w:t>
      </w:r>
      <w:r w:rsidRPr="00043D81">
        <w:rPr>
          <w:rFonts w:cs="Arial"/>
          <w:sz w:val="20"/>
          <w:szCs w:val="20"/>
        </w:rPr>
        <w:t>has</w:t>
      </w:r>
      <w:r w:rsidRPr="00043D81">
        <w:rPr>
          <w:rFonts w:cs="Arial"/>
          <w:spacing w:val="19"/>
          <w:sz w:val="20"/>
          <w:szCs w:val="20"/>
        </w:rPr>
        <w:t xml:space="preserve"> </w:t>
      </w:r>
      <w:r w:rsidRPr="00043D81">
        <w:rPr>
          <w:rFonts w:cs="Arial"/>
          <w:sz w:val="20"/>
          <w:szCs w:val="20"/>
        </w:rPr>
        <w:t>been made</w:t>
      </w:r>
      <w:r w:rsidRPr="00043D81">
        <w:rPr>
          <w:rFonts w:cs="Arial"/>
          <w:spacing w:val="46"/>
          <w:sz w:val="20"/>
          <w:szCs w:val="20"/>
        </w:rPr>
        <w:t xml:space="preserve"> </w:t>
      </w:r>
      <w:r w:rsidRPr="00043D81">
        <w:rPr>
          <w:rFonts w:cs="Arial"/>
          <w:sz w:val="20"/>
          <w:szCs w:val="20"/>
        </w:rPr>
        <w:t>by</w:t>
      </w:r>
      <w:r w:rsidRPr="00043D81">
        <w:rPr>
          <w:rFonts w:cs="Arial"/>
          <w:spacing w:val="47"/>
          <w:sz w:val="20"/>
          <w:szCs w:val="20"/>
        </w:rPr>
        <w:t xml:space="preserve"> </w:t>
      </w:r>
      <w:r w:rsidRPr="00043D81">
        <w:rPr>
          <w:rFonts w:cs="Arial"/>
          <w:sz w:val="20"/>
          <w:szCs w:val="20"/>
        </w:rPr>
        <w:t>the</w:t>
      </w:r>
      <w:r w:rsidRPr="00043D81">
        <w:rPr>
          <w:rFonts w:cs="Arial"/>
          <w:spacing w:val="47"/>
          <w:sz w:val="20"/>
          <w:szCs w:val="20"/>
        </w:rPr>
        <w:t xml:space="preserve"> </w:t>
      </w:r>
      <w:r w:rsidRPr="00043D81">
        <w:rPr>
          <w:rFonts w:cs="Arial"/>
          <w:sz w:val="20"/>
          <w:szCs w:val="20"/>
        </w:rPr>
        <w:t>Superintendent</w:t>
      </w:r>
      <w:r w:rsidRPr="00043D81">
        <w:rPr>
          <w:rFonts w:cs="Arial"/>
          <w:spacing w:val="46"/>
          <w:sz w:val="20"/>
          <w:szCs w:val="20"/>
        </w:rPr>
        <w:t xml:space="preserve"> </w:t>
      </w:r>
      <w:r w:rsidRPr="00043D81">
        <w:rPr>
          <w:rFonts w:cs="Arial"/>
          <w:sz w:val="20"/>
          <w:szCs w:val="20"/>
        </w:rPr>
        <w:t>within</w:t>
      </w:r>
      <w:r w:rsidRPr="00043D81">
        <w:rPr>
          <w:rFonts w:cs="Arial"/>
          <w:spacing w:val="47"/>
          <w:sz w:val="20"/>
          <w:szCs w:val="20"/>
        </w:rPr>
        <w:t xml:space="preserve"> </w:t>
      </w:r>
      <w:r w:rsidRPr="00043D81">
        <w:rPr>
          <w:rFonts w:cs="Arial"/>
          <w:sz w:val="20"/>
          <w:szCs w:val="20"/>
        </w:rPr>
        <w:t>the</w:t>
      </w:r>
      <w:r w:rsidRPr="00043D81">
        <w:rPr>
          <w:rFonts w:cs="Arial"/>
          <w:spacing w:val="47"/>
          <w:sz w:val="20"/>
          <w:szCs w:val="20"/>
        </w:rPr>
        <w:t xml:space="preserve"> </w:t>
      </w:r>
      <w:r w:rsidRPr="00043D81">
        <w:rPr>
          <w:rFonts w:cs="Arial"/>
          <w:sz w:val="20"/>
          <w:szCs w:val="20"/>
        </w:rPr>
        <w:t>ten</w:t>
      </w:r>
      <w:r w:rsidRPr="00043D81">
        <w:rPr>
          <w:rFonts w:cs="Arial"/>
          <w:spacing w:val="47"/>
          <w:sz w:val="20"/>
          <w:szCs w:val="20"/>
        </w:rPr>
        <w:t xml:space="preserve"> </w:t>
      </w:r>
      <w:r w:rsidRPr="00043D81">
        <w:rPr>
          <w:rFonts w:cs="Arial"/>
          <w:sz w:val="20"/>
          <w:szCs w:val="20"/>
        </w:rPr>
        <w:t>(10)</w:t>
      </w:r>
      <w:r w:rsidRPr="00043D81">
        <w:rPr>
          <w:rFonts w:cs="Arial"/>
          <w:spacing w:val="46"/>
          <w:sz w:val="20"/>
          <w:szCs w:val="20"/>
        </w:rPr>
        <w:t xml:space="preserve"> </w:t>
      </w:r>
      <w:r w:rsidRPr="00043D81">
        <w:rPr>
          <w:rFonts w:cs="Arial"/>
          <w:sz w:val="20"/>
          <w:szCs w:val="20"/>
        </w:rPr>
        <w:t>working</w:t>
      </w:r>
      <w:r w:rsidRPr="00043D81">
        <w:rPr>
          <w:rFonts w:cs="Arial"/>
          <w:spacing w:val="47"/>
          <w:sz w:val="20"/>
          <w:szCs w:val="20"/>
        </w:rPr>
        <w:t xml:space="preserve"> </w:t>
      </w:r>
      <w:r w:rsidRPr="00043D81">
        <w:rPr>
          <w:rFonts w:cs="Arial"/>
          <w:sz w:val="20"/>
          <w:szCs w:val="20"/>
        </w:rPr>
        <w:t>days</w:t>
      </w:r>
      <w:r w:rsidRPr="00043D81">
        <w:rPr>
          <w:rFonts w:cs="Arial"/>
          <w:spacing w:val="47"/>
          <w:sz w:val="20"/>
          <w:szCs w:val="20"/>
        </w:rPr>
        <w:t xml:space="preserve"> </w:t>
      </w:r>
      <w:r w:rsidRPr="00043D81">
        <w:rPr>
          <w:rFonts w:cs="Arial"/>
          <w:sz w:val="20"/>
          <w:szCs w:val="20"/>
        </w:rPr>
        <w:t>from</w:t>
      </w:r>
      <w:r w:rsidRPr="00043D81">
        <w:rPr>
          <w:rFonts w:cs="Arial"/>
          <w:spacing w:val="46"/>
          <w:sz w:val="20"/>
          <w:szCs w:val="20"/>
        </w:rPr>
        <w:t xml:space="preserve"> </w:t>
      </w:r>
      <w:r w:rsidRPr="00043D81">
        <w:rPr>
          <w:rFonts w:cs="Arial"/>
          <w:sz w:val="20"/>
          <w:szCs w:val="20"/>
        </w:rPr>
        <w:t>the date</w:t>
      </w:r>
      <w:r w:rsidRPr="00043D81">
        <w:rPr>
          <w:rFonts w:cs="Arial"/>
          <w:spacing w:val="14"/>
          <w:sz w:val="20"/>
          <w:szCs w:val="20"/>
        </w:rPr>
        <w:t xml:space="preserve"> </w:t>
      </w:r>
      <w:r w:rsidRPr="00043D81">
        <w:rPr>
          <w:rFonts w:cs="Arial"/>
          <w:sz w:val="20"/>
          <w:szCs w:val="20"/>
        </w:rPr>
        <w:t>of</w:t>
      </w:r>
      <w:r w:rsidRPr="00043D81">
        <w:rPr>
          <w:rFonts w:cs="Arial"/>
          <w:spacing w:val="15"/>
          <w:sz w:val="20"/>
          <w:szCs w:val="20"/>
        </w:rPr>
        <w:t xml:space="preserve"> </w:t>
      </w:r>
      <w:r w:rsidRPr="00043D81">
        <w:rPr>
          <w:rFonts w:cs="Arial"/>
          <w:sz w:val="20"/>
          <w:szCs w:val="20"/>
        </w:rPr>
        <w:t>receipt</w:t>
      </w:r>
      <w:r w:rsidRPr="00043D81">
        <w:rPr>
          <w:rFonts w:cs="Arial"/>
          <w:spacing w:val="14"/>
          <w:sz w:val="20"/>
          <w:szCs w:val="20"/>
        </w:rPr>
        <w:t xml:space="preserve"> </w:t>
      </w:r>
      <w:r w:rsidRPr="00043D81">
        <w:rPr>
          <w:rFonts w:cs="Arial"/>
          <w:sz w:val="20"/>
          <w:szCs w:val="20"/>
        </w:rPr>
        <w:t>of</w:t>
      </w:r>
      <w:r w:rsidRPr="00043D81">
        <w:rPr>
          <w:rFonts w:cs="Arial"/>
          <w:spacing w:val="15"/>
          <w:sz w:val="20"/>
          <w:szCs w:val="20"/>
        </w:rPr>
        <w:t xml:space="preserve"> </w:t>
      </w:r>
      <w:r w:rsidRPr="00043D81">
        <w:rPr>
          <w:rFonts w:cs="Arial"/>
          <w:sz w:val="20"/>
          <w:szCs w:val="20"/>
        </w:rPr>
        <w:t>the</w:t>
      </w:r>
      <w:r w:rsidRPr="00043D81">
        <w:rPr>
          <w:rFonts w:cs="Arial"/>
          <w:spacing w:val="14"/>
          <w:sz w:val="20"/>
          <w:szCs w:val="20"/>
        </w:rPr>
        <w:t xml:space="preserve"> </w:t>
      </w:r>
      <w:r w:rsidRPr="00043D81">
        <w:rPr>
          <w:rFonts w:cs="Arial"/>
          <w:sz w:val="20"/>
          <w:szCs w:val="20"/>
        </w:rPr>
        <w:t>grievance;</w:t>
      </w:r>
      <w:r w:rsidRPr="00043D81">
        <w:rPr>
          <w:rFonts w:cs="Arial"/>
          <w:spacing w:val="6"/>
          <w:sz w:val="20"/>
          <w:szCs w:val="20"/>
        </w:rPr>
        <w:t xml:space="preserve"> </w:t>
      </w:r>
      <w:r w:rsidRPr="00043D81">
        <w:rPr>
          <w:rFonts w:cs="Arial"/>
          <w:sz w:val="20"/>
          <w:szCs w:val="20"/>
        </w:rPr>
        <w:t>the</w:t>
      </w:r>
      <w:r w:rsidRPr="00043D81">
        <w:rPr>
          <w:rFonts w:cs="Arial"/>
          <w:spacing w:val="6"/>
          <w:sz w:val="20"/>
          <w:szCs w:val="20"/>
        </w:rPr>
        <w:t xml:space="preserve"> </w:t>
      </w:r>
      <w:r w:rsidRPr="00043D81">
        <w:rPr>
          <w:rFonts w:cs="Arial"/>
          <w:sz w:val="20"/>
          <w:szCs w:val="20"/>
        </w:rPr>
        <w:t>grievance</w:t>
      </w:r>
      <w:r w:rsidRPr="00043D81">
        <w:rPr>
          <w:rFonts w:cs="Arial"/>
          <w:spacing w:val="6"/>
          <w:sz w:val="20"/>
          <w:szCs w:val="20"/>
        </w:rPr>
        <w:t xml:space="preserve"> </w:t>
      </w:r>
      <w:r w:rsidRPr="00043D81">
        <w:rPr>
          <w:rFonts w:cs="Arial"/>
          <w:sz w:val="20"/>
          <w:szCs w:val="20"/>
        </w:rPr>
        <w:t>may</w:t>
      </w:r>
      <w:r w:rsidRPr="00043D81">
        <w:rPr>
          <w:rFonts w:cs="Arial"/>
          <w:spacing w:val="6"/>
          <w:sz w:val="20"/>
          <w:szCs w:val="20"/>
        </w:rPr>
        <w:t xml:space="preserve"> </w:t>
      </w:r>
      <w:r w:rsidRPr="00043D81">
        <w:rPr>
          <w:rFonts w:cs="Arial"/>
          <w:sz w:val="20"/>
          <w:szCs w:val="20"/>
        </w:rPr>
        <w:t>be</w:t>
      </w:r>
      <w:r w:rsidRPr="00043D81">
        <w:rPr>
          <w:rFonts w:cs="Arial"/>
          <w:spacing w:val="5"/>
          <w:sz w:val="20"/>
          <w:szCs w:val="20"/>
        </w:rPr>
        <w:t xml:space="preserve"> </w:t>
      </w:r>
      <w:r w:rsidRPr="00043D81">
        <w:rPr>
          <w:rFonts w:cs="Arial"/>
          <w:sz w:val="20"/>
          <w:szCs w:val="20"/>
        </w:rPr>
        <w:t>submitted</w:t>
      </w:r>
      <w:r w:rsidRPr="00043D81">
        <w:rPr>
          <w:rFonts w:cs="Arial"/>
          <w:spacing w:val="6"/>
          <w:sz w:val="20"/>
          <w:szCs w:val="20"/>
        </w:rPr>
        <w:t xml:space="preserve"> </w:t>
      </w:r>
      <w:r w:rsidRPr="00043D81">
        <w:rPr>
          <w:rFonts w:cs="Arial"/>
          <w:sz w:val="20"/>
          <w:szCs w:val="20"/>
        </w:rPr>
        <w:t>to</w:t>
      </w:r>
      <w:r w:rsidRPr="00043D81">
        <w:rPr>
          <w:rFonts w:cs="Arial"/>
          <w:spacing w:val="6"/>
          <w:sz w:val="20"/>
          <w:szCs w:val="20"/>
        </w:rPr>
        <w:t xml:space="preserve"> </w:t>
      </w:r>
      <w:r w:rsidRPr="00043D81">
        <w:rPr>
          <w:rFonts w:cs="Arial"/>
          <w:sz w:val="20"/>
          <w:szCs w:val="20"/>
        </w:rPr>
        <w:t>the</w:t>
      </w:r>
      <w:r w:rsidRPr="00043D81">
        <w:rPr>
          <w:rFonts w:cs="Arial"/>
          <w:spacing w:val="6"/>
          <w:sz w:val="20"/>
          <w:szCs w:val="20"/>
        </w:rPr>
        <w:t xml:space="preserve"> </w:t>
      </w:r>
      <w:r w:rsidRPr="00043D81">
        <w:rPr>
          <w:rFonts w:cs="Arial"/>
          <w:sz w:val="20"/>
          <w:szCs w:val="20"/>
        </w:rPr>
        <w:t>Board</w:t>
      </w:r>
      <w:r w:rsidRPr="00043D81">
        <w:rPr>
          <w:rFonts w:cs="Arial"/>
          <w:spacing w:val="6"/>
          <w:sz w:val="20"/>
          <w:szCs w:val="20"/>
        </w:rPr>
        <w:t xml:space="preserve"> </w:t>
      </w:r>
      <w:r w:rsidRPr="00043D81">
        <w:rPr>
          <w:rFonts w:cs="Arial"/>
          <w:sz w:val="20"/>
          <w:szCs w:val="20"/>
        </w:rPr>
        <w:t>in writing</w:t>
      </w:r>
      <w:r w:rsidRPr="00043D81">
        <w:rPr>
          <w:rFonts w:cs="Arial"/>
          <w:spacing w:val="-1"/>
          <w:sz w:val="20"/>
          <w:szCs w:val="20"/>
        </w:rPr>
        <w:t xml:space="preserve"> </w:t>
      </w:r>
      <w:r w:rsidRPr="00043D81">
        <w:rPr>
          <w:rFonts w:cs="Arial"/>
          <w:sz w:val="20"/>
          <w:szCs w:val="20"/>
        </w:rPr>
        <w:t>on</w:t>
      </w:r>
      <w:r w:rsidRPr="00043D81">
        <w:rPr>
          <w:rFonts w:cs="Arial"/>
          <w:spacing w:val="-1"/>
          <w:sz w:val="20"/>
          <w:szCs w:val="20"/>
        </w:rPr>
        <w:t xml:space="preserve"> </w:t>
      </w:r>
      <w:r w:rsidRPr="00043D81">
        <w:rPr>
          <w:rFonts w:cs="Arial"/>
          <w:sz w:val="20"/>
          <w:szCs w:val="20"/>
        </w:rPr>
        <w:t>the</w:t>
      </w:r>
      <w:r w:rsidRPr="00043D81">
        <w:rPr>
          <w:rFonts w:cs="Arial"/>
          <w:spacing w:val="-1"/>
          <w:sz w:val="20"/>
          <w:szCs w:val="20"/>
        </w:rPr>
        <w:t xml:space="preserve"> </w:t>
      </w:r>
      <w:r w:rsidRPr="00043D81">
        <w:rPr>
          <w:rFonts w:cs="Arial"/>
          <w:sz w:val="20"/>
          <w:szCs w:val="20"/>
        </w:rPr>
        <w:t>grievance</w:t>
      </w:r>
      <w:r w:rsidRPr="00043D81">
        <w:rPr>
          <w:rFonts w:cs="Arial"/>
          <w:spacing w:val="-1"/>
          <w:sz w:val="20"/>
          <w:szCs w:val="20"/>
        </w:rPr>
        <w:t xml:space="preserve"> </w:t>
      </w:r>
      <w:r w:rsidRPr="00043D81">
        <w:rPr>
          <w:rFonts w:cs="Arial"/>
          <w:sz w:val="20"/>
          <w:szCs w:val="20"/>
        </w:rPr>
        <w:t>form</w:t>
      </w:r>
      <w:r w:rsidRPr="00043D81">
        <w:rPr>
          <w:rFonts w:cs="Arial"/>
          <w:spacing w:val="-1"/>
          <w:sz w:val="20"/>
          <w:szCs w:val="20"/>
        </w:rPr>
        <w:t xml:space="preserve"> </w:t>
      </w:r>
      <w:r w:rsidRPr="00043D81">
        <w:rPr>
          <w:rFonts w:cs="Arial"/>
          <w:sz w:val="20"/>
          <w:szCs w:val="20"/>
        </w:rPr>
        <w:t>in</w:t>
      </w:r>
      <w:r w:rsidRPr="00043D81">
        <w:rPr>
          <w:rFonts w:cs="Arial"/>
          <w:spacing w:val="-1"/>
          <w:sz w:val="20"/>
          <w:szCs w:val="20"/>
        </w:rPr>
        <w:t xml:space="preserve"> </w:t>
      </w:r>
      <w:r w:rsidRPr="00043D81">
        <w:rPr>
          <w:rFonts w:cs="Arial"/>
          <w:sz w:val="20"/>
          <w:szCs w:val="20"/>
        </w:rPr>
        <w:t>Appendix</w:t>
      </w:r>
      <w:r w:rsidRPr="00043D81">
        <w:rPr>
          <w:rFonts w:cs="Arial"/>
          <w:spacing w:val="-1"/>
          <w:sz w:val="20"/>
          <w:szCs w:val="20"/>
        </w:rPr>
        <w:t xml:space="preserve"> </w:t>
      </w:r>
      <w:r w:rsidRPr="00043D81">
        <w:rPr>
          <w:rFonts w:cs="Arial"/>
          <w:sz w:val="20"/>
          <w:szCs w:val="20"/>
        </w:rPr>
        <w:t>A</w:t>
      </w:r>
      <w:r w:rsidRPr="00043D81">
        <w:rPr>
          <w:rFonts w:cs="Arial"/>
          <w:spacing w:val="-1"/>
          <w:sz w:val="20"/>
          <w:szCs w:val="20"/>
        </w:rPr>
        <w:t xml:space="preserve"> </w:t>
      </w:r>
      <w:r w:rsidRPr="00043D81">
        <w:rPr>
          <w:rFonts w:cs="Arial"/>
          <w:sz w:val="20"/>
          <w:szCs w:val="20"/>
        </w:rPr>
        <w:t>within</w:t>
      </w:r>
      <w:r w:rsidRPr="00043D81">
        <w:rPr>
          <w:rFonts w:cs="Arial"/>
          <w:spacing w:val="-1"/>
          <w:sz w:val="20"/>
          <w:szCs w:val="20"/>
        </w:rPr>
        <w:t xml:space="preserve"> </w:t>
      </w:r>
      <w:r w:rsidRPr="00043D81">
        <w:rPr>
          <w:rFonts w:cs="Arial"/>
          <w:sz w:val="20"/>
          <w:szCs w:val="20"/>
        </w:rPr>
        <w:t>ten</w:t>
      </w:r>
      <w:r w:rsidRPr="00043D81">
        <w:rPr>
          <w:rFonts w:cs="Arial"/>
          <w:spacing w:val="-1"/>
          <w:sz w:val="20"/>
          <w:szCs w:val="20"/>
        </w:rPr>
        <w:t xml:space="preserve"> </w:t>
      </w:r>
      <w:r w:rsidRPr="00043D81">
        <w:rPr>
          <w:rFonts w:cs="Arial"/>
          <w:sz w:val="20"/>
          <w:szCs w:val="20"/>
        </w:rPr>
        <w:t>(10)</w:t>
      </w:r>
      <w:r w:rsidRPr="00043D81">
        <w:rPr>
          <w:rFonts w:cs="Arial"/>
          <w:spacing w:val="-1"/>
          <w:sz w:val="20"/>
          <w:szCs w:val="20"/>
        </w:rPr>
        <w:t xml:space="preserve"> </w:t>
      </w:r>
      <w:r w:rsidRPr="00043D81">
        <w:rPr>
          <w:rFonts w:cs="Arial"/>
          <w:sz w:val="20"/>
          <w:szCs w:val="20"/>
        </w:rPr>
        <w:t>working</w:t>
      </w:r>
      <w:r w:rsidRPr="00043D81">
        <w:rPr>
          <w:rFonts w:cs="Arial"/>
          <w:spacing w:val="-1"/>
          <w:sz w:val="20"/>
          <w:szCs w:val="20"/>
        </w:rPr>
        <w:t xml:space="preserve"> </w:t>
      </w:r>
      <w:r w:rsidRPr="00043D81">
        <w:rPr>
          <w:rFonts w:cs="Arial"/>
          <w:sz w:val="20"/>
          <w:szCs w:val="20"/>
        </w:rPr>
        <w:t>days.</w:t>
      </w:r>
    </w:p>
    <w:p w14:paraId="405376E0" w14:textId="77777777" w:rsidR="00D838ED" w:rsidRPr="00043D81" w:rsidRDefault="00D838ED" w:rsidP="00D838ED">
      <w:pPr>
        <w:rPr>
          <w:rFonts w:ascii="Arial" w:eastAsia="Arial" w:hAnsi="Arial" w:cs="Arial"/>
          <w:sz w:val="20"/>
          <w:szCs w:val="20"/>
        </w:rPr>
      </w:pPr>
    </w:p>
    <w:p w14:paraId="5D0441DF" w14:textId="77777777" w:rsidR="00D838ED" w:rsidRPr="00043D81" w:rsidRDefault="00D838ED" w:rsidP="00D838ED">
      <w:pPr>
        <w:pStyle w:val="BodyText"/>
        <w:ind w:left="820" w:right="119"/>
        <w:rPr>
          <w:rFonts w:cs="Arial"/>
          <w:sz w:val="20"/>
          <w:szCs w:val="20"/>
        </w:rPr>
      </w:pPr>
      <w:r w:rsidRPr="00043D81">
        <w:rPr>
          <w:rFonts w:cs="Arial"/>
          <w:sz w:val="20"/>
          <w:szCs w:val="20"/>
        </w:rPr>
        <w:t>The</w:t>
      </w:r>
      <w:r w:rsidRPr="00043D81">
        <w:rPr>
          <w:rFonts w:cs="Arial"/>
          <w:spacing w:val="7"/>
          <w:sz w:val="20"/>
          <w:szCs w:val="20"/>
        </w:rPr>
        <w:t xml:space="preserve"> </w:t>
      </w:r>
      <w:r w:rsidRPr="00043D81">
        <w:rPr>
          <w:rFonts w:cs="Arial"/>
          <w:sz w:val="20"/>
          <w:szCs w:val="20"/>
        </w:rPr>
        <w:t>Board</w:t>
      </w:r>
      <w:r w:rsidRPr="00043D81">
        <w:rPr>
          <w:rFonts w:cs="Arial"/>
          <w:spacing w:val="7"/>
          <w:sz w:val="20"/>
          <w:szCs w:val="20"/>
        </w:rPr>
        <w:t xml:space="preserve"> </w:t>
      </w:r>
      <w:r w:rsidRPr="00043D81">
        <w:rPr>
          <w:rFonts w:cs="Arial"/>
          <w:sz w:val="20"/>
          <w:szCs w:val="20"/>
        </w:rPr>
        <w:t>shall</w:t>
      </w:r>
      <w:r w:rsidRPr="00043D81">
        <w:rPr>
          <w:rFonts w:cs="Arial"/>
          <w:spacing w:val="7"/>
          <w:sz w:val="20"/>
          <w:szCs w:val="20"/>
        </w:rPr>
        <w:t xml:space="preserve"> </w:t>
      </w:r>
      <w:r w:rsidRPr="00043D81">
        <w:rPr>
          <w:rFonts w:cs="Arial"/>
          <w:sz w:val="20"/>
          <w:szCs w:val="20"/>
        </w:rPr>
        <w:t>meet</w:t>
      </w:r>
      <w:r w:rsidRPr="00043D81">
        <w:rPr>
          <w:rFonts w:cs="Arial"/>
          <w:spacing w:val="7"/>
          <w:sz w:val="20"/>
          <w:szCs w:val="20"/>
        </w:rPr>
        <w:t xml:space="preserve"> </w:t>
      </w:r>
      <w:r w:rsidRPr="00043D81">
        <w:rPr>
          <w:rFonts w:cs="Arial"/>
          <w:sz w:val="20"/>
          <w:szCs w:val="20"/>
        </w:rPr>
        <w:t>with</w:t>
      </w:r>
      <w:r w:rsidRPr="00043D81">
        <w:rPr>
          <w:rFonts w:cs="Arial"/>
          <w:spacing w:val="7"/>
          <w:sz w:val="20"/>
          <w:szCs w:val="20"/>
        </w:rPr>
        <w:t xml:space="preserve"> </w:t>
      </w:r>
      <w:r w:rsidRPr="00043D81">
        <w:rPr>
          <w:rFonts w:cs="Arial"/>
          <w:sz w:val="20"/>
          <w:szCs w:val="20"/>
        </w:rPr>
        <w:t>the</w:t>
      </w:r>
      <w:r w:rsidRPr="00043D81">
        <w:rPr>
          <w:rFonts w:cs="Arial"/>
          <w:spacing w:val="7"/>
          <w:sz w:val="20"/>
          <w:szCs w:val="20"/>
        </w:rPr>
        <w:t xml:space="preserve"> </w:t>
      </w:r>
      <w:r w:rsidRPr="00043D81">
        <w:rPr>
          <w:rFonts w:cs="Arial"/>
          <w:sz w:val="20"/>
          <w:szCs w:val="20"/>
        </w:rPr>
        <w:t>grievant</w:t>
      </w:r>
      <w:r w:rsidRPr="00043D81">
        <w:rPr>
          <w:rFonts w:cs="Arial"/>
          <w:spacing w:val="7"/>
          <w:sz w:val="20"/>
          <w:szCs w:val="20"/>
        </w:rPr>
        <w:t xml:space="preserve"> </w:t>
      </w:r>
      <w:r w:rsidRPr="00043D81">
        <w:rPr>
          <w:rFonts w:cs="Arial"/>
          <w:sz w:val="20"/>
          <w:szCs w:val="20"/>
        </w:rPr>
        <w:t>and</w:t>
      </w:r>
      <w:r w:rsidRPr="00043D81">
        <w:rPr>
          <w:rFonts w:cs="Arial"/>
          <w:spacing w:val="7"/>
          <w:sz w:val="20"/>
          <w:szCs w:val="20"/>
        </w:rPr>
        <w:t xml:space="preserve"> </w:t>
      </w:r>
      <w:r w:rsidRPr="00043D81">
        <w:rPr>
          <w:rFonts w:cs="Arial"/>
          <w:sz w:val="20"/>
          <w:szCs w:val="20"/>
        </w:rPr>
        <w:t>the</w:t>
      </w:r>
      <w:r w:rsidRPr="00043D81">
        <w:rPr>
          <w:rFonts w:cs="Arial"/>
          <w:spacing w:val="7"/>
          <w:sz w:val="20"/>
          <w:szCs w:val="20"/>
        </w:rPr>
        <w:t xml:space="preserve"> </w:t>
      </w:r>
      <w:r w:rsidRPr="00043D81">
        <w:rPr>
          <w:rFonts w:cs="Arial"/>
          <w:sz w:val="20"/>
          <w:szCs w:val="20"/>
        </w:rPr>
        <w:t>Association</w:t>
      </w:r>
      <w:r w:rsidRPr="00043D81">
        <w:rPr>
          <w:rFonts w:cs="Arial"/>
          <w:spacing w:val="7"/>
          <w:sz w:val="20"/>
          <w:szCs w:val="20"/>
        </w:rPr>
        <w:t xml:space="preserve"> </w:t>
      </w:r>
      <w:r w:rsidRPr="00043D81">
        <w:rPr>
          <w:rFonts w:cs="Arial"/>
          <w:sz w:val="20"/>
          <w:szCs w:val="20"/>
        </w:rPr>
        <w:t>representative on</w:t>
      </w:r>
      <w:r w:rsidRPr="00043D81">
        <w:rPr>
          <w:rFonts w:cs="Arial"/>
          <w:spacing w:val="25"/>
          <w:sz w:val="20"/>
          <w:szCs w:val="20"/>
        </w:rPr>
        <w:t xml:space="preserve"> </w:t>
      </w:r>
      <w:r w:rsidRPr="00043D81">
        <w:rPr>
          <w:rFonts w:cs="Arial"/>
          <w:sz w:val="20"/>
          <w:szCs w:val="20"/>
        </w:rPr>
        <w:t>the</w:t>
      </w:r>
      <w:r w:rsidRPr="00043D81">
        <w:rPr>
          <w:rFonts w:cs="Arial"/>
          <w:spacing w:val="26"/>
          <w:sz w:val="20"/>
          <w:szCs w:val="20"/>
        </w:rPr>
        <w:t xml:space="preserve"> </w:t>
      </w:r>
      <w:r w:rsidRPr="00043D81">
        <w:rPr>
          <w:rFonts w:cs="Arial"/>
          <w:sz w:val="20"/>
          <w:szCs w:val="20"/>
        </w:rPr>
        <w:t>grievance</w:t>
      </w:r>
      <w:r w:rsidRPr="00043D81">
        <w:rPr>
          <w:rFonts w:cs="Arial"/>
          <w:spacing w:val="25"/>
          <w:sz w:val="20"/>
          <w:szCs w:val="20"/>
        </w:rPr>
        <w:t xml:space="preserve"> </w:t>
      </w:r>
      <w:r w:rsidRPr="00043D81">
        <w:rPr>
          <w:rFonts w:cs="Arial"/>
          <w:sz w:val="20"/>
          <w:szCs w:val="20"/>
        </w:rPr>
        <w:t>within</w:t>
      </w:r>
      <w:r w:rsidRPr="00043D81">
        <w:rPr>
          <w:rFonts w:cs="Arial"/>
          <w:spacing w:val="26"/>
          <w:sz w:val="20"/>
          <w:szCs w:val="20"/>
        </w:rPr>
        <w:t xml:space="preserve"> </w:t>
      </w:r>
      <w:r w:rsidRPr="00043D81">
        <w:rPr>
          <w:rFonts w:cs="Arial"/>
          <w:sz w:val="20"/>
          <w:szCs w:val="20"/>
        </w:rPr>
        <w:t>twenty</w:t>
      </w:r>
      <w:r w:rsidRPr="00043D81">
        <w:rPr>
          <w:rFonts w:cs="Arial"/>
          <w:spacing w:val="26"/>
          <w:sz w:val="20"/>
          <w:szCs w:val="20"/>
        </w:rPr>
        <w:t xml:space="preserve"> </w:t>
      </w:r>
      <w:r w:rsidRPr="00043D81">
        <w:rPr>
          <w:rFonts w:cs="Arial"/>
          <w:sz w:val="20"/>
          <w:szCs w:val="20"/>
        </w:rPr>
        <w:t>(20)</w:t>
      </w:r>
      <w:r w:rsidRPr="00043D81">
        <w:rPr>
          <w:rFonts w:cs="Arial"/>
          <w:spacing w:val="25"/>
          <w:sz w:val="20"/>
          <w:szCs w:val="20"/>
        </w:rPr>
        <w:t xml:space="preserve"> </w:t>
      </w:r>
      <w:r w:rsidRPr="00043D81">
        <w:rPr>
          <w:rFonts w:cs="Arial"/>
          <w:sz w:val="20"/>
          <w:szCs w:val="20"/>
        </w:rPr>
        <w:t>working</w:t>
      </w:r>
      <w:r w:rsidRPr="00043D81">
        <w:rPr>
          <w:rFonts w:cs="Arial"/>
          <w:spacing w:val="26"/>
          <w:sz w:val="20"/>
          <w:szCs w:val="20"/>
        </w:rPr>
        <w:t xml:space="preserve"> </w:t>
      </w:r>
      <w:r w:rsidRPr="00043D81">
        <w:rPr>
          <w:rFonts w:cs="Arial"/>
          <w:sz w:val="20"/>
          <w:szCs w:val="20"/>
        </w:rPr>
        <w:t>days</w:t>
      </w:r>
      <w:r w:rsidRPr="00043D81">
        <w:rPr>
          <w:rFonts w:cs="Arial"/>
          <w:spacing w:val="26"/>
          <w:sz w:val="20"/>
          <w:szCs w:val="20"/>
        </w:rPr>
        <w:t xml:space="preserve"> </w:t>
      </w:r>
      <w:r w:rsidRPr="00043D81">
        <w:rPr>
          <w:rFonts w:cs="Arial"/>
          <w:sz w:val="20"/>
          <w:szCs w:val="20"/>
        </w:rPr>
        <w:t>of</w:t>
      </w:r>
      <w:r w:rsidRPr="00043D81">
        <w:rPr>
          <w:rFonts w:cs="Arial"/>
          <w:spacing w:val="25"/>
          <w:sz w:val="20"/>
          <w:szCs w:val="20"/>
        </w:rPr>
        <w:t xml:space="preserve"> </w:t>
      </w:r>
      <w:r w:rsidRPr="00043D81">
        <w:rPr>
          <w:rFonts w:cs="Arial"/>
          <w:sz w:val="20"/>
          <w:szCs w:val="20"/>
        </w:rPr>
        <w:t>receipt</w:t>
      </w:r>
      <w:r w:rsidRPr="00043D81">
        <w:rPr>
          <w:rFonts w:cs="Arial"/>
          <w:spacing w:val="26"/>
          <w:sz w:val="20"/>
          <w:szCs w:val="20"/>
        </w:rPr>
        <w:t xml:space="preserve"> </w:t>
      </w:r>
      <w:r w:rsidRPr="00043D81">
        <w:rPr>
          <w:rFonts w:cs="Arial"/>
          <w:sz w:val="20"/>
          <w:szCs w:val="20"/>
        </w:rPr>
        <w:t>of</w:t>
      </w:r>
      <w:r w:rsidRPr="00043D81">
        <w:rPr>
          <w:rFonts w:cs="Arial"/>
          <w:spacing w:val="26"/>
          <w:sz w:val="20"/>
          <w:szCs w:val="20"/>
        </w:rPr>
        <w:t xml:space="preserve"> </w:t>
      </w:r>
      <w:r w:rsidRPr="00043D81">
        <w:rPr>
          <w:rFonts w:cs="Arial"/>
          <w:sz w:val="20"/>
          <w:szCs w:val="20"/>
        </w:rPr>
        <w:t>the grievance</w:t>
      </w:r>
      <w:r w:rsidRPr="00043D81">
        <w:rPr>
          <w:rFonts w:cs="Arial"/>
          <w:spacing w:val="25"/>
          <w:sz w:val="20"/>
          <w:szCs w:val="20"/>
        </w:rPr>
        <w:t xml:space="preserve"> </w:t>
      </w:r>
      <w:r w:rsidRPr="00043D81">
        <w:rPr>
          <w:rFonts w:cs="Arial"/>
          <w:sz w:val="20"/>
          <w:szCs w:val="20"/>
        </w:rPr>
        <w:t>or</w:t>
      </w:r>
      <w:r w:rsidRPr="00043D81">
        <w:rPr>
          <w:rFonts w:cs="Arial"/>
          <w:spacing w:val="26"/>
          <w:sz w:val="20"/>
          <w:szCs w:val="20"/>
        </w:rPr>
        <w:t xml:space="preserve"> </w:t>
      </w:r>
      <w:r w:rsidRPr="00043D81">
        <w:rPr>
          <w:rFonts w:cs="Arial"/>
          <w:sz w:val="20"/>
          <w:szCs w:val="20"/>
        </w:rPr>
        <w:t>the</w:t>
      </w:r>
      <w:r w:rsidRPr="00043D81">
        <w:rPr>
          <w:rFonts w:cs="Arial"/>
          <w:spacing w:val="26"/>
          <w:sz w:val="20"/>
          <w:szCs w:val="20"/>
        </w:rPr>
        <w:t xml:space="preserve"> </w:t>
      </w:r>
      <w:r w:rsidRPr="00043D81">
        <w:rPr>
          <w:rFonts w:cs="Arial"/>
          <w:sz w:val="20"/>
          <w:szCs w:val="20"/>
        </w:rPr>
        <w:t>next</w:t>
      </w:r>
      <w:r w:rsidRPr="00043D81">
        <w:rPr>
          <w:rFonts w:cs="Arial"/>
          <w:spacing w:val="25"/>
          <w:sz w:val="20"/>
          <w:szCs w:val="20"/>
        </w:rPr>
        <w:t xml:space="preserve"> </w:t>
      </w:r>
      <w:r w:rsidRPr="00043D81">
        <w:rPr>
          <w:rFonts w:cs="Arial"/>
          <w:sz w:val="20"/>
          <w:szCs w:val="20"/>
        </w:rPr>
        <w:t>scheduled</w:t>
      </w:r>
      <w:r w:rsidRPr="00043D81">
        <w:rPr>
          <w:rFonts w:cs="Arial"/>
          <w:spacing w:val="26"/>
          <w:sz w:val="20"/>
          <w:szCs w:val="20"/>
        </w:rPr>
        <w:t xml:space="preserve"> </w:t>
      </w:r>
      <w:r w:rsidRPr="00043D81">
        <w:rPr>
          <w:rFonts w:cs="Arial"/>
          <w:sz w:val="20"/>
          <w:szCs w:val="20"/>
        </w:rPr>
        <w:t>Board</w:t>
      </w:r>
      <w:r w:rsidRPr="00043D81">
        <w:rPr>
          <w:rFonts w:cs="Arial"/>
          <w:spacing w:val="26"/>
          <w:sz w:val="20"/>
          <w:szCs w:val="20"/>
        </w:rPr>
        <w:t xml:space="preserve"> </w:t>
      </w:r>
      <w:r w:rsidRPr="00043D81">
        <w:rPr>
          <w:rFonts w:cs="Arial"/>
          <w:sz w:val="20"/>
          <w:szCs w:val="20"/>
        </w:rPr>
        <w:t>meeting.</w:t>
      </w:r>
      <w:r w:rsidRPr="00043D81">
        <w:rPr>
          <w:rFonts w:cs="Arial"/>
          <w:spacing w:val="51"/>
          <w:sz w:val="20"/>
          <w:szCs w:val="20"/>
        </w:rPr>
        <w:t xml:space="preserve"> </w:t>
      </w:r>
      <w:r w:rsidRPr="00043D81">
        <w:rPr>
          <w:rFonts w:cs="Arial"/>
          <w:sz w:val="20"/>
          <w:szCs w:val="20"/>
        </w:rPr>
        <w:t>A</w:t>
      </w:r>
      <w:r w:rsidRPr="00043D81">
        <w:rPr>
          <w:rFonts w:cs="Arial"/>
          <w:spacing w:val="25"/>
          <w:sz w:val="20"/>
          <w:szCs w:val="20"/>
        </w:rPr>
        <w:t xml:space="preserve"> </w:t>
      </w:r>
      <w:r w:rsidRPr="00043D81">
        <w:rPr>
          <w:rFonts w:cs="Arial"/>
          <w:sz w:val="20"/>
          <w:szCs w:val="20"/>
        </w:rPr>
        <w:t>written</w:t>
      </w:r>
      <w:r w:rsidRPr="00043D81">
        <w:rPr>
          <w:rFonts w:cs="Arial"/>
          <w:spacing w:val="26"/>
          <w:sz w:val="20"/>
          <w:szCs w:val="20"/>
        </w:rPr>
        <w:t xml:space="preserve"> </w:t>
      </w:r>
      <w:r w:rsidRPr="00043D81">
        <w:rPr>
          <w:rFonts w:cs="Arial"/>
          <w:sz w:val="20"/>
          <w:szCs w:val="20"/>
        </w:rPr>
        <w:t>disposition</w:t>
      </w:r>
      <w:r w:rsidRPr="00043D81">
        <w:rPr>
          <w:rFonts w:cs="Arial"/>
          <w:spacing w:val="26"/>
          <w:sz w:val="20"/>
          <w:szCs w:val="20"/>
        </w:rPr>
        <w:t xml:space="preserve"> </w:t>
      </w:r>
      <w:r w:rsidRPr="00043D81">
        <w:rPr>
          <w:rFonts w:cs="Arial"/>
          <w:sz w:val="20"/>
          <w:szCs w:val="20"/>
        </w:rPr>
        <w:t>of</w:t>
      </w:r>
      <w:r w:rsidRPr="00043D81">
        <w:rPr>
          <w:rFonts w:cs="Arial"/>
          <w:w w:val="99"/>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grievance</w:t>
      </w:r>
      <w:r w:rsidRPr="00043D81">
        <w:rPr>
          <w:rFonts w:cs="Arial"/>
          <w:spacing w:val="2"/>
          <w:sz w:val="20"/>
          <w:szCs w:val="20"/>
        </w:rPr>
        <w:t xml:space="preserve"> </w:t>
      </w:r>
      <w:r w:rsidRPr="00043D81">
        <w:rPr>
          <w:rFonts w:cs="Arial"/>
          <w:sz w:val="20"/>
          <w:szCs w:val="20"/>
        </w:rPr>
        <w:t>shall</w:t>
      </w:r>
      <w:r w:rsidRPr="00043D81">
        <w:rPr>
          <w:rFonts w:cs="Arial"/>
          <w:spacing w:val="2"/>
          <w:sz w:val="20"/>
          <w:szCs w:val="20"/>
        </w:rPr>
        <w:t xml:space="preserve"> </w:t>
      </w:r>
      <w:r w:rsidRPr="00043D81">
        <w:rPr>
          <w:rFonts w:cs="Arial"/>
          <w:sz w:val="20"/>
          <w:szCs w:val="20"/>
        </w:rPr>
        <w:t>be</w:t>
      </w:r>
      <w:r w:rsidRPr="00043D81">
        <w:rPr>
          <w:rFonts w:cs="Arial"/>
          <w:spacing w:val="2"/>
          <w:sz w:val="20"/>
          <w:szCs w:val="20"/>
        </w:rPr>
        <w:t xml:space="preserve"> </w:t>
      </w:r>
      <w:r w:rsidRPr="00043D81">
        <w:rPr>
          <w:rFonts w:cs="Arial"/>
          <w:sz w:val="20"/>
          <w:szCs w:val="20"/>
        </w:rPr>
        <w:t>made</w:t>
      </w:r>
      <w:r w:rsidRPr="00043D81">
        <w:rPr>
          <w:rFonts w:cs="Arial"/>
          <w:spacing w:val="2"/>
          <w:sz w:val="20"/>
          <w:szCs w:val="20"/>
        </w:rPr>
        <w:t xml:space="preserve"> </w:t>
      </w:r>
      <w:r w:rsidRPr="00043D81">
        <w:rPr>
          <w:rFonts w:cs="Arial"/>
          <w:sz w:val="20"/>
          <w:szCs w:val="20"/>
        </w:rPr>
        <w:t>by</w:t>
      </w:r>
      <w:r w:rsidRPr="00043D81">
        <w:rPr>
          <w:rFonts w:cs="Arial"/>
          <w:spacing w:val="2"/>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Board</w:t>
      </w:r>
      <w:r w:rsidRPr="00043D81">
        <w:rPr>
          <w:rFonts w:cs="Arial"/>
          <w:spacing w:val="2"/>
          <w:sz w:val="20"/>
          <w:szCs w:val="20"/>
        </w:rPr>
        <w:t xml:space="preserve"> </w:t>
      </w:r>
      <w:r w:rsidRPr="00043D81">
        <w:rPr>
          <w:rFonts w:cs="Arial"/>
          <w:sz w:val="20"/>
          <w:szCs w:val="20"/>
        </w:rPr>
        <w:t>on</w:t>
      </w:r>
      <w:r w:rsidRPr="00043D81">
        <w:rPr>
          <w:rFonts w:cs="Arial"/>
          <w:spacing w:val="2"/>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grievance</w:t>
      </w:r>
      <w:r w:rsidRPr="00043D81">
        <w:rPr>
          <w:rFonts w:cs="Arial"/>
          <w:spacing w:val="2"/>
          <w:sz w:val="20"/>
          <w:szCs w:val="20"/>
        </w:rPr>
        <w:t xml:space="preserve"> </w:t>
      </w:r>
      <w:r w:rsidRPr="00043D81">
        <w:rPr>
          <w:rFonts w:cs="Arial"/>
          <w:sz w:val="20"/>
          <w:szCs w:val="20"/>
        </w:rPr>
        <w:t>form</w:t>
      </w:r>
      <w:r w:rsidRPr="00043D81">
        <w:rPr>
          <w:rFonts w:cs="Arial"/>
          <w:spacing w:val="2"/>
          <w:sz w:val="20"/>
          <w:szCs w:val="20"/>
        </w:rPr>
        <w:t xml:space="preserve"> </w:t>
      </w:r>
      <w:r w:rsidRPr="00043D81">
        <w:rPr>
          <w:rFonts w:cs="Arial"/>
          <w:sz w:val="20"/>
          <w:szCs w:val="20"/>
        </w:rPr>
        <w:t>Appendix A no</w:t>
      </w:r>
      <w:r w:rsidRPr="00043D81">
        <w:rPr>
          <w:rFonts w:cs="Arial"/>
          <w:spacing w:val="1"/>
          <w:sz w:val="20"/>
          <w:szCs w:val="20"/>
        </w:rPr>
        <w:t xml:space="preserve"> </w:t>
      </w:r>
      <w:r w:rsidRPr="00043D81">
        <w:rPr>
          <w:rFonts w:cs="Arial"/>
          <w:sz w:val="20"/>
          <w:szCs w:val="20"/>
        </w:rPr>
        <w:t>later</w:t>
      </w:r>
      <w:r w:rsidRPr="00043D81">
        <w:rPr>
          <w:rFonts w:cs="Arial"/>
          <w:spacing w:val="1"/>
          <w:sz w:val="20"/>
          <w:szCs w:val="20"/>
        </w:rPr>
        <w:t xml:space="preserve"> </w:t>
      </w:r>
      <w:r w:rsidRPr="00043D81">
        <w:rPr>
          <w:rFonts w:cs="Arial"/>
          <w:sz w:val="20"/>
          <w:szCs w:val="20"/>
        </w:rPr>
        <w:t>than</w:t>
      </w:r>
      <w:r w:rsidRPr="00043D81">
        <w:rPr>
          <w:rFonts w:cs="Arial"/>
          <w:spacing w:val="1"/>
          <w:sz w:val="20"/>
          <w:szCs w:val="20"/>
        </w:rPr>
        <w:t xml:space="preserve"> </w:t>
      </w:r>
      <w:r w:rsidRPr="00043D81">
        <w:rPr>
          <w:rFonts w:cs="Arial"/>
          <w:sz w:val="20"/>
          <w:szCs w:val="20"/>
        </w:rPr>
        <w:t>five</w:t>
      </w:r>
      <w:r w:rsidRPr="00043D81">
        <w:rPr>
          <w:rFonts w:cs="Arial"/>
          <w:spacing w:val="1"/>
          <w:sz w:val="20"/>
          <w:szCs w:val="20"/>
        </w:rPr>
        <w:t xml:space="preserve"> </w:t>
      </w:r>
      <w:r w:rsidRPr="00043D81">
        <w:rPr>
          <w:rFonts w:cs="Arial"/>
          <w:sz w:val="20"/>
          <w:szCs w:val="20"/>
        </w:rPr>
        <w:t>(5)</w:t>
      </w:r>
      <w:r w:rsidRPr="00043D81">
        <w:rPr>
          <w:rFonts w:cs="Arial"/>
          <w:spacing w:val="1"/>
          <w:sz w:val="20"/>
          <w:szCs w:val="20"/>
        </w:rPr>
        <w:t xml:space="preserve"> </w:t>
      </w:r>
      <w:r w:rsidRPr="00043D81">
        <w:rPr>
          <w:rFonts w:cs="Arial"/>
          <w:sz w:val="20"/>
          <w:szCs w:val="20"/>
        </w:rPr>
        <w:t>working</w:t>
      </w:r>
      <w:r w:rsidRPr="00043D81">
        <w:rPr>
          <w:rFonts w:cs="Arial"/>
          <w:spacing w:val="1"/>
          <w:sz w:val="20"/>
          <w:szCs w:val="20"/>
        </w:rPr>
        <w:t xml:space="preserve"> </w:t>
      </w:r>
      <w:r w:rsidRPr="00043D81">
        <w:rPr>
          <w:rFonts w:cs="Arial"/>
          <w:sz w:val="20"/>
          <w:szCs w:val="20"/>
        </w:rPr>
        <w:t xml:space="preserve">days </w:t>
      </w:r>
      <w:r w:rsidRPr="00043D81">
        <w:rPr>
          <w:rFonts w:cs="Arial"/>
          <w:sz w:val="20"/>
          <w:szCs w:val="20"/>
        </w:rPr>
        <w:lastRenderedPageBreak/>
        <w:t>from</w:t>
      </w:r>
      <w:r w:rsidRPr="00043D81">
        <w:rPr>
          <w:rFonts w:cs="Arial"/>
          <w:spacing w:val="1"/>
          <w:sz w:val="20"/>
          <w:szCs w:val="20"/>
        </w:rPr>
        <w:t xml:space="preserve"> </w:t>
      </w:r>
      <w:r w:rsidRPr="00043D81">
        <w:rPr>
          <w:rFonts w:cs="Arial"/>
          <w:sz w:val="20"/>
          <w:szCs w:val="20"/>
        </w:rPr>
        <w:t>the</w:t>
      </w:r>
      <w:r w:rsidRPr="00043D81">
        <w:rPr>
          <w:rFonts w:cs="Arial"/>
          <w:spacing w:val="1"/>
          <w:sz w:val="20"/>
          <w:szCs w:val="20"/>
        </w:rPr>
        <w:t xml:space="preserve"> </w:t>
      </w:r>
      <w:r w:rsidRPr="00043D81">
        <w:rPr>
          <w:rFonts w:cs="Arial"/>
          <w:sz w:val="20"/>
          <w:szCs w:val="20"/>
        </w:rPr>
        <w:t>date</w:t>
      </w:r>
      <w:r w:rsidRPr="00043D81">
        <w:rPr>
          <w:rFonts w:cs="Arial"/>
          <w:spacing w:val="1"/>
          <w:sz w:val="20"/>
          <w:szCs w:val="20"/>
        </w:rPr>
        <w:t xml:space="preserve"> </w:t>
      </w:r>
      <w:r w:rsidRPr="00043D81">
        <w:rPr>
          <w:rFonts w:cs="Arial"/>
          <w:sz w:val="20"/>
          <w:szCs w:val="20"/>
        </w:rPr>
        <w:t>of</w:t>
      </w:r>
      <w:r w:rsidRPr="00043D81">
        <w:rPr>
          <w:rFonts w:cs="Arial"/>
          <w:spacing w:val="1"/>
          <w:sz w:val="20"/>
          <w:szCs w:val="20"/>
        </w:rPr>
        <w:t xml:space="preserve"> </w:t>
      </w:r>
      <w:r w:rsidRPr="00043D81">
        <w:rPr>
          <w:rFonts w:cs="Arial"/>
          <w:sz w:val="20"/>
          <w:szCs w:val="20"/>
        </w:rPr>
        <w:t>the</w:t>
      </w:r>
      <w:r w:rsidRPr="00043D81">
        <w:rPr>
          <w:rFonts w:cs="Arial"/>
          <w:spacing w:val="1"/>
          <w:sz w:val="20"/>
          <w:szCs w:val="20"/>
        </w:rPr>
        <w:t xml:space="preserve"> </w:t>
      </w:r>
      <w:r w:rsidRPr="00043D81">
        <w:rPr>
          <w:rFonts w:cs="Arial"/>
          <w:sz w:val="20"/>
          <w:szCs w:val="20"/>
        </w:rPr>
        <w:t>Board</w:t>
      </w:r>
      <w:r w:rsidRPr="00043D81">
        <w:rPr>
          <w:rFonts w:cs="Arial"/>
          <w:spacing w:val="1"/>
          <w:sz w:val="20"/>
          <w:szCs w:val="20"/>
        </w:rPr>
        <w:t xml:space="preserve"> </w:t>
      </w:r>
      <w:r w:rsidRPr="00043D81">
        <w:rPr>
          <w:rFonts w:cs="Arial"/>
          <w:sz w:val="20"/>
          <w:szCs w:val="20"/>
        </w:rPr>
        <w:t>hearing</w:t>
      </w:r>
      <w:r w:rsidRPr="00043D81">
        <w:rPr>
          <w:rFonts w:cs="Arial"/>
          <w:spacing w:val="1"/>
          <w:sz w:val="20"/>
          <w:szCs w:val="20"/>
        </w:rPr>
        <w:t xml:space="preserve"> </w:t>
      </w:r>
      <w:r w:rsidRPr="00043D81">
        <w:rPr>
          <w:rFonts w:cs="Arial"/>
          <w:sz w:val="20"/>
          <w:szCs w:val="20"/>
        </w:rPr>
        <w:t>on the</w:t>
      </w:r>
      <w:r w:rsidRPr="00043D81">
        <w:rPr>
          <w:rFonts w:cs="Arial"/>
          <w:spacing w:val="-1"/>
          <w:sz w:val="20"/>
          <w:szCs w:val="20"/>
        </w:rPr>
        <w:t xml:space="preserve"> </w:t>
      </w:r>
      <w:r w:rsidRPr="00043D81">
        <w:rPr>
          <w:rFonts w:cs="Arial"/>
          <w:sz w:val="20"/>
          <w:szCs w:val="20"/>
        </w:rPr>
        <w:t>grievance.</w:t>
      </w:r>
    </w:p>
    <w:p w14:paraId="075FE154" w14:textId="77777777" w:rsidR="00D838ED" w:rsidRPr="00043D81" w:rsidRDefault="00D838ED" w:rsidP="00D838ED">
      <w:pPr>
        <w:pStyle w:val="BodyText"/>
        <w:ind w:left="820" w:right="119"/>
        <w:rPr>
          <w:rFonts w:cs="Arial"/>
          <w:sz w:val="20"/>
          <w:szCs w:val="20"/>
        </w:rPr>
      </w:pPr>
    </w:p>
    <w:p w14:paraId="04541AC7" w14:textId="77777777" w:rsidR="00D838ED" w:rsidRPr="00043D81" w:rsidRDefault="00D838ED" w:rsidP="00D838ED">
      <w:pPr>
        <w:autoSpaceDE w:val="0"/>
        <w:autoSpaceDN w:val="0"/>
        <w:adjustRightInd w:val="0"/>
        <w:ind w:left="810"/>
        <w:rPr>
          <w:rFonts w:ascii="Arial" w:eastAsia="ArialMT" w:hAnsi="Arial" w:cs="Arial"/>
          <w:sz w:val="20"/>
          <w:szCs w:val="20"/>
        </w:rPr>
      </w:pPr>
      <w:r w:rsidRPr="00043D81">
        <w:rPr>
          <w:rFonts w:ascii="Arial" w:eastAsia="ArialMT" w:hAnsi="Arial" w:cs="Arial"/>
          <w:sz w:val="20"/>
          <w:szCs w:val="20"/>
        </w:rPr>
        <w:t>Level IV</w:t>
      </w:r>
    </w:p>
    <w:p w14:paraId="2993EDCE" w14:textId="77777777" w:rsidR="00D838ED" w:rsidRPr="00043D81" w:rsidRDefault="00D838ED" w:rsidP="00D838ED">
      <w:pPr>
        <w:autoSpaceDE w:val="0"/>
        <w:autoSpaceDN w:val="0"/>
        <w:adjustRightInd w:val="0"/>
        <w:ind w:left="810"/>
        <w:rPr>
          <w:rFonts w:ascii="Arial" w:eastAsia="ArialMT" w:hAnsi="Arial" w:cs="Arial"/>
          <w:sz w:val="20"/>
          <w:szCs w:val="20"/>
        </w:rPr>
      </w:pPr>
      <w:r w:rsidRPr="00043D81">
        <w:rPr>
          <w:rFonts w:ascii="Arial" w:eastAsia="ArialMT" w:hAnsi="Arial" w:cs="Arial"/>
          <w:sz w:val="20"/>
          <w:szCs w:val="20"/>
        </w:rPr>
        <w:t>Mediation - This step may be waived by mutual consent of both parties.</w:t>
      </w:r>
    </w:p>
    <w:p w14:paraId="2B16C371" w14:textId="77777777" w:rsidR="00D838ED" w:rsidRPr="00043D81" w:rsidRDefault="00D838ED" w:rsidP="00D838ED">
      <w:pPr>
        <w:autoSpaceDE w:val="0"/>
        <w:autoSpaceDN w:val="0"/>
        <w:adjustRightInd w:val="0"/>
        <w:ind w:left="810"/>
        <w:rPr>
          <w:rFonts w:ascii="Arial" w:eastAsia="ArialMT" w:hAnsi="Arial" w:cs="Arial"/>
          <w:sz w:val="20"/>
          <w:szCs w:val="20"/>
        </w:rPr>
      </w:pPr>
      <w:r w:rsidRPr="00043D81">
        <w:rPr>
          <w:rFonts w:ascii="Arial" w:eastAsia="ArialMT" w:hAnsi="Arial" w:cs="Arial"/>
          <w:sz w:val="20"/>
          <w:szCs w:val="20"/>
        </w:rPr>
        <w:t xml:space="preserve">If the grievant/Association is not satisfied with the disposition of the grievance from the district level III hearing, the grievance may be referred to mediation. The grievant/Association and the District may mutually agree to submit a grievance to mediation. </w:t>
      </w:r>
    </w:p>
    <w:p w14:paraId="23548418" w14:textId="77777777" w:rsidR="00D838ED" w:rsidRPr="00043D81" w:rsidRDefault="00D838ED" w:rsidP="00D838ED">
      <w:pPr>
        <w:autoSpaceDE w:val="0"/>
        <w:autoSpaceDN w:val="0"/>
        <w:adjustRightInd w:val="0"/>
        <w:ind w:left="810"/>
        <w:rPr>
          <w:rFonts w:ascii="Arial" w:eastAsia="ArialMT" w:hAnsi="Arial" w:cs="Arial"/>
          <w:sz w:val="20"/>
          <w:szCs w:val="20"/>
        </w:rPr>
      </w:pPr>
      <w:r w:rsidRPr="00043D81">
        <w:rPr>
          <w:rFonts w:ascii="Arial" w:eastAsia="ArialMT" w:hAnsi="Arial" w:cs="Arial"/>
          <w:sz w:val="20"/>
          <w:szCs w:val="20"/>
        </w:rPr>
        <w:t>The grievant/Association shall notify the district in writing within six (6) duty days of the conclusion of Step III of the grievant/Association’s desire to refer the grievance to mediation. The district shall respond to the request for mediation within six (6) duty days of the written request.</w:t>
      </w:r>
    </w:p>
    <w:p w14:paraId="7C5C4F7A" w14:textId="77777777" w:rsidR="00D838ED" w:rsidRPr="00043D81" w:rsidRDefault="00D838ED" w:rsidP="00D838ED">
      <w:pPr>
        <w:autoSpaceDE w:val="0"/>
        <w:autoSpaceDN w:val="0"/>
        <w:adjustRightInd w:val="0"/>
        <w:ind w:left="810" w:firstLine="720"/>
        <w:rPr>
          <w:rFonts w:ascii="Arial" w:eastAsia="ArialMT" w:hAnsi="Arial" w:cs="Arial"/>
          <w:sz w:val="20"/>
          <w:szCs w:val="20"/>
        </w:rPr>
      </w:pPr>
      <w:r w:rsidRPr="00043D81">
        <w:rPr>
          <w:rFonts w:ascii="Arial" w:eastAsia="ArialMT" w:hAnsi="Arial" w:cs="Arial"/>
          <w:sz w:val="20"/>
          <w:szCs w:val="20"/>
        </w:rPr>
        <w:t>a. Within six (6) duty days following the agreement of mediation, the grievant/Association shall request mediation services with FMCS. The mediation conference shall be scheduled at a mutually convenient location and time.</w:t>
      </w:r>
    </w:p>
    <w:p w14:paraId="7C61F573" w14:textId="77777777" w:rsidR="00D838ED" w:rsidRPr="00043D81" w:rsidRDefault="00D838ED" w:rsidP="00D838ED">
      <w:pPr>
        <w:autoSpaceDE w:val="0"/>
        <w:autoSpaceDN w:val="0"/>
        <w:adjustRightInd w:val="0"/>
        <w:ind w:left="810" w:firstLine="720"/>
        <w:rPr>
          <w:rFonts w:ascii="Arial" w:eastAsia="ArialMT" w:hAnsi="Arial" w:cs="Arial"/>
          <w:sz w:val="20"/>
          <w:szCs w:val="20"/>
        </w:rPr>
      </w:pPr>
      <w:r w:rsidRPr="00043D81">
        <w:rPr>
          <w:rFonts w:ascii="Arial" w:eastAsia="ArialMT" w:hAnsi="Arial" w:cs="Arial"/>
          <w:sz w:val="20"/>
          <w:szCs w:val="20"/>
        </w:rPr>
        <w:t>b. There shall be one designated spokesperson from each party at the mediation conference.</w:t>
      </w:r>
    </w:p>
    <w:p w14:paraId="55123FFA" w14:textId="77777777" w:rsidR="00D838ED" w:rsidRPr="00043D81" w:rsidRDefault="00D838ED" w:rsidP="00D838ED">
      <w:pPr>
        <w:autoSpaceDE w:val="0"/>
        <w:autoSpaceDN w:val="0"/>
        <w:adjustRightInd w:val="0"/>
        <w:ind w:left="810" w:firstLine="720"/>
        <w:rPr>
          <w:rFonts w:ascii="Arial" w:eastAsia="ArialMT" w:hAnsi="Arial" w:cs="Arial"/>
          <w:sz w:val="20"/>
          <w:szCs w:val="20"/>
        </w:rPr>
      </w:pPr>
      <w:r w:rsidRPr="00043D81">
        <w:rPr>
          <w:rFonts w:ascii="Arial" w:eastAsia="ArialMT" w:hAnsi="Arial" w:cs="Arial"/>
          <w:sz w:val="20"/>
          <w:szCs w:val="20"/>
        </w:rPr>
        <w:t>c. The mediator shall have the authority to meet separately with either party but shall not have the authority to compel the resolution of a grievance.</w:t>
      </w:r>
    </w:p>
    <w:p w14:paraId="382D35C2" w14:textId="77777777" w:rsidR="00D838ED" w:rsidRPr="00043D81" w:rsidRDefault="00D838ED" w:rsidP="00D838ED">
      <w:pPr>
        <w:autoSpaceDE w:val="0"/>
        <w:autoSpaceDN w:val="0"/>
        <w:adjustRightInd w:val="0"/>
        <w:ind w:left="810" w:firstLine="720"/>
        <w:rPr>
          <w:rFonts w:ascii="Arial" w:eastAsia="ArialMT" w:hAnsi="Arial" w:cs="Arial"/>
          <w:sz w:val="20"/>
          <w:szCs w:val="20"/>
        </w:rPr>
      </w:pPr>
      <w:r w:rsidRPr="00043D81">
        <w:rPr>
          <w:rFonts w:ascii="Arial" w:eastAsia="ArialMT" w:hAnsi="Arial" w:cs="Arial"/>
          <w:sz w:val="20"/>
          <w:szCs w:val="20"/>
        </w:rPr>
        <w:t>d. The presentation of facts and considerations shall not be limited to those presented at Step III of the grievance procedure. However, new information shall be shared between the parties prior to the mediation conference. Proceedings before the mediator shall be informal in nature. There shall be no formal evidence rules. No transcript or record of the mediation conference shall be made.</w:t>
      </w:r>
    </w:p>
    <w:p w14:paraId="39742872" w14:textId="77777777" w:rsidR="00D838ED" w:rsidRPr="00043D81" w:rsidRDefault="00D838ED" w:rsidP="00D838ED">
      <w:pPr>
        <w:autoSpaceDE w:val="0"/>
        <w:autoSpaceDN w:val="0"/>
        <w:adjustRightInd w:val="0"/>
        <w:ind w:left="810" w:firstLine="720"/>
        <w:rPr>
          <w:rFonts w:ascii="Arial" w:eastAsia="ArialMT" w:hAnsi="Arial" w:cs="Arial"/>
          <w:sz w:val="20"/>
          <w:szCs w:val="20"/>
        </w:rPr>
      </w:pPr>
      <w:r w:rsidRPr="00043D81">
        <w:rPr>
          <w:rFonts w:ascii="Arial" w:eastAsia="ArialMT" w:hAnsi="Arial" w:cs="Arial"/>
          <w:sz w:val="20"/>
          <w:szCs w:val="20"/>
        </w:rPr>
        <w:t>e. Written material presented to the mediator shall be returned to the party presenting that material at the termination of the mediation conference, except that the mediator may retain one copy of the written grievance solely for the purpose of statistical analysis.</w:t>
      </w:r>
    </w:p>
    <w:p w14:paraId="38407681" w14:textId="77777777" w:rsidR="00D838ED" w:rsidRPr="00043D81" w:rsidRDefault="00D838ED" w:rsidP="00D838ED">
      <w:pPr>
        <w:autoSpaceDE w:val="0"/>
        <w:autoSpaceDN w:val="0"/>
        <w:adjustRightInd w:val="0"/>
        <w:ind w:left="810" w:firstLine="720"/>
        <w:rPr>
          <w:rFonts w:ascii="Arial" w:eastAsia="ArialMT" w:hAnsi="Arial" w:cs="Arial"/>
          <w:sz w:val="20"/>
          <w:szCs w:val="20"/>
        </w:rPr>
      </w:pPr>
      <w:r w:rsidRPr="00043D81">
        <w:rPr>
          <w:rFonts w:ascii="Arial" w:eastAsia="ArialMT" w:hAnsi="Arial" w:cs="Arial"/>
          <w:sz w:val="20"/>
          <w:szCs w:val="20"/>
        </w:rPr>
        <w:t>f. Resolution through such mediation shall be reduced to writing and signed by all parties to the grievance.</w:t>
      </w:r>
    </w:p>
    <w:p w14:paraId="1C0F0B95" w14:textId="77777777" w:rsidR="00D838ED" w:rsidRPr="00043D81" w:rsidRDefault="00D838ED" w:rsidP="00D838ED">
      <w:pPr>
        <w:autoSpaceDE w:val="0"/>
        <w:autoSpaceDN w:val="0"/>
        <w:adjustRightInd w:val="0"/>
        <w:ind w:left="810"/>
        <w:rPr>
          <w:rFonts w:ascii="Arial" w:eastAsia="ArialMT" w:hAnsi="Arial" w:cs="Arial"/>
          <w:sz w:val="20"/>
          <w:szCs w:val="20"/>
        </w:rPr>
      </w:pPr>
    </w:p>
    <w:p w14:paraId="083C0902" w14:textId="77777777" w:rsidR="00D838ED" w:rsidRPr="00043D81" w:rsidRDefault="00D838ED" w:rsidP="00D838ED">
      <w:pPr>
        <w:rPr>
          <w:rFonts w:ascii="Arial" w:eastAsia="Arial" w:hAnsi="Arial" w:cs="Arial"/>
          <w:sz w:val="20"/>
          <w:szCs w:val="20"/>
        </w:rPr>
      </w:pPr>
      <w:r w:rsidRPr="00043D81">
        <w:rPr>
          <w:rFonts w:ascii="Arial" w:eastAsia="Arial" w:hAnsi="Arial" w:cs="Arial"/>
          <w:sz w:val="20"/>
          <w:szCs w:val="20"/>
        </w:rPr>
        <w:t xml:space="preserve">. </w:t>
      </w:r>
    </w:p>
    <w:p w14:paraId="023235D9" w14:textId="77777777" w:rsidR="00D838ED" w:rsidRPr="00043D81" w:rsidRDefault="00D838ED" w:rsidP="00D838ED">
      <w:pPr>
        <w:pStyle w:val="BodyText"/>
        <w:ind w:left="820" w:right="119"/>
        <w:rPr>
          <w:rFonts w:cs="Arial"/>
          <w:spacing w:val="20"/>
          <w:sz w:val="20"/>
          <w:szCs w:val="20"/>
        </w:rPr>
      </w:pPr>
      <w:r w:rsidRPr="00043D81">
        <w:rPr>
          <w:rFonts w:cs="Arial"/>
          <w:sz w:val="20"/>
          <w:szCs w:val="20"/>
        </w:rPr>
        <w:t>LEVEL</w:t>
      </w:r>
      <w:r w:rsidRPr="00043D81">
        <w:rPr>
          <w:rFonts w:cs="Arial"/>
          <w:spacing w:val="10"/>
          <w:sz w:val="20"/>
          <w:szCs w:val="20"/>
        </w:rPr>
        <w:t xml:space="preserve"> V</w:t>
      </w:r>
      <w:r w:rsidRPr="00043D81">
        <w:rPr>
          <w:rFonts w:cs="Arial"/>
          <w:sz w:val="20"/>
          <w:szCs w:val="20"/>
        </w:rPr>
        <w:t>:</w:t>
      </w:r>
      <w:r w:rsidRPr="00043D81">
        <w:rPr>
          <w:rFonts w:cs="Arial"/>
          <w:spacing w:val="20"/>
          <w:sz w:val="20"/>
          <w:szCs w:val="20"/>
        </w:rPr>
        <w:t xml:space="preserve"> </w:t>
      </w:r>
    </w:p>
    <w:p w14:paraId="5B486813" w14:textId="77777777" w:rsidR="00D838ED" w:rsidRPr="00043D81" w:rsidRDefault="00D838ED" w:rsidP="00D838ED">
      <w:pPr>
        <w:pBdr>
          <w:top w:val="nil"/>
          <w:left w:val="nil"/>
          <w:bottom w:val="nil"/>
          <w:right w:val="nil"/>
          <w:between w:val="nil"/>
        </w:pBdr>
        <w:tabs>
          <w:tab w:val="left" w:pos="1800"/>
        </w:tabs>
        <w:ind w:left="810"/>
        <w:rPr>
          <w:rFonts w:ascii="Arial" w:eastAsia="Arial" w:hAnsi="Arial" w:cs="Arial"/>
          <w:sz w:val="20"/>
          <w:szCs w:val="20"/>
        </w:rPr>
      </w:pPr>
      <w:r w:rsidRPr="00043D81">
        <w:rPr>
          <w:rFonts w:ascii="Arial" w:hAnsi="Arial" w:cs="Arial"/>
          <w:spacing w:val="20"/>
          <w:sz w:val="20"/>
          <w:szCs w:val="20"/>
        </w:rPr>
        <w:t xml:space="preserve">ARBITRATION: </w:t>
      </w:r>
      <w:r w:rsidRPr="00043D81">
        <w:rPr>
          <w:rFonts w:ascii="Arial" w:eastAsia="Arial" w:hAnsi="Arial" w:cs="Arial"/>
          <w:sz w:val="20"/>
          <w:szCs w:val="20"/>
        </w:rPr>
        <w:t>If the Association is not satisfied with the Board’s disposition, or if no disposition has been made by the Board within twenty-five (25) days from the date of receipt of the grievance by the Chairman of the Board, or if mediation was unsuccessful in reaching a settlement, the Association may submit the grievance to final and binding disposition as provided for in 447.011 of Florida’s Collective Bargaining Law (CH 74-100), except for exclusions listed elsewhere in the Agreement. (A non-dues paying member may submit their grievance to arbitration on their own).</w:t>
      </w:r>
    </w:p>
    <w:p w14:paraId="03CD7B1F" w14:textId="77777777" w:rsidR="00D838ED" w:rsidRPr="00043D81" w:rsidRDefault="00D838ED" w:rsidP="00D838ED">
      <w:pPr>
        <w:pBdr>
          <w:top w:val="nil"/>
          <w:left w:val="nil"/>
          <w:bottom w:val="nil"/>
          <w:right w:val="nil"/>
          <w:between w:val="nil"/>
        </w:pBdr>
        <w:tabs>
          <w:tab w:val="left" w:pos="720"/>
          <w:tab w:val="left" w:pos="1800"/>
        </w:tabs>
        <w:ind w:hanging="720"/>
        <w:rPr>
          <w:rFonts w:ascii="Arial" w:eastAsia="Arial" w:hAnsi="Arial" w:cs="Arial"/>
          <w:sz w:val="20"/>
          <w:szCs w:val="20"/>
        </w:rPr>
      </w:pPr>
    </w:p>
    <w:p w14:paraId="7CF9130C" w14:textId="77777777" w:rsidR="00D838ED" w:rsidRPr="00043D81" w:rsidRDefault="00D838ED" w:rsidP="00D838ED">
      <w:pPr>
        <w:tabs>
          <w:tab w:val="left" w:pos="720"/>
          <w:tab w:val="left" w:pos="1800"/>
        </w:tabs>
        <w:ind w:left="810"/>
        <w:rPr>
          <w:rFonts w:ascii="Arial" w:eastAsia="Arial" w:hAnsi="Arial" w:cs="Arial"/>
          <w:sz w:val="20"/>
          <w:szCs w:val="20"/>
        </w:rPr>
      </w:pPr>
      <w:r w:rsidRPr="00043D81">
        <w:rPr>
          <w:rFonts w:ascii="Arial" w:eastAsia="Arial" w:hAnsi="Arial" w:cs="Arial"/>
          <w:sz w:val="20"/>
          <w:szCs w:val="20"/>
        </w:rPr>
        <w:t>An arbitrator shall be selected with the consent of both parties.  If no arbitrator can be mutually agreed upon, the Federal Mediation and Conciliation Service shall be called upon to furnish a list of seven (7) arbitrators according to its rules and policies, which rules likewise shall govern the arbitrative proceedings.  The arbitrator’s decision shall be in writing, and such decision shall be submitted to the Board, grievant and the Association and shall be final and binding upon the parties.</w:t>
      </w:r>
    </w:p>
    <w:p w14:paraId="7A5CBBCD" w14:textId="77777777" w:rsidR="00D838ED" w:rsidRPr="00043D81" w:rsidRDefault="00D838ED" w:rsidP="00D838ED">
      <w:pPr>
        <w:rPr>
          <w:rFonts w:ascii="Arial" w:eastAsia="Arial" w:hAnsi="Arial" w:cs="Arial"/>
          <w:sz w:val="20"/>
          <w:szCs w:val="20"/>
        </w:rPr>
      </w:pPr>
    </w:p>
    <w:p w14:paraId="529D9ED5" w14:textId="77777777" w:rsidR="00D838ED" w:rsidRPr="00043D81" w:rsidRDefault="00D838ED" w:rsidP="00D838ED">
      <w:pPr>
        <w:pStyle w:val="BodyText"/>
        <w:ind w:left="820" w:right="119"/>
        <w:rPr>
          <w:rFonts w:cs="Arial"/>
          <w:spacing w:val="49"/>
          <w:sz w:val="20"/>
          <w:szCs w:val="20"/>
        </w:rPr>
      </w:pPr>
      <w:r w:rsidRPr="00043D81">
        <w:rPr>
          <w:rFonts w:cs="Arial"/>
          <w:sz w:val="20"/>
          <w:szCs w:val="20"/>
        </w:rPr>
        <w:t>The</w:t>
      </w:r>
      <w:r w:rsidRPr="00043D81">
        <w:rPr>
          <w:rFonts w:cs="Arial"/>
          <w:spacing w:val="1"/>
          <w:sz w:val="20"/>
          <w:szCs w:val="20"/>
        </w:rPr>
        <w:t xml:space="preserve"> </w:t>
      </w:r>
      <w:r w:rsidRPr="00043D81">
        <w:rPr>
          <w:rFonts w:cs="Arial"/>
          <w:sz w:val="20"/>
          <w:szCs w:val="20"/>
        </w:rPr>
        <w:t>Board</w:t>
      </w:r>
      <w:r w:rsidRPr="00043D81">
        <w:rPr>
          <w:rFonts w:cs="Arial"/>
          <w:spacing w:val="2"/>
          <w:sz w:val="20"/>
          <w:szCs w:val="20"/>
        </w:rPr>
        <w:t xml:space="preserve"> </w:t>
      </w:r>
      <w:r w:rsidRPr="00043D81">
        <w:rPr>
          <w:rFonts w:cs="Arial"/>
          <w:sz w:val="20"/>
          <w:szCs w:val="20"/>
        </w:rPr>
        <w:t>and</w:t>
      </w:r>
      <w:r w:rsidRPr="00043D81">
        <w:rPr>
          <w:rFonts w:cs="Arial"/>
          <w:spacing w:val="2"/>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grievant</w:t>
      </w:r>
      <w:r w:rsidRPr="00043D81">
        <w:rPr>
          <w:rFonts w:cs="Arial"/>
          <w:spacing w:val="2"/>
          <w:sz w:val="20"/>
          <w:szCs w:val="20"/>
        </w:rPr>
        <w:t xml:space="preserve"> </w:t>
      </w:r>
      <w:r w:rsidRPr="00043D81">
        <w:rPr>
          <w:rFonts w:cs="Arial"/>
          <w:sz w:val="20"/>
          <w:szCs w:val="20"/>
        </w:rPr>
        <w:t>shall</w:t>
      </w:r>
      <w:r w:rsidRPr="00043D81">
        <w:rPr>
          <w:rFonts w:cs="Arial"/>
          <w:spacing w:val="2"/>
          <w:sz w:val="20"/>
          <w:szCs w:val="20"/>
        </w:rPr>
        <w:t xml:space="preserve"> </w:t>
      </w:r>
      <w:r w:rsidRPr="00043D81">
        <w:rPr>
          <w:rFonts w:cs="Arial"/>
          <w:sz w:val="20"/>
          <w:szCs w:val="20"/>
        </w:rPr>
        <w:t>not</w:t>
      </w:r>
      <w:r w:rsidRPr="00043D81">
        <w:rPr>
          <w:rFonts w:cs="Arial"/>
          <w:spacing w:val="1"/>
          <w:sz w:val="20"/>
          <w:szCs w:val="20"/>
        </w:rPr>
        <w:t xml:space="preserve"> </w:t>
      </w:r>
      <w:r w:rsidRPr="00043D81">
        <w:rPr>
          <w:rFonts w:cs="Arial"/>
          <w:sz w:val="20"/>
          <w:szCs w:val="20"/>
        </w:rPr>
        <w:t>be</w:t>
      </w:r>
      <w:r w:rsidRPr="00043D81">
        <w:rPr>
          <w:rFonts w:cs="Arial"/>
          <w:spacing w:val="2"/>
          <w:sz w:val="20"/>
          <w:szCs w:val="20"/>
        </w:rPr>
        <w:t xml:space="preserve"> </w:t>
      </w:r>
      <w:r w:rsidRPr="00043D81">
        <w:rPr>
          <w:rFonts w:cs="Arial"/>
          <w:sz w:val="20"/>
          <w:szCs w:val="20"/>
        </w:rPr>
        <w:t>permitted</w:t>
      </w:r>
      <w:r w:rsidRPr="00043D81">
        <w:rPr>
          <w:rFonts w:cs="Arial"/>
          <w:spacing w:val="2"/>
          <w:sz w:val="20"/>
          <w:szCs w:val="20"/>
        </w:rPr>
        <w:t xml:space="preserve"> </w:t>
      </w:r>
      <w:r w:rsidRPr="00043D81">
        <w:rPr>
          <w:rFonts w:cs="Arial"/>
          <w:sz w:val="20"/>
          <w:szCs w:val="20"/>
        </w:rPr>
        <w:t>to</w:t>
      </w:r>
      <w:r w:rsidRPr="00043D81">
        <w:rPr>
          <w:rFonts w:cs="Arial"/>
          <w:spacing w:val="2"/>
          <w:sz w:val="20"/>
          <w:szCs w:val="20"/>
        </w:rPr>
        <w:t xml:space="preserve"> </w:t>
      </w:r>
      <w:r w:rsidRPr="00043D81">
        <w:rPr>
          <w:rFonts w:cs="Arial"/>
          <w:sz w:val="20"/>
          <w:szCs w:val="20"/>
        </w:rPr>
        <w:t>assert</w:t>
      </w:r>
      <w:r w:rsidRPr="00043D81">
        <w:rPr>
          <w:rFonts w:cs="Arial"/>
          <w:spacing w:val="2"/>
          <w:sz w:val="20"/>
          <w:szCs w:val="20"/>
        </w:rPr>
        <w:t xml:space="preserve"> </w:t>
      </w:r>
      <w:r w:rsidRPr="00043D81">
        <w:rPr>
          <w:rFonts w:cs="Arial"/>
          <w:sz w:val="20"/>
          <w:szCs w:val="20"/>
        </w:rPr>
        <w:t>in</w:t>
      </w:r>
      <w:r w:rsidRPr="00043D81">
        <w:rPr>
          <w:rFonts w:cs="Arial"/>
          <w:spacing w:val="2"/>
          <w:sz w:val="20"/>
          <w:szCs w:val="20"/>
        </w:rPr>
        <w:t xml:space="preserve"> </w:t>
      </w:r>
      <w:r w:rsidRPr="00043D81">
        <w:rPr>
          <w:rFonts w:cs="Arial"/>
          <w:sz w:val="20"/>
          <w:szCs w:val="20"/>
        </w:rPr>
        <w:t>such arbitration</w:t>
      </w:r>
      <w:r w:rsidRPr="00043D81">
        <w:rPr>
          <w:rFonts w:cs="Arial"/>
          <w:spacing w:val="11"/>
          <w:sz w:val="20"/>
          <w:szCs w:val="20"/>
        </w:rPr>
        <w:t xml:space="preserve"> </w:t>
      </w:r>
      <w:r w:rsidRPr="00043D81">
        <w:rPr>
          <w:rFonts w:cs="Arial"/>
          <w:sz w:val="20"/>
          <w:szCs w:val="20"/>
        </w:rPr>
        <w:t>proceedings</w:t>
      </w:r>
      <w:r w:rsidRPr="00043D81">
        <w:rPr>
          <w:rFonts w:cs="Arial"/>
          <w:spacing w:val="11"/>
          <w:sz w:val="20"/>
          <w:szCs w:val="20"/>
        </w:rPr>
        <w:t xml:space="preserve"> </w:t>
      </w:r>
      <w:r w:rsidRPr="00043D81">
        <w:rPr>
          <w:rFonts w:cs="Arial"/>
          <w:sz w:val="20"/>
          <w:szCs w:val="20"/>
        </w:rPr>
        <w:t>any</w:t>
      </w:r>
      <w:r w:rsidRPr="00043D81">
        <w:rPr>
          <w:rFonts w:cs="Arial"/>
          <w:spacing w:val="11"/>
          <w:sz w:val="20"/>
          <w:szCs w:val="20"/>
        </w:rPr>
        <w:t xml:space="preserve"> </w:t>
      </w:r>
      <w:r w:rsidRPr="00043D81">
        <w:rPr>
          <w:rFonts w:cs="Arial"/>
          <w:sz w:val="20"/>
          <w:szCs w:val="20"/>
        </w:rPr>
        <w:t>ground(s)</w:t>
      </w:r>
      <w:r w:rsidRPr="00043D81">
        <w:rPr>
          <w:rFonts w:cs="Arial"/>
          <w:spacing w:val="11"/>
          <w:sz w:val="20"/>
          <w:szCs w:val="20"/>
        </w:rPr>
        <w:t xml:space="preserve"> </w:t>
      </w:r>
      <w:r w:rsidRPr="00043D81">
        <w:rPr>
          <w:rFonts w:cs="Arial"/>
          <w:sz w:val="20"/>
          <w:szCs w:val="20"/>
        </w:rPr>
        <w:t>or</w:t>
      </w:r>
      <w:r w:rsidRPr="00043D81">
        <w:rPr>
          <w:rFonts w:cs="Arial"/>
          <w:spacing w:val="11"/>
          <w:sz w:val="20"/>
          <w:szCs w:val="20"/>
        </w:rPr>
        <w:t xml:space="preserve"> </w:t>
      </w:r>
      <w:r w:rsidRPr="00043D81">
        <w:rPr>
          <w:rFonts w:cs="Arial"/>
          <w:sz w:val="20"/>
          <w:szCs w:val="20"/>
        </w:rPr>
        <w:t>rely</w:t>
      </w:r>
      <w:r w:rsidRPr="00043D81">
        <w:rPr>
          <w:rFonts w:cs="Arial"/>
          <w:spacing w:val="11"/>
          <w:sz w:val="20"/>
          <w:szCs w:val="20"/>
        </w:rPr>
        <w:t xml:space="preserve"> </w:t>
      </w:r>
      <w:r w:rsidRPr="00043D81">
        <w:rPr>
          <w:rFonts w:cs="Arial"/>
          <w:sz w:val="20"/>
          <w:szCs w:val="20"/>
        </w:rPr>
        <w:t>on</w:t>
      </w:r>
      <w:r w:rsidRPr="00043D81">
        <w:rPr>
          <w:rFonts w:cs="Arial"/>
          <w:spacing w:val="11"/>
          <w:sz w:val="20"/>
          <w:szCs w:val="20"/>
        </w:rPr>
        <w:t xml:space="preserve"> </w:t>
      </w:r>
      <w:r w:rsidRPr="00043D81">
        <w:rPr>
          <w:rFonts w:cs="Arial"/>
          <w:sz w:val="20"/>
          <w:szCs w:val="20"/>
        </w:rPr>
        <w:t>any</w:t>
      </w:r>
      <w:r w:rsidRPr="00043D81">
        <w:rPr>
          <w:rFonts w:cs="Arial"/>
          <w:spacing w:val="11"/>
          <w:sz w:val="20"/>
          <w:szCs w:val="20"/>
        </w:rPr>
        <w:t xml:space="preserve"> </w:t>
      </w:r>
      <w:r w:rsidRPr="00043D81">
        <w:rPr>
          <w:rFonts w:cs="Arial"/>
          <w:sz w:val="20"/>
          <w:szCs w:val="20"/>
        </w:rPr>
        <w:t>evidence</w:t>
      </w:r>
      <w:r w:rsidRPr="00043D81">
        <w:rPr>
          <w:rFonts w:cs="Arial"/>
          <w:spacing w:val="11"/>
          <w:sz w:val="20"/>
          <w:szCs w:val="20"/>
        </w:rPr>
        <w:t xml:space="preserve"> </w:t>
      </w:r>
      <w:r w:rsidRPr="00043D81">
        <w:rPr>
          <w:rFonts w:cs="Arial"/>
          <w:sz w:val="20"/>
          <w:szCs w:val="20"/>
        </w:rPr>
        <w:t>not</w:t>
      </w:r>
      <w:r w:rsidRPr="00043D81">
        <w:rPr>
          <w:rFonts w:cs="Arial"/>
          <w:spacing w:val="11"/>
          <w:sz w:val="20"/>
          <w:szCs w:val="20"/>
        </w:rPr>
        <w:t xml:space="preserve"> </w:t>
      </w:r>
      <w:r w:rsidRPr="00043D81">
        <w:rPr>
          <w:rFonts w:cs="Arial"/>
          <w:sz w:val="20"/>
          <w:szCs w:val="20"/>
        </w:rPr>
        <w:t>previously disclosed</w:t>
      </w:r>
      <w:r w:rsidRPr="00043D81">
        <w:rPr>
          <w:rFonts w:cs="Arial"/>
          <w:spacing w:val="24"/>
          <w:sz w:val="20"/>
          <w:szCs w:val="20"/>
        </w:rPr>
        <w:t xml:space="preserve"> </w:t>
      </w:r>
      <w:r w:rsidRPr="00043D81">
        <w:rPr>
          <w:rFonts w:cs="Arial"/>
          <w:sz w:val="20"/>
          <w:szCs w:val="20"/>
        </w:rPr>
        <w:t>to</w:t>
      </w:r>
      <w:r w:rsidRPr="00043D81">
        <w:rPr>
          <w:rFonts w:cs="Arial"/>
          <w:spacing w:val="24"/>
          <w:sz w:val="20"/>
          <w:szCs w:val="20"/>
        </w:rPr>
        <w:t xml:space="preserve"> </w:t>
      </w:r>
      <w:r w:rsidRPr="00043D81">
        <w:rPr>
          <w:rFonts w:cs="Arial"/>
          <w:sz w:val="20"/>
          <w:szCs w:val="20"/>
        </w:rPr>
        <w:t>the</w:t>
      </w:r>
      <w:r w:rsidRPr="00043D81">
        <w:rPr>
          <w:rFonts w:cs="Arial"/>
          <w:spacing w:val="24"/>
          <w:sz w:val="20"/>
          <w:szCs w:val="20"/>
        </w:rPr>
        <w:t xml:space="preserve"> </w:t>
      </w:r>
      <w:r w:rsidRPr="00043D81">
        <w:rPr>
          <w:rFonts w:cs="Arial"/>
          <w:sz w:val="20"/>
          <w:szCs w:val="20"/>
        </w:rPr>
        <w:t>other</w:t>
      </w:r>
      <w:r w:rsidRPr="00043D81">
        <w:rPr>
          <w:rFonts w:cs="Arial"/>
          <w:spacing w:val="24"/>
          <w:sz w:val="20"/>
          <w:szCs w:val="20"/>
        </w:rPr>
        <w:t xml:space="preserve"> party at least 2 calendar weeks</w:t>
      </w:r>
      <w:r w:rsidRPr="00043D81">
        <w:rPr>
          <w:rFonts w:cs="Arial"/>
          <w:sz w:val="20"/>
          <w:szCs w:val="20"/>
        </w:rPr>
        <w:t xml:space="preserve"> prior to the Arbitration hearing.</w:t>
      </w:r>
      <w:r w:rsidRPr="00043D81">
        <w:rPr>
          <w:rFonts w:cs="Arial"/>
          <w:spacing w:val="49"/>
          <w:sz w:val="20"/>
          <w:szCs w:val="20"/>
        </w:rPr>
        <w:t xml:space="preserve"> </w:t>
      </w:r>
    </w:p>
    <w:p w14:paraId="03E338DC" w14:textId="77777777" w:rsidR="00D838ED" w:rsidRPr="00043D81" w:rsidRDefault="00D838ED" w:rsidP="00D838ED">
      <w:pPr>
        <w:pStyle w:val="BodyText"/>
        <w:ind w:left="820" w:right="119"/>
        <w:rPr>
          <w:rFonts w:cs="Arial"/>
          <w:spacing w:val="49"/>
          <w:sz w:val="20"/>
          <w:szCs w:val="20"/>
        </w:rPr>
      </w:pPr>
    </w:p>
    <w:p w14:paraId="3F08FD7B" w14:textId="77777777" w:rsidR="00D838ED" w:rsidRPr="00043D81" w:rsidRDefault="00D838ED" w:rsidP="00D838ED">
      <w:pPr>
        <w:pStyle w:val="BodyText"/>
        <w:ind w:left="820" w:right="119"/>
        <w:rPr>
          <w:rFonts w:cs="Arial"/>
          <w:sz w:val="20"/>
          <w:szCs w:val="20"/>
        </w:rPr>
      </w:pPr>
      <w:r w:rsidRPr="00043D81">
        <w:rPr>
          <w:rFonts w:cs="Arial"/>
          <w:sz w:val="20"/>
          <w:szCs w:val="20"/>
        </w:rPr>
        <w:t>The</w:t>
      </w:r>
      <w:r w:rsidRPr="00043D81">
        <w:rPr>
          <w:rFonts w:cs="Arial"/>
          <w:spacing w:val="24"/>
          <w:sz w:val="20"/>
          <w:szCs w:val="20"/>
        </w:rPr>
        <w:t xml:space="preserve"> </w:t>
      </w:r>
      <w:r w:rsidRPr="00043D81">
        <w:rPr>
          <w:rFonts w:cs="Arial"/>
          <w:sz w:val="20"/>
          <w:szCs w:val="20"/>
        </w:rPr>
        <w:t>arbitrator</w:t>
      </w:r>
      <w:r w:rsidRPr="00043D81">
        <w:rPr>
          <w:rFonts w:cs="Arial"/>
          <w:spacing w:val="24"/>
          <w:sz w:val="20"/>
          <w:szCs w:val="20"/>
        </w:rPr>
        <w:t xml:space="preserve"> </w:t>
      </w:r>
      <w:r w:rsidRPr="00043D81">
        <w:rPr>
          <w:rFonts w:cs="Arial"/>
          <w:sz w:val="20"/>
          <w:szCs w:val="20"/>
        </w:rPr>
        <w:t>shall</w:t>
      </w:r>
      <w:r w:rsidRPr="00043D81">
        <w:rPr>
          <w:rFonts w:cs="Arial"/>
          <w:spacing w:val="24"/>
          <w:sz w:val="20"/>
          <w:szCs w:val="20"/>
        </w:rPr>
        <w:t xml:space="preserve"> </w:t>
      </w:r>
      <w:r w:rsidRPr="00043D81">
        <w:rPr>
          <w:rFonts w:cs="Arial"/>
          <w:sz w:val="20"/>
          <w:szCs w:val="20"/>
        </w:rPr>
        <w:t>have</w:t>
      </w:r>
      <w:r w:rsidRPr="00043D81">
        <w:rPr>
          <w:rFonts w:cs="Arial"/>
          <w:spacing w:val="25"/>
          <w:sz w:val="20"/>
          <w:szCs w:val="20"/>
        </w:rPr>
        <w:t xml:space="preserve"> </w:t>
      </w:r>
      <w:r w:rsidRPr="00043D81">
        <w:rPr>
          <w:rFonts w:cs="Arial"/>
          <w:sz w:val="20"/>
          <w:szCs w:val="20"/>
        </w:rPr>
        <w:t>no</w:t>
      </w:r>
      <w:r w:rsidRPr="00043D81">
        <w:rPr>
          <w:rFonts w:cs="Arial"/>
          <w:spacing w:val="24"/>
          <w:sz w:val="20"/>
          <w:szCs w:val="20"/>
        </w:rPr>
        <w:t xml:space="preserve"> </w:t>
      </w:r>
      <w:r w:rsidRPr="00043D81">
        <w:rPr>
          <w:rFonts w:cs="Arial"/>
          <w:sz w:val="20"/>
          <w:szCs w:val="20"/>
        </w:rPr>
        <w:t>power</w:t>
      </w:r>
      <w:r w:rsidRPr="00043D81">
        <w:rPr>
          <w:rFonts w:cs="Arial"/>
          <w:spacing w:val="24"/>
          <w:sz w:val="20"/>
          <w:szCs w:val="20"/>
        </w:rPr>
        <w:t xml:space="preserve"> </w:t>
      </w:r>
      <w:r w:rsidRPr="00043D81">
        <w:rPr>
          <w:rFonts w:cs="Arial"/>
          <w:sz w:val="20"/>
          <w:szCs w:val="20"/>
        </w:rPr>
        <w:t>to</w:t>
      </w:r>
      <w:r w:rsidRPr="00043D81">
        <w:rPr>
          <w:rFonts w:cs="Arial"/>
          <w:spacing w:val="24"/>
          <w:sz w:val="20"/>
          <w:szCs w:val="20"/>
        </w:rPr>
        <w:t xml:space="preserve"> </w:t>
      </w:r>
      <w:r w:rsidRPr="00043D81">
        <w:rPr>
          <w:rFonts w:cs="Arial"/>
          <w:sz w:val="20"/>
          <w:szCs w:val="20"/>
        </w:rPr>
        <w:t>alter, add</w:t>
      </w:r>
      <w:r w:rsidRPr="00043D81">
        <w:rPr>
          <w:rFonts w:cs="Arial"/>
          <w:spacing w:val="-2"/>
          <w:sz w:val="20"/>
          <w:szCs w:val="20"/>
        </w:rPr>
        <w:t xml:space="preserve"> </w:t>
      </w:r>
      <w:r w:rsidRPr="00043D81">
        <w:rPr>
          <w:rFonts w:cs="Arial"/>
          <w:sz w:val="20"/>
          <w:szCs w:val="20"/>
        </w:rPr>
        <w:t>to,</w:t>
      </w:r>
      <w:r w:rsidRPr="00043D81">
        <w:rPr>
          <w:rFonts w:cs="Arial"/>
          <w:spacing w:val="-2"/>
          <w:sz w:val="20"/>
          <w:szCs w:val="20"/>
        </w:rPr>
        <w:t xml:space="preserve"> </w:t>
      </w:r>
      <w:r w:rsidRPr="00043D81">
        <w:rPr>
          <w:rFonts w:cs="Arial"/>
          <w:sz w:val="20"/>
          <w:szCs w:val="20"/>
        </w:rPr>
        <w:t>or</w:t>
      </w:r>
      <w:r w:rsidRPr="00043D81">
        <w:rPr>
          <w:rFonts w:cs="Arial"/>
          <w:spacing w:val="-1"/>
          <w:sz w:val="20"/>
          <w:szCs w:val="20"/>
        </w:rPr>
        <w:t xml:space="preserve"> </w:t>
      </w:r>
      <w:r w:rsidRPr="00043D81">
        <w:rPr>
          <w:rFonts w:cs="Arial"/>
          <w:sz w:val="20"/>
          <w:szCs w:val="20"/>
        </w:rPr>
        <w:t>subtract</w:t>
      </w:r>
      <w:r w:rsidRPr="00043D81">
        <w:rPr>
          <w:rFonts w:cs="Arial"/>
          <w:spacing w:val="-2"/>
          <w:sz w:val="20"/>
          <w:szCs w:val="20"/>
        </w:rPr>
        <w:t xml:space="preserve"> </w:t>
      </w:r>
      <w:r w:rsidRPr="00043D81">
        <w:rPr>
          <w:rFonts w:cs="Arial"/>
          <w:sz w:val="20"/>
          <w:szCs w:val="20"/>
        </w:rPr>
        <w:t>from</w:t>
      </w:r>
      <w:r w:rsidRPr="00043D81">
        <w:rPr>
          <w:rFonts w:cs="Arial"/>
          <w:spacing w:val="-1"/>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terms</w:t>
      </w:r>
      <w:r w:rsidRPr="00043D81">
        <w:rPr>
          <w:rFonts w:cs="Arial"/>
          <w:spacing w:val="-1"/>
          <w:sz w:val="20"/>
          <w:szCs w:val="20"/>
        </w:rPr>
        <w:t xml:space="preserve"> </w:t>
      </w:r>
      <w:r w:rsidRPr="00043D81">
        <w:rPr>
          <w:rFonts w:cs="Arial"/>
          <w:sz w:val="20"/>
          <w:szCs w:val="20"/>
        </w:rPr>
        <w:t>of</w:t>
      </w:r>
      <w:r w:rsidRPr="00043D81">
        <w:rPr>
          <w:rFonts w:cs="Arial"/>
          <w:spacing w:val="-2"/>
          <w:sz w:val="20"/>
          <w:szCs w:val="20"/>
        </w:rPr>
        <w:t xml:space="preserve"> </w:t>
      </w:r>
      <w:r w:rsidRPr="00043D81">
        <w:rPr>
          <w:rFonts w:cs="Arial"/>
          <w:sz w:val="20"/>
          <w:szCs w:val="20"/>
        </w:rPr>
        <w:t>this</w:t>
      </w:r>
      <w:r w:rsidRPr="00043D81">
        <w:rPr>
          <w:rFonts w:cs="Arial"/>
          <w:spacing w:val="-1"/>
          <w:sz w:val="20"/>
          <w:szCs w:val="20"/>
        </w:rPr>
        <w:t xml:space="preserve"> </w:t>
      </w:r>
      <w:r w:rsidRPr="00043D81">
        <w:rPr>
          <w:rFonts w:cs="Arial"/>
          <w:sz w:val="20"/>
          <w:szCs w:val="20"/>
        </w:rPr>
        <w:t>Agreement.</w:t>
      </w:r>
    </w:p>
    <w:p w14:paraId="56F11BF1" w14:textId="77777777" w:rsidR="00D838ED" w:rsidRPr="00043D81" w:rsidRDefault="00D838ED" w:rsidP="00D838ED">
      <w:pPr>
        <w:pStyle w:val="BodyText"/>
        <w:ind w:left="900" w:right="119"/>
        <w:rPr>
          <w:rFonts w:cs="Arial"/>
          <w:sz w:val="20"/>
          <w:szCs w:val="20"/>
        </w:rPr>
      </w:pPr>
    </w:p>
    <w:p w14:paraId="7AC9D898" w14:textId="77777777" w:rsidR="00D838ED" w:rsidRPr="00043D81" w:rsidRDefault="00D838ED" w:rsidP="00D838ED">
      <w:pPr>
        <w:pStyle w:val="BodyText"/>
        <w:tabs>
          <w:tab w:val="left" w:pos="820"/>
        </w:tabs>
        <w:ind w:left="900" w:right="119"/>
        <w:rPr>
          <w:rFonts w:cs="Arial"/>
          <w:sz w:val="20"/>
          <w:szCs w:val="20"/>
        </w:rPr>
      </w:pPr>
      <w:r w:rsidRPr="00043D81">
        <w:rPr>
          <w:rFonts w:cs="Arial"/>
          <w:sz w:val="20"/>
          <w:szCs w:val="20"/>
        </w:rPr>
        <w:t>EXPENSES:</w:t>
      </w:r>
      <w:r w:rsidRPr="00043D81">
        <w:rPr>
          <w:rFonts w:cs="Arial"/>
          <w:spacing w:val="48"/>
          <w:sz w:val="20"/>
          <w:szCs w:val="20"/>
        </w:rPr>
        <w:t xml:space="preserve"> </w:t>
      </w:r>
      <w:r w:rsidRPr="00043D81">
        <w:rPr>
          <w:rFonts w:cs="Arial"/>
          <w:sz w:val="20"/>
          <w:szCs w:val="20"/>
        </w:rPr>
        <w:t>The</w:t>
      </w:r>
      <w:r w:rsidRPr="00043D81">
        <w:rPr>
          <w:rFonts w:cs="Arial"/>
          <w:spacing w:val="24"/>
          <w:sz w:val="20"/>
          <w:szCs w:val="20"/>
        </w:rPr>
        <w:t xml:space="preserve"> </w:t>
      </w:r>
      <w:r w:rsidRPr="00043D81">
        <w:rPr>
          <w:rFonts w:cs="Arial"/>
          <w:sz w:val="20"/>
          <w:szCs w:val="20"/>
        </w:rPr>
        <w:t>costs</w:t>
      </w:r>
      <w:r w:rsidRPr="00043D81">
        <w:rPr>
          <w:rFonts w:cs="Arial"/>
          <w:spacing w:val="24"/>
          <w:sz w:val="20"/>
          <w:szCs w:val="20"/>
        </w:rPr>
        <w:t xml:space="preserve"> </w:t>
      </w:r>
      <w:r w:rsidRPr="00043D81">
        <w:rPr>
          <w:rFonts w:cs="Arial"/>
          <w:sz w:val="20"/>
          <w:szCs w:val="20"/>
        </w:rPr>
        <w:t>for</w:t>
      </w:r>
      <w:r w:rsidRPr="00043D81">
        <w:rPr>
          <w:rFonts w:cs="Arial"/>
          <w:spacing w:val="24"/>
          <w:sz w:val="20"/>
          <w:szCs w:val="20"/>
        </w:rPr>
        <w:t xml:space="preserve"> </w:t>
      </w:r>
      <w:r w:rsidRPr="00043D81">
        <w:rPr>
          <w:rFonts w:cs="Arial"/>
          <w:sz w:val="20"/>
          <w:szCs w:val="20"/>
        </w:rPr>
        <w:t>the</w:t>
      </w:r>
      <w:r w:rsidRPr="00043D81">
        <w:rPr>
          <w:rFonts w:cs="Arial"/>
          <w:spacing w:val="24"/>
          <w:sz w:val="20"/>
          <w:szCs w:val="20"/>
        </w:rPr>
        <w:t xml:space="preserve"> </w:t>
      </w:r>
      <w:r w:rsidRPr="00043D81">
        <w:rPr>
          <w:rFonts w:cs="Arial"/>
          <w:sz w:val="20"/>
          <w:szCs w:val="20"/>
        </w:rPr>
        <w:t>services</w:t>
      </w:r>
      <w:r w:rsidRPr="00043D81">
        <w:rPr>
          <w:rFonts w:cs="Arial"/>
          <w:spacing w:val="24"/>
          <w:sz w:val="20"/>
          <w:szCs w:val="20"/>
        </w:rPr>
        <w:t xml:space="preserve"> </w:t>
      </w:r>
      <w:r w:rsidRPr="00043D81">
        <w:rPr>
          <w:rFonts w:cs="Arial"/>
          <w:sz w:val="20"/>
          <w:szCs w:val="20"/>
        </w:rPr>
        <w:t>of</w:t>
      </w:r>
      <w:r w:rsidRPr="00043D81">
        <w:rPr>
          <w:rFonts w:cs="Arial"/>
          <w:spacing w:val="24"/>
          <w:sz w:val="20"/>
          <w:szCs w:val="20"/>
        </w:rPr>
        <w:t xml:space="preserve"> </w:t>
      </w:r>
      <w:r w:rsidRPr="00043D81">
        <w:rPr>
          <w:rFonts w:cs="Arial"/>
          <w:sz w:val="20"/>
          <w:szCs w:val="20"/>
        </w:rPr>
        <w:t>the</w:t>
      </w:r>
      <w:r w:rsidRPr="00043D81">
        <w:rPr>
          <w:rFonts w:cs="Arial"/>
          <w:spacing w:val="25"/>
          <w:sz w:val="20"/>
          <w:szCs w:val="20"/>
        </w:rPr>
        <w:t xml:space="preserve"> </w:t>
      </w:r>
      <w:r w:rsidRPr="00043D81">
        <w:rPr>
          <w:rFonts w:cs="Arial"/>
          <w:sz w:val="20"/>
          <w:szCs w:val="20"/>
        </w:rPr>
        <w:t>arbitration</w:t>
      </w:r>
      <w:r w:rsidRPr="00043D81">
        <w:rPr>
          <w:rFonts w:cs="Arial"/>
          <w:spacing w:val="24"/>
          <w:sz w:val="20"/>
          <w:szCs w:val="20"/>
        </w:rPr>
        <w:t xml:space="preserve"> </w:t>
      </w:r>
      <w:r w:rsidRPr="00043D81">
        <w:rPr>
          <w:rFonts w:cs="Arial"/>
          <w:sz w:val="20"/>
          <w:szCs w:val="20"/>
        </w:rPr>
        <w:t>costs</w:t>
      </w:r>
      <w:r w:rsidRPr="00043D81">
        <w:rPr>
          <w:rFonts w:cs="Arial"/>
          <w:spacing w:val="9"/>
          <w:sz w:val="20"/>
          <w:szCs w:val="20"/>
        </w:rPr>
        <w:t xml:space="preserve"> </w:t>
      </w:r>
      <w:r w:rsidRPr="00043D81">
        <w:rPr>
          <w:rFonts w:cs="Arial"/>
          <w:sz w:val="20"/>
          <w:szCs w:val="20"/>
        </w:rPr>
        <w:t>shall</w:t>
      </w:r>
      <w:r w:rsidRPr="00043D81">
        <w:rPr>
          <w:rFonts w:cs="Arial"/>
          <w:spacing w:val="8"/>
          <w:sz w:val="20"/>
          <w:szCs w:val="20"/>
        </w:rPr>
        <w:t xml:space="preserve"> </w:t>
      </w:r>
      <w:r w:rsidRPr="00043D81">
        <w:rPr>
          <w:rFonts w:cs="Arial"/>
          <w:sz w:val="20"/>
          <w:szCs w:val="20"/>
        </w:rPr>
        <w:t>be</w:t>
      </w:r>
      <w:r w:rsidRPr="00043D81">
        <w:rPr>
          <w:rFonts w:cs="Arial"/>
          <w:spacing w:val="9"/>
          <w:sz w:val="20"/>
          <w:szCs w:val="20"/>
        </w:rPr>
        <w:t xml:space="preserve"> </w:t>
      </w:r>
      <w:r w:rsidRPr="00043D81">
        <w:rPr>
          <w:rFonts w:cs="Arial"/>
          <w:sz w:val="20"/>
          <w:szCs w:val="20"/>
        </w:rPr>
        <w:t>divided</w:t>
      </w:r>
      <w:r w:rsidRPr="00043D81">
        <w:rPr>
          <w:rFonts w:cs="Arial"/>
          <w:spacing w:val="9"/>
          <w:sz w:val="20"/>
          <w:szCs w:val="20"/>
        </w:rPr>
        <w:t xml:space="preserve"> </w:t>
      </w:r>
      <w:r w:rsidRPr="00043D81">
        <w:rPr>
          <w:rFonts w:cs="Arial"/>
          <w:sz w:val="20"/>
          <w:szCs w:val="20"/>
        </w:rPr>
        <w:t>equally</w:t>
      </w:r>
      <w:r w:rsidRPr="00043D81">
        <w:rPr>
          <w:rFonts w:cs="Arial"/>
          <w:spacing w:val="9"/>
          <w:sz w:val="20"/>
          <w:szCs w:val="20"/>
        </w:rPr>
        <w:t xml:space="preserve"> </w:t>
      </w:r>
      <w:r w:rsidRPr="00043D81">
        <w:rPr>
          <w:rFonts w:cs="Arial"/>
          <w:sz w:val="20"/>
          <w:szCs w:val="20"/>
        </w:rPr>
        <w:t>between</w:t>
      </w:r>
      <w:r w:rsidRPr="00043D81">
        <w:rPr>
          <w:rFonts w:cs="Arial"/>
          <w:spacing w:val="9"/>
          <w:sz w:val="20"/>
          <w:szCs w:val="20"/>
        </w:rPr>
        <w:t xml:space="preserve"> </w:t>
      </w:r>
      <w:r w:rsidRPr="00043D81">
        <w:rPr>
          <w:rFonts w:cs="Arial"/>
          <w:sz w:val="20"/>
          <w:szCs w:val="20"/>
        </w:rPr>
        <w:t>the</w:t>
      </w:r>
      <w:r w:rsidRPr="00043D81">
        <w:rPr>
          <w:rFonts w:cs="Arial"/>
          <w:spacing w:val="8"/>
          <w:sz w:val="20"/>
          <w:szCs w:val="20"/>
        </w:rPr>
        <w:t xml:space="preserve"> </w:t>
      </w:r>
      <w:r w:rsidRPr="00043D81">
        <w:rPr>
          <w:rFonts w:cs="Arial"/>
          <w:sz w:val="20"/>
          <w:szCs w:val="20"/>
        </w:rPr>
        <w:t>parties</w:t>
      </w:r>
      <w:r w:rsidRPr="00043D81">
        <w:rPr>
          <w:rFonts w:cs="Arial"/>
          <w:spacing w:val="9"/>
          <w:sz w:val="20"/>
          <w:szCs w:val="20"/>
        </w:rPr>
        <w:t xml:space="preserve"> </w:t>
      </w:r>
      <w:r w:rsidRPr="00043D81">
        <w:rPr>
          <w:rFonts w:cs="Arial"/>
          <w:sz w:val="20"/>
          <w:szCs w:val="20"/>
        </w:rPr>
        <w:t>to</w:t>
      </w:r>
      <w:r w:rsidRPr="00043D81">
        <w:rPr>
          <w:rFonts w:cs="Arial"/>
          <w:w w:val="99"/>
          <w:sz w:val="20"/>
          <w:szCs w:val="20"/>
        </w:rPr>
        <w:t xml:space="preserve"> </w:t>
      </w:r>
      <w:r w:rsidRPr="00043D81">
        <w:rPr>
          <w:rFonts w:cs="Arial"/>
          <w:sz w:val="20"/>
          <w:szCs w:val="20"/>
        </w:rPr>
        <w:t>the</w:t>
      </w:r>
      <w:r w:rsidRPr="00043D81">
        <w:rPr>
          <w:rFonts w:cs="Arial"/>
          <w:spacing w:val="-1"/>
          <w:sz w:val="20"/>
          <w:szCs w:val="20"/>
        </w:rPr>
        <w:t xml:space="preserve"> </w:t>
      </w:r>
      <w:r w:rsidRPr="00043D81">
        <w:rPr>
          <w:rFonts w:cs="Arial"/>
          <w:sz w:val="20"/>
          <w:szCs w:val="20"/>
        </w:rPr>
        <w:t>grievance.</w:t>
      </w:r>
    </w:p>
    <w:p w14:paraId="2C873C93" w14:textId="77777777" w:rsidR="00D838ED" w:rsidRPr="00043D81" w:rsidRDefault="00D838ED" w:rsidP="00D838ED">
      <w:pPr>
        <w:pStyle w:val="BodyText"/>
        <w:tabs>
          <w:tab w:val="left" w:pos="820"/>
        </w:tabs>
        <w:ind w:left="900" w:right="119"/>
        <w:rPr>
          <w:rFonts w:cs="Arial"/>
          <w:sz w:val="20"/>
          <w:szCs w:val="20"/>
        </w:rPr>
      </w:pPr>
    </w:p>
    <w:p w14:paraId="5B2BA8E5" w14:textId="77777777" w:rsidR="00D838ED" w:rsidRPr="00043D81" w:rsidRDefault="00D838ED" w:rsidP="00D838ED">
      <w:pPr>
        <w:pStyle w:val="BodyText"/>
        <w:tabs>
          <w:tab w:val="left" w:pos="820"/>
        </w:tabs>
        <w:ind w:left="900" w:right="119"/>
        <w:rPr>
          <w:rFonts w:cs="Arial"/>
          <w:sz w:val="20"/>
          <w:szCs w:val="20"/>
        </w:rPr>
      </w:pPr>
    </w:p>
    <w:p w14:paraId="34FB3CB2" w14:textId="77777777" w:rsidR="00D838ED" w:rsidRPr="00043D81" w:rsidRDefault="00D838ED" w:rsidP="00896E80">
      <w:pPr>
        <w:pStyle w:val="Heading1"/>
        <w:numPr>
          <w:ilvl w:val="1"/>
          <w:numId w:val="41"/>
        </w:numPr>
        <w:tabs>
          <w:tab w:val="left" w:pos="820"/>
        </w:tabs>
        <w:spacing w:before="40"/>
        <w:ind w:left="540"/>
        <w:jc w:val="left"/>
        <w:rPr>
          <w:b w:val="0"/>
          <w:sz w:val="20"/>
          <w:szCs w:val="20"/>
          <w:u w:val="none"/>
        </w:rPr>
      </w:pPr>
      <w:r w:rsidRPr="00043D81">
        <w:rPr>
          <w:b w:val="0"/>
          <w:sz w:val="20"/>
          <w:szCs w:val="20"/>
          <w:u w:val="none"/>
        </w:rPr>
        <w:t xml:space="preserve">  MISCELLANEOUS:</w:t>
      </w:r>
    </w:p>
    <w:p w14:paraId="25545AE6" w14:textId="77777777" w:rsidR="00D838ED" w:rsidRPr="00043D81" w:rsidRDefault="00D838ED" w:rsidP="00D838ED">
      <w:pPr>
        <w:rPr>
          <w:rFonts w:ascii="Arial" w:eastAsia="Arial" w:hAnsi="Arial" w:cs="Arial"/>
          <w:sz w:val="20"/>
          <w:szCs w:val="20"/>
        </w:rPr>
      </w:pPr>
    </w:p>
    <w:p w14:paraId="302FE20D" w14:textId="77777777" w:rsidR="00D838ED" w:rsidRPr="00043D81" w:rsidRDefault="00D838ED" w:rsidP="00D838ED">
      <w:pPr>
        <w:pStyle w:val="BodyText"/>
        <w:tabs>
          <w:tab w:val="left" w:pos="1540"/>
        </w:tabs>
        <w:ind w:left="820" w:right="118"/>
        <w:jc w:val="both"/>
        <w:rPr>
          <w:rFonts w:cs="Arial"/>
          <w:sz w:val="20"/>
          <w:szCs w:val="20"/>
        </w:rPr>
      </w:pPr>
      <w:r w:rsidRPr="00043D81">
        <w:rPr>
          <w:rFonts w:cs="Arial"/>
          <w:sz w:val="20"/>
          <w:szCs w:val="20"/>
        </w:rPr>
        <w:t>6.91  RIGHTS</w:t>
      </w:r>
      <w:r w:rsidRPr="00043D81">
        <w:rPr>
          <w:rFonts w:cs="Arial"/>
          <w:spacing w:val="20"/>
          <w:sz w:val="20"/>
          <w:szCs w:val="20"/>
        </w:rPr>
        <w:t xml:space="preserve"> </w:t>
      </w:r>
      <w:r w:rsidRPr="00043D81">
        <w:rPr>
          <w:rFonts w:cs="Arial"/>
          <w:sz w:val="20"/>
          <w:szCs w:val="20"/>
        </w:rPr>
        <w:t>GUARANTEED</w:t>
      </w:r>
      <w:r w:rsidRPr="00043D81">
        <w:rPr>
          <w:rFonts w:cs="Arial"/>
          <w:spacing w:val="20"/>
          <w:sz w:val="20"/>
          <w:szCs w:val="20"/>
        </w:rPr>
        <w:t xml:space="preserve"> </w:t>
      </w:r>
      <w:r w:rsidRPr="00043D81">
        <w:rPr>
          <w:rFonts w:cs="Arial"/>
          <w:sz w:val="20"/>
          <w:szCs w:val="20"/>
        </w:rPr>
        <w:t>BY</w:t>
      </w:r>
      <w:r w:rsidRPr="00043D81">
        <w:rPr>
          <w:rFonts w:cs="Arial"/>
          <w:spacing w:val="21"/>
          <w:sz w:val="20"/>
          <w:szCs w:val="20"/>
        </w:rPr>
        <w:t xml:space="preserve"> </w:t>
      </w:r>
      <w:r w:rsidRPr="00043D81">
        <w:rPr>
          <w:rFonts w:cs="Arial"/>
          <w:sz w:val="20"/>
          <w:szCs w:val="20"/>
        </w:rPr>
        <w:t>LAW:</w:t>
      </w:r>
      <w:r w:rsidRPr="00043D81">
        <w:rPr>
          <w:rFonts w:cs="Arial"/>
          <w:spacing w:val="42"/>
          <w:sz w:val="20"/>
          <w:szCs w:val="20"/>
        </w:rPr>
        <w:t xml:space="preserve"> </w:t>
      </w:r>
      <w:r w:rsidRPr="00043D81">
        <w:rPr>
          <w:rFonts w:cs="Arial"/>
          <w:sz w:val="20"/>
          <w:szCs w:val="20"/>
        </w:rPr>
        <w:t>Nothing</w:t>
      </w:r>
      <w:r w:rsidRPr="00043D81">
        <w:rPr>
          <w:rFonts w:cs="Arial"/>
          <w:spacing w:val="21"/>
          <w:sz w:val="20"/>
          <w:szCs w:val="20"/>
        </w:rPr>
        <w:t xml:space="preserve"> </w:t>
      </w:r>
      <w:r w:rsidRPr="00043D81">
        <w:rPr>
          <w:rFonts w:cs="Arial"/>
          <w:sz w:val="20"/>
          <w:szCs w:val="20"/>
        </w:rPr>
        <w:t>contained</w:t>
      </w:r>
      <w:r w:rsidRPr="00043D81">
        <w:rPr>
          <w:rFonts w:cs="Arial"/>
          <w:spacing w:val="21"/>
          <w:sz w:val="20"/>
          <w:szCs w:val="20"/>
        </w:rPr>
        <w:t xml:space="preserve"> </w:t>
      </w:r>
      <w:r w:rsidRPr="00043D81">
        <w:rPr>
          <w:rFonts w:cs="Arial"/>
          <w:sz w:val="20"/>
          <w:szCs w:val="20"/>
        </w:rPr>
        <w:t>in</w:t>
      </w:r>
      <w:r w:rsidRPr="00043D81">
        <w:rPr>
          <w:rFonts w:cs="Arial"/>
          <w:spacing w:val="21"/>
          <w:sz w:val="20"/>
          <w:szCs w:val="20"/>
        </w:rPr>
        <w:t xml:space="preserve"> </w:t>
      </w:r>
      <w:r w:rsidRPr="00043D81">
        <w:rPr>
          <w:rFonts w:cs="Arial"/>
          <w:sz w:val="20"/>
          <w:szCs w:val="20"/>
        </w:rPr>
        <w:t>the grievance</w:t>
      </w:r>
      <w:r w:rsidRPr="00043D81">
        <w:rPr>
          <w:rFonts w:cs="Arial"/>
          <w:spacing w:val="49"/>
          <w:sz w:val="20"/>
          <w:szCs w:val="20"/>
        </w:rPr>
        <w:t xml:space="preserve"> </w:t>
      </w:r>
      <w:r w:rsidRPr="00043D81">
        <w:rPr>
          <w:rFonts w:cs="Arial"/>
          <w:sz w:val="20"/>
          <w:szCs w:val="20"/>
        </w:rPr>
        <w:t>procedures</w:t>
      </w:r>
      <w:r w:rsidRPr="00043D81">
        <w:rPr>
          <w:rFonts w:cs="Arial"/>
          <w:spacing w:val="50"/>
          <w:sz w:val="20"/>
          <w:szCs w:val="20"/>
        </w:rPr>
        <w:t xml:space="preserve"> </w:t>
      </w:r>
      <w:r w:rsidRPr="00043D81">
        <w:rPr>
          <w:rFonts w:cs="Arial"/>
          <w:sz w:val="20"/>
          <w:szCs w:val="20"/>
        </w:rPr>
        <w:t>shall</w:t>
      </w:r>
      <w:r w:rsidRPr="00043D81">
        <w:rPr>
          <w:rFonts w:cs="Arial"/>
          <w:spacing w:val="49"/>
          <w:sz w:val="20"/>
          <w:szCs w:val="20"/>
        </w:rPr>
        <w:t xml:space="preserve"> </w:t>
      </w:r>
      <w:r w:rsidRPr="00043D81">
        <w:rPr>
          <w:rFonts w:cs="Arial"/>
          <w:sz w:val="20"/>
          <w:szCs w:val="20"/>
        </w:rPr>
        <w:t>be</w:t>
      </w:r>
      <w:r w:rsidRPr="00043D81">
        <w:rPr>
          <w:rFonts w:cs="Arial"/>
          <w:spacing w:val="50"/>
          <w:sz w:val="20"/>
          <w:szCs w:val="20"/>
        </w:rPr>
        <w:t xml:space="preserve"> </w:t>
      </w:r>
      <w:r w:rsidRPr="00043D81">
        <w:rPr>
          <w:rFonts w:cs="Arial"/>
          <w:sz w:val="20"/>
          <w:szCs w:val="20"/>
        </w:rPr>
        <w:t>construed</w:t>
      </w:r>
      <w:r w:rsidRPr="00043D81">
        <w:rPr>
          <w:rFonts w:cs="Arial"/>
          <w:spacing w:val="49"/>
          <w:sz w:val="20"/>
          <w:szCs w:val="20"/>
        </w:rPr>
        <w:t xml:space="preserve"> </w:t>
      </w:r>
      <w:r w:rsidRPr="00043D81">
        <w:rPr>
          <w:rFonts w:cs="Arial"/>
          <w:sz w:val="20"/>
          <w:szCs w:val="20"/>
        </w:rPr>
        <w:t>to</w:t>
      </w:r>
      <w:r w:rsidRPr="00043D81">
        <w:rPr>
          <w:rFonts w:cs="Arial"/>
          <w:spacing w:val="50"/>
          <w:sz w:val="20"/>
          <w:szCs w:val="20"/>
        </w:rPr>
        <w:t xml:space="preserve"> </w:t>
      </w:r>
      <w:r w:rsidRPr="00043D81">
        <w:rPr>
          <w:rFonts w:cs="Arial"/>
          <w:sz w:val="20"/>
          <w:szCs w:val="20"/>
        </w:rPr>
        <w:t>deny</w:t>
      </w:r>
      <w:r w:rsidRPr="00043D81">
        <w:rPr>
          <w:rFonts w:cs="Arial"/>
          <w:spacing w:val="49"/>
          <w:sz w:val="20"/>
          <w:szCs w:val="20"/>
        </w:rPr>
        <w:t xml:space="preserve"> </w:t>
      </w:r>
      <w:r w:rsidRPr="00043D81">
        <w:rPr>
          <w:rFonts w:cs="Arial"/>
          <w:sz w:val="20"/>
          <w:szCs w:val="20"/>
        </w:rPr>
        <w:t>the</w:t>
      </w:r>
      <w:r w:rsidRPr="00043D81">
        <w:rPr>
          <w:rFonts w:cs="Arial"/>
          <w:spacing w:val="50"/>
          <w:sz w:val="20"/>
          <w:szCs w:val="20"/>
        </w:rPr>
        <w:t xml:space="preserve"> </w:t>
      </w:r>
      <w:r w:rsidRPr="00043D81">
        <w:rPr>
          <w:rFonts w:cs="Arial"/>
          <w:sz w:val="20"/>
          <w:szCs w:val="20"/>
        </w:rPr>
        <w:t>Board,</w:t>
      </w:r>
      <w:r w:rsidRPr="00043D81">
        <w:rPr>
          <w:rFonts w:cs="Arial"/>
          <w:spacing w:val="49"/>
          <w:sz w:val="20"/>
          <w:szCs w:val="20"/>
        </w:rPr>
        <w:t xml:space="preserve"> </w:t>
      </w:r>
      <w:r w:rsidRPr="00043D81">
        <w:rPr>
          <w:rFonts w:cs="Arial"/>
          <w:sz w:val="20"/>
          <w:szCs w:val="20"/>
        </w:rPr>
        <w:t>the Superintendent,</w:t>
      </w:r>
      <w:r w:rsidRPr="00043D81">
        <w:rPr>
          <w:rFonts w:cs="Arial"/>
          <w:spacing w:val="18"/>
          <w:sz w:val="20"/>
          <w:szCs w:val="20"/>
        </w:rPr>
        <w:t xml:space="preserve"> </w:t>
      </w:r>
      <w:r w:rsidRPr="00043D81">
        <w:rPr>
          <w:rFonts w:cs="Arial"/>
          <w:sz w:val="20"/>
          <w:szCs w:val="20"/>
        </w:rPr>
        <w:t>the</w:t>
      </w:r>
      <w:r w:rsidRPr="00043D81">
        <w:rPr>
          <w:rFonts w:cs="Arial"/>
          <w:spacing w:val="18"/>
          <w:sz w:val="20"/>
          <w:szCs w:val="20"/>
        </w:rPr>
        <w:t xml:space="preserve"> </w:t>
      </w:r>
      <w:r w:rsidRPr="00043D81">
        <w:rPr>
          <w:rFonts w:cs="Arial"/>
          <w:sz w:val="20"/>
          <w:szCs w:val="20"/>
        </w:rPr>
        <w:t>Association,</w:t>
      </w:r>
      <w:r w:rsidRPr="00043D81">
        <w:rPr>
          <w:rFonts w:cs="Arial"/>
          <w:spacing w:val="18"/>
          <w:sz w:val="20"/>
          <w:szCs w:val="20"/>
        </w:rPr>
        <w:t xml:space="preserve"> </w:t>
      </w:r>
      <w:r w:rsidRPr="00043D81">
        <w:rPr>
          <w:rFonts w:cs="Arial"/>
          <w:sz w:val="20"/>
          <w:szCs w:val="20"/>
        </w:rPr>
        <w:t>or</w:t>
      </w:r>
      <w:r w:rsidRPr="00043D81">
        <w:rPr>
          <w:rFonts w:cs="Arial"/>
          <w:spacing w:val="18"/>
          <w:sz w:val="20"/>
          <w:szCs w:val="20"/>
        </w:rPr>
        <w:t xml:space="preserve"> </w:t>
      </w:r>
      <w:r w:rsidRPr="00043D81">
        <w:rPr>
          <w:rFonts w:cs="Arial"/>
          <w:sz w:val="20"/>
          <w:szCs w:val="20"/>
        </w:rPr>
        <w:t>any</w:t>
      </w:r>
      <w:r w:rsidRPr="00043D81">
        <w:rPr>
          <w:rFonts w:cs="Arial"/>
          <w:spacing w:val="18"/>
          <w:sz w:val="20"/>
          <w:szCs w:val="20"/>
        </w:rPr>
        <w:t xml:space="preserve"> </w:t>
      </w:r>
      <w:r w:rsidRPr="00043D81">
        <w:rPr>
          <w:rFonts w:cs="Arial"/>
          <w:sz w:val="20"/>
          <w:szCs w:val="20"/>
        </w:rPr>
        <w:t>Employee</w:t>
      </w:r>
      <w:r w:rsidRPr="00043D81">
        <w:rPr>
          <w:rFonts w:cs="Arial"/>
          <w:spacing w:val="18"/>
          <w:sz w:val="20"/>
          <w:szCs w:val="20"/>
        </w:rPr>
        <w:t xml:space="preserve"> </w:t>
      </w:r>
      <w:r w:rsidRPr="00043D81">
        <w:rPr>
          <w:rFonts w:cs="Arial"/>
          <w:sz w:val="20"/>
          <w:szCs w:val="20"/>
        </w:rPr>
        <w:t>rights</w:t>
      </w:r>
      <w:r w:rsidRPr="00043D81">
        <w:rPr>
          <w:rFonts w:cs="Arial"/>
          <w:spacing w:val="18"/>
          <w:sz w:val="20"/>
          <w:szCs w:val="20"/>
        </w:rPr>
        <w:t xml:space="preserve"> </w:t>
      </w:r>
      <w:r w:rsidRPr="00043D81">
        <w:rPr>
          <w:rFonts w:cs="Arial"/>
          <w:sz w:val="20"/>
          <w:szCs w:val="20"/>
        </w:rPr>
        <w:t>otherwise guaranteed</w:t>
      </w:r>
      <w:r w:rsidRPr="00043D81">
        <w:rPr>
          <w:rFonts w:cs="Arial"/>
          <w:spacing w:val="-1"/>
          <w:sz w:val="20"/>
          <w:szCs w:val="20"/>
        </w:rPr>
        <w:t xml:space="preserve"> </w:t>
      </w:r>
      <w:r w:rsidRPr="00043D81">
        <w:rPr>
          <w:rFonts w:cs="Arial"/>
          <w:sz w:val="20"/>
          <w:szCs w:val="20"/>
        </w:rPr>
        <w:t>by</w:t>
      </w:r>
      <w:r w:rsidRPr="00043D81">
        <w:rPr>
          <w:rFonts w:cs="Arial"/>
          <w:spacing w:val="-1"/>
          <w:sz w:val="20"/>
          <w:szCs w:val="20"/>
        </w:rPr>
        <w:t xml:space="preserve"> </w:t>
      </w:r>
      <w:r w:rsidRPr="00043D81">
        <w:rPr>
          <w:rFonts w:cs="Arial"/>
          <w:sz w:val="20"/>
          <w:szCs w:val="20"/>
        </w:rPr>
        <w:t>law.</w:t>
      </w:r>
    </w:p>
    <w:p w14:paraId="37FFE4EA" w14:textId="77777777" w:rsidR="00D838ED" w:rsidRPr="00043D81" w:rsidRDefault="00D838ED" w:rsidP="00D838ED">
      <w:pPr>
        <w:rPr>
          <w:rFonts w:ascii="Arial" w:eastAsia="Arial" w:hAnsi="Arial" w:cs="Arial"/>
          <w:sz w:val="20"/>
          <w:szCs w:val="20"/>
        </w:rPr>
      </w:pPr>
    </w:p>
    <w:p w14:paraId="6EFDB6D4" w14:textId="3017DC0F" w:rsidR="00D838ED" w:rsidRPr="00043D81" w:rsidRDefault="00D838ED" w:rsidP="00705499">
      <w:pPr>
        <w:pStyle w:val="BodyText"/>
        <w:numPr>
          <w:ilvl w:val="1"/>
          <w:numId w:val="43"/>
        </w:numPr>
        <w:tabs>
          <w:tab w:val="left" w:pos="1540"/>
        </w:tabs>
        <w:ind w:right="313" w:firstLine="335"/>
        <w:rPr>
          <w:rFonts w:cs="Arial"/>
          <w:sz w:val="20"/>
          <w:szCs w:val="20"/>
        </w:rPr>
      </w:pPr>
      <w:r w:rsidRPr="00043D81">
        <w:rPr>
          <w:rFonts w:cs="Arial"/>
          <w:sz w:val="20"/>
          <w:szCs w:val="20"/>
        </w:rPr>
        <w:t>MEETINGS</w:t>
      </w:r>
      <w:r w:rsidRPr="00043D81">
        <w:rPr>
          <w:rFonts w:cs="Arial"/>
          <w:spacing w:val="-3"/>
          <w:sz w:val="20"/>
          <w:szCs w:val="20"/>
        </w:rPr>
        <w:t xml:space="preserve"> </w:t>
      </w:r>
      <w:r w:rsidRPr="00043D81">
        <w:rPr>
          <w:rFonts w:cs="Arial"/>
          <w:sz w:val="20"/>
          <w:szCs w:val="20"/>
        </w:rPr>
        <w:t>-</w:t>
      </w:r>
      <w:r w:rsidRPr="00043D81">
        <w:rPr>
          <w:rFonts w:cs="Arial"/>
          <w:spacing w:val="-2"/>
          <w:sz w:val="20"/>
          <w:szCs w:val="20"/>
        </w:rPr>
        <w:t xml:space="preserve"> </w:t>
      </w:r>
      <w:r w:rsidRPr="00043D81">
        <w:rPr>
          <w:rFonts w:cs="Arial"/>
          <w:sz w:val="20"/>
          <w:szCs w:val="20"/>
        </w:rPr>
        <w:t>PRIVACY:</w:t>
      </w:r>
      <w:r w:rsidRPr="00043D81">
        <w:rPr>
          <w:rFonts w:cs="Arial"/>
          <w:spacing w:val="63"/>
          <w:sz w:val="20"/>
          <w:szCs w:val="20"/>
        </w:rPr>
        <w:t xml:space="preserve"> </w:t>
      </w:r>
      <w:r w:rsidRPr="00043D81">
        <w:rPr>
          <w:rFonts w:cs="Arial"/>
          <w:sz w:val="20"/>
          <w:szCs w:val="20"/>
        </w:rPr>
        <w:t>All</w:t>
      </w:r>
      <w:r w:rsidRPr="00043D81">
        <w:rPr>
          <w:rFonts w:cs="Arial"/>
          <w:spacing w:val="-2"/>
          <w:sz w:val="20"/>
          <w:szCs w:val="20"/>
        </w:rPr>
        <w:t xml:space="preserve"> </w:t>
      </w:r>
      <w:r w:rsidRPr="00043D81">
        <w:rPr>
          <w:rFonts w:cs="Arial"/>
          <w:sz w:val="20"/>
          <w:szCs w:val="20"/>
        </w:rPr>
        <w:t>meetings</w:t>
      </w:r>
      <w:r w:rsidRPr="00043D81">
        <w:rPr>
          <w:rFonts w:cs="Arial"/>
          <w:spacing w:val="-2"/>
          <w:sz w:val="20"/>
          <w:szCs w:val="20"/>
        </w:rPr>
        <w:t xml:space="preserve"> </w:t>
      </w:r>
      <w:r w:rsidRPr="00043D81">
        <w:rPr>
          <w:rFonts w:cs="Arial"/>
          <w:sz w:val="20"/>
          <w:szCs w:val="20"/>
        </w:rPr>
        <w:t>and</w:t>
      </w:r>
      <w:r w:rsidRPr="00043D81">
        <w:rPr>
          <w:rFonts w:cs="Arial"/>
          <w:spacing w:val="-3"/>
          <w:sz w:val="20"/>
          <w:szCs w:val="20"/>
        </w:rPr>
        <w:t xml:space="preserve"> </w:t>
      </w:r>
      <w:r w:rsidRPr="00043D81">
        <w:rPr>
          <w:rFonts w:cs="Arial"/>
          <w:sz w:val="20"/>
          <w:szCs w:val="20"/>
        </w:rPr>
        <w:t>hearings</w:t>
      </w:r>
      <w:r w:rsidRPr="00043D81">
        <w:rPr>
          <w:rFonts w:cs="Arial"/>
          <w:spacing w:val="-2"/>
          <w:sz w:val="20"/>
          <w:szCs w:val="20"/>
        </w:rPr>
        <w:t xml:space="preserve"> </w:t>
      </w:r>
      <w:r w:rsidRPr="00043D81">
        <w:rPr>
          <w:rFonts w:cs="Arial"/>
          <w:sz w:val="20"/>
          <w:szCs w:val="20"/>
        </w:rPr>
        <w:t>under</w:t>
      </w:r>
      <w:r w:rsidRPr="00043D81">
        <w:rPr>
          <w:rFonts w:cs="Arial"/>
          <w:spacing w:val="-3"/>
          <w:sz w:val="20"/>
          <w:szCs w:val="20"/>
        </w:rPr>
        <w:t xml:space="preserve"> </w:t>
      </w:r>
      <w:r w:rsidRPr="00043D81">
        <w:rPr>
          <w:rFonts w:cs="Arial"/>
          <w:sz w:val="20"/>
          <w:szCs w:val="20"/>
        </w:rPr>
        <w:t>the grievance</w:t>
      </w:r>
      <w:r w:rsidRPr="00043D81">
        <w:rPr>
          <w:rFonts w:cs="Arial"/>
          <w:spacing w:val="-1"/>
          <w:sz w:val="20"/>
          <w:szCs w:val="20"/>
        </w:rPr>
        <w:t xml:space="preserve"> </w:t>
      </w:r>
      <w:r w:rsidRPr="00043D81">
        <w:rPr>
          <w:rFonts w:cs="Arial"/>
          <w:sz w:val="20"/>
          <w:szCs w:val="20"/>
        </w:rPr>
        <w:t>procedure</w:t>
      </w:r>
      <w:r w:rsidRPr="00043D81">
        <w:rPr>
          <w:rFonts w:cs="Arial"/>
          <w:spacing w:val="-1"/>
          <w:sz w:val="20"/>
          <w:szCs w:val="20"/>
        </w:rPr>
        <w:t xml:space="preserve"> </w:t>
      </w:r>
      <w:r w:rsidRPr="00043D81">
        <w:rPr>
          <w:rFonts w:cs="Arial"/>
          <w:sz w:val="20"/>
          <w:szCs w:val="20"/>
        </w:rPr>
        <w:t>shall</w:t>
      </w:r>
      <w:r w:rsidRPr="00043D81">
        <w:rPr>
          <w:rFonts w:cs="Arial"/>
          <w:spacing w:val="-1"/>
          <w:sz w:val="20"/>
          <w:szCs w:val="20"/>
        </w:rPr>
        <w:t xml:space="preserve"> </w:t>
      </w:r>
      <w:r w:rsidRPr="00043D81">
        <w:rPr>
          <w:rFonts w:cs="Arial"/>
          <w:sz w:val="20"/>
          <w:szCs w:val="20"/>
        </w:rPr>
        <w:t>be</w:t>
      </w:r>
      <w:r w:rsidRPr="00043D81">
        <w:rPr>
          <w:rFonts w:cs="Arial"/>
          <w:spacing w:val="-1"/>
          <w:sz w:val="20"/>
          <w:szCs w:val="20"/>
        </w:rPr>
        <w:t xml:space="preserve"> </w:t>
      </w:r>
      <w:r w:rsidRPr="00043D81">
        <w:rPr>
          <w:rFonts w:cs="Arial"/>
          <w:sz w:val="20"/>
          <w:szCs w:val="20"/>
        </w:rPr>
        <w:t>held</w:t>
      </w:r>
      <w:r w:rsidRPr="00043D81">
        <w:rPr>
          <w:rFonts w:cs="Arial"/>
          <w:spacing w:val="-1"/>
          <w:sz w:val="20"/>
          <w:szCs w:val="20"/>
        </w:rPr>
        <w:t xml:space="preserve"> </w:t>
      </w:r>
      <w:r w:rsidRPr="00043D81">
        <w:rPr>
          <w:rFonts w:cs="Arial"/>
          <w:sz w:val="20"/>
          <w:szCs w:val="20"/>
        </w:rPr>
        <w:t>in</w:t>
      </w:r>
      <w:r w:rsidRPr="00043D81">
        <w:rPr>
          <w:rFonts w:cs="Arial"/>
          <w:spacing w:val="-1"/>
          <w:sz w:val="20"/>
          <w:szCs w:val="20"/>
        </w:rPr>
        <w:t xml:space="preserve"> </w:t>
      </w:r>
      <w:r w:rsidRPr="00043D81">
        <w:rPr>
          <w:rFonts w:cs="Arial"/>
          <w:sz w:val="20"/>
          <w:szCs w:val="20"/>
        </w:rPr>
        <w:t>private</w:t>
      </w:r>
      <w:r w:rsidRPr="00043D81">
        <w:rPr>
          <w:rFonts w:cs="Arial"/>
          <w:spacing w:val="-1"/>
          <w:sz w:val="20"/>
          <w:szCs w:val="20"/>
        </w:rPr>
        <w:t xml:space="preserve"> </w:t>
      </w:r>
      <w:r w:rsidRPr="00043D81">
        <w:rPr>
          <w:rFonts w:cs="Arial"/>
          <w:sz w:val="20"/>
          <w:szCs w:val="20"/>
        </w:rPr>
        <w:t>and</w:t>
      </w:r>
      <w:r w:rsidRPr="00043D81">
        <w:rPr>
          <w:rFonts w:cs="Arial"/>
          <w:spacing w:val="-1"/>
          <w:sz w:val="20"/>
          <w:szCs w:val="20"/>
        </w:rPr>
        <w:t xml:space="preserve"> </w:t>
      </w:r>
      <w:r w:rsidRPr="00043D81">
        <w:rPr>
          <w:rFonts w:cs="Arial"/>
          <w:sz w:val="20"/>
          <w:szCs w:val="20"/>
        </w:rPr>
        <w:t>shall</w:t>
      </w:r>
      <w:r w:rsidRPr="00043D81">
        <w:rPr>
          <w:rFonts w:cs="Arial"/>
          <w:spacing w:val="-1"/>
          <w:sz w:val="20"/>
          <w:szCs w:val="20"/>
        </w:rPr>
        <w:t xml:space="preserve"> </w:t>
      </w:r>
      <w:r w:rsidRPr="00043D81">
        <w:rPr>
          <w:rFonts w:cs="Arial"/>
          <w:sz w:val="20"/>
          <w:szCs w:val="20"/>
        </w:rPr>
        <w:t>include</w:t>
      </w:r>
      <w:r w:rsidRPr="00043D81">
        <w:rPr>
          <w:rFonts w:cs="Arial"/>
          <w:spacing w:val="-1"/>
          <w:sz w:val="20"/>
          <w:szCs w:val="20"/>
        </w:rPr>
        <w:t xml:space="preserve"> </w:t>
      </w:r>
      <w:r w:rsidRPr="00043D81">
        <w:rPr>
          <w:rFonts w:cs="Arial"/>
          <w:sz w:val="20"/>
          <w:szCs w:val="20"/>
        </w:rPr>
        <w:t>only such</w:t>
      </w:r>
      <w:r w:rsidRPr="00043D81">
        <w:rPr>
          <w:rFonts w:cs="Arial"/>
          <w:spacing w:val="-2"/>
          <w:sz w:val="20"/>
          <w:szCs w:val="20"/>
        </w:rPr>
        <w:t xml:space="preserve"> </w:t>
      </w:r>
      <w:r w:rsidRPr="00043D81">
        <w:rPr>
          <w:rFonts w:cs="Arial"/>
          <w:sz w:val="20"/>
          <w:szCs w:val="20"/>
        </w:rPr>
        <w:t>parties,</w:t>
      </w:r>
      <w:r w:rsidRPr="00043D81">
        <w:rPr>
          <w:rFonts w:cs="Arial"/>
          <w:spacing w:val="-1"/>
          <w:sz w:val="20"/>
          <w:szCs w:val="20"/>
        </w:rPr>
        <w:t xml:space="preserve"> </w:t>
      </w:r>
      <w:r w:rsidRPr="00043D81">
        <w:rPr>
          <w:rFonts w:cs="Arial"/>
          <w:sz w:val="20"/>
          <w:szCs w:val="20"/>
        </w:rPr>
        <w:t>their</w:t>
      </w:r>
      <w:r w:rsidRPr="00043D81">
        <w:rPr>
          <w:rFonts w:cs="Arial"/>
          <w:spacing w:val="-1"/>
          <w:sz w:val="20"/>
          <w:szCs w:val="20"/>
        </w:rPr>
        <w:t xml:space="preserve"> </w:t>
      </w:r>
      <w:r w:rsidRPr="00043D81">
        <w:rPr>
          <w:rFonts w:cs="Arial"/>
          <w:sz w:val="20"/>
          <w:szCs w:val="20"/>
        </w:rPr>
        <w:t>representatives,</w:t>
      </w:r>
      <w:r w:rsidRPr="00043D81">
        <w:rPr>
          <w:rFonts w:cs="Arial"/>
          <w:spacing w:val="-2"/>
          <w:sz w:val="20"/>
          <w:szCs w:val="20"/>
        </w:rPr>
        <w:t xml:space="preserve"> </w:t>
      </w:r>
      <w:r w:rsidRPr="00043D81">
        <w:rPr>
          <w:rFonts w:cs="Arial"/>
          <w:sz w:val="20"/>
          <w:szCs w:val="20"/>
        </w:rPr>
        <w:t>and</w:t>
      </w:r>
      <w:r w:rsidRPr="00043D81">
        <w:rPr>
          <w:rFonts w:cs="Arial"/>
          <w:spacing w:val="-1"/>
          <w:sz w:val="20"/>
          <w:szCs w:val="20"/>
        </w:rPr>
        <w:t xml:space="preserve"> </w:t>
      </w:r>
      <w:r w:rsidRPr="00043D81">
        <w:rPr>
          <w:rFonts w:cs="Arial"/>
          <w:sz w:val="20"/>
          <w:szCs w:val="20"/>
        </w:rPr>
        <w:t>witnesses</w:t>
      </w:r>
      <w:r w:rsidRPr="00043D81">
        <w:rPr>
          <w:rFonts w:cs="Arial"/>
          <w:spacing w:val="-1"/>
          <w:sz w:val="20"/>
          <w:szCs w:val="20"/>
        </w:rPr>
        <w:t xml:space="preserve"> </w:t>
      </w:r>
      <w:r w:rsidRPr="00043D81">
        <w:rPr>
          <w:rFonts w:cs="Arial"/>
          <w:sz w:val="20"/>
          <w:szCs w:val="20"/>
        </w:rPr>
        <w:t>only</w:t>
      </w:r>
      <w:r w:rsidRPr="00043D81">
        <w:rPr>
          <w:rFonts w:cs="Arial"/>
          <w:spacing w:val="-1"/>
          <w:sz w:val="20"/>
          <w:szCs w:val="20"/>
        </w:rPr>
        <w:t xml:space="preserve"> </w:t>
      </w:r>
      <w:r w:rsidRPr="00043D81">
        <w:rPr>
          <w:rFonts w:cs="Arial"/>
          <w:sz w:val="20"/>
          <w:szCs w:val="20"/>
        </w:rPr>
        <w:t>so</w:t>
      </w:r>
      <w:r w:rsidRPr="00043D81">
        <w:rPr>
          <w:rFonts w:cs="Arial"/>
          <w:spacing w:val="-2"/>
          <w:sz w:val="20"/>
          <w:szCs w:val="20"/>
        </w:rPr>
        <w:t xml:space="preserve"> </w:t>
      </w:r>
      <w:r w:rsidRPr="00043D81">
        <w:rPr>
          <w:rFonts w:cs="Arial"/>
          <w:sz w:val="20"/>
          <w:szCs w:val="20"/>
        </w:rPr>
        <w:t>far</w:t>
      </w:r>
      <w:r w:rsidRPr="00043D81">
        <w:rPr>
          <w:rFonts w:cs="Arial"/>
          <w:spacing w:val="-1"/>
          <w:sz w:val="20"/>
          <w:szCs w:val="20"/>
        </w:rPr>
        <w:t xml:space="preserve"> </w:t>
      </w:r>
      <w:r w:rsidRPr="00043D81">
        <w:rPr>
          <w:rFonts w:cs="Arial"/>
          <w:sz w:val="20"/>
          <w:szCs w:val="20"/>
        </w:rPr>
        <w:t>as</w:t>
      </w:r>
      <w:r w:rsidRPr="00043D81">
        <w:rPr>
          <w:rFonts w:cs="Arial"/>
          <w:spacing w:val="-1"/>
          <w:sz w:val="20"/>
          <w:szCs w:val="20"/>
        </w:rPr>
        <w:t xml:space="preserve"> </w:t>
      </w:r>
      <w:r w:rsidRPr="00043D81">
        <w:rPr>
          <w:rFonts w:cs="Arial"/>
          <w:sz w:val="20"/>
          <w:szCs w:val="20"/>
        </w:rPr>
        <w:t>is allowed</w:t>
      </w:r>
      <w:r w:rsidRPr="00043D81">
        <w:rPr>
          <w:rFonts w:cs="Arial"/>
          <w:spacing w:val="-4"/>
          <w:sz w:val="20"/>
          <w:szCs w:val="20"/>
        </w:rPr>
        <w:t xml:space="preserve"> </w:t>
      </w:r>
      <w:r w:rsidRPr="00043D81">
        <w:rPr>
          <w:rFonts w:cs="Arial"/>
          <w:sz w:val="20"/>
          <w:szCs w:val="20"/>
        </w:rPr>
        <w:t>by</w:t>
      </w:r>
      <w:r w:rsidRPr="00043D81">
        <w:rPr>
          <w:rFonts w:cs="Arial"/>
          <w:spacing w:val="-4"/>
          <w:sz w:val="20"/>
          <w:szCs w:val="20"/>
        </w:rPr>
        <w:t xml:space="preserve"> </w:t>
      </w:r>
      <w:r w:rsidRPr="00043D81">
        <w:rPr>
          <w:rFonts w:cs="Arial"/>
          <w:sz w:val="20"/>
          <w:szCs w:val="20"/>
        </w:rPr>
        <w:t>Florida</w:t>
      </w:r>
      <w:r w:rsidRPr="00043D81">
        <w:rPr>
          <w:rFonts w:cs="Arial"/>
          <w:spacing w:val="-4"/>
          <w:sz w:val="20"/>
          <w:szCs w:val="20"/>
        </w:rPr>
        <w:t xml:space="preserve"> </w:t>
      </w:r>
      <w:r w:rsidRPr="00043D81">
        <w:rPr>
          <w:rFonts w:cs="Arial"/>
          <w:sz w:val="20"/>
          <w:szCs w:val="20"/>
        </w:rPr>
        <w:t>Statute.</w:t>
      </w:r>
    </w:p>
    <w:p w14:paraId="1E61EC44" w14:textId="77777777" w:rsidR="00A23CF9" w:rsidRPr="00043D81" w:rsidRDefault="00A23CF9" w:rsidP="00A23CF9">
      <w:pPr>
        <w:pStyle w:val="BodyText"/>
        <w:tabs>
          <w:tab w:val="left" w:pos="1540"/>
        </w:tabs>
        <w:ind w:right="313"/>
        <w:rPr>
          <w:rFonts w:cs="Arial"/>
          <w:sz w:val="20"/>
          <w:szCs w:val="20"/>
        </w:rPr>
      </w:pPr>
    </w:p>
    <w:p w14:paraId="165BCA58" w14:textId="77777777" w:rsidR="00D838ED" w:rsidRPr="00043D81" w:rsidRDefault="00D838ED" w:rsidP="00D838ED">
      <w:pPr>
        <w:rPr>
          <w:rFonts w:ascii="Arial" w:eastAsia="Arial" w:hAnsi="Arial" w:cs="Arial"/>
          <w:sz w:val="20"/>
          <w:szCs w:val="20"/>
        </w:rPr>
      </w:pPr>
    </w:p>
    <w:p w14:paraId="5A6E5807" w14:textId="77777777" w:rsidR="00D838ED" w:rsidRPr="00043D81" w:rsidRDefault="00D838ED" w:rsidP="00705499">
      <w:pPr>
        <w:pStyle w:val="BodyText"/>
        <w:numPr>
          <w:ilvl w:val="1"/>
          <w:numId w:val="43"/>
        </w:numPr>
        <w:tabs>
          <w:tab w:val="left" w:pos="1540"/>
        </w:tabs>
        <w:ind w:right="119" w:firstLine="335"/>
        <w:jc w:val="both"/>
        <w:rPr>
          <w:rFonts w:cs="Arial"/>
          <w:sz w:val="20"/>
          <w:szCs w:val="20"/>
        </w:rPr>
      </w:pPr>
      <w:r w:rsidRPr="00043D81">
        <w:rPr>
          <w:rFonts w:cs="Arial"/>
          <w:sz w:val="20"/>
          <w:szCs w:val="20"/>
        </w:rPr>
        <w:t>MEETINGS</w:t>
      </w:r>
      <w:r w:rsidRPr="00043D81">
        <w:rPr>
          <w:rFonts w:cs="Arial"/>
          <w:spacing w:val="23"/>
          <w:sz w:val="20"/>
          <w:szCs w:val="20"/>
        </w:rPr>
        <w:t xml:space="preserve"> </w:t>
      </w:r>
      <w:r w:rsidRPr="00043D81">
        <w:rPr>
          <w:rFonts w:cs="Arial"/>
          <w:sz w:val="20"/>
          <w:szCs w:val="20"/>
        </w:rPr>
        <w:t>DURING</w:t>
      </w:r>
      <w:r w:rsidRPr="00043D81">
        <w:rPr>
          <w:rFonts w:cs="Arial"/>
          <w:spacing w:val="24"/>
          <w:sz w:val="20"/>
          <w:szCs w:val="20"/>
        </w:rPr>
        <w:t xml:space="preserve"> </w:t>
      </w:r>
      <w:r w:rsidRPr="00043D81">
        <w:rPr>
          <w:rFonts w:cs="Arial"/>
          <w:sz w:val="20"/>
          <w:szCs w:val="20"/>
        </w:rPr>
        <w:t>WORK</w:t>
      </w:r>
      <w:r w:rsidRPr="00043D81">
        <w:rPr>
          <w:rFonts w:cs="Arial"/>
          <w:spacing w:val="23"/>
          <w:sz w:val="20"/>
          <w:szCs w:val="20"/>
        </w:rPr>
        <w:t xml:space="preserve"> </w:t>
      </w:r>
      <w:r w:rsidRPr="00043D81">
        <w:rPr>
          <w:rFonts w:cs="Arial"/>
          <w:sz w:val="20"/>
          <w:szCs w:val="20"/>
        </w:rPr>
        <w:t>HOURS:</w:t>
      </w:r>
      <w:r w:rsidRPr="00043D81">
        <w:rPr>
          <w:rFonts w:cs="Arial"/>
          <w:spacing w:val="50"/>
          <w:sz w:val="20"/>
          <w:szCs w:val="20"/>
        </w:rPr>
        <w:t xml:space="preserve"> </w:t>
      </w:r>
      <w:r w:rsidRPr="00043D81">
        <w:rPr>
          <w:rFonts w:cs="Arial"/>
          <w:sz w:val="20"/>
          <w:szCs w:val="20"/>
        </w:rPr>
        <w:t>When</w:t>
      </w:r>
      <w:r w:rsidRPr="00043D81">
        <w:rPr>
          <w:rFonts w:cs="Arial"/>
          <w:spacing w:val="24"/>
          <w:sz w:val="20"/>
          <w:szCs w:val="20"/>
        </w:rPr>
        <w:t xml:space="preserve"> </w:t>
      </w:r>
      <w:r w:rsidRPr="00043D81">
        <w:rPr>
          <w:rFonts w:cs="Arial"/>
          <w:sz w:val="20"/>
          <w:szCs w:val="20"/>
        </w:rPr>
        <w:t>grievance</w:t>
      </w:r>
      <w:r w:rsidRPr="00043D81">
        <w:rPr>
          <w:rFonts w:cs="Arial"/>
          <w:spacing w:val="24"/>
          <w:sz w:val="20"/>
          <w:szCs w:val="20"/>
        </w:rPr>
        <w:t xml:space="preserve"> </w:t>
      </w:r>
      <w:r w:rsidRPr="00043D81">
        <w:rPr>
          <w:rFonts w:cs="Arial"/>
          <w:sz w:val="20"/>
          <w:szCs w:val="20"/>
        </w:rPr>
        <w:t>meetings are</w:t>
      </w:r>
      <w:r w:rsidRPr="00043D81">
        <w:rPr>
          <w:rFonts w:cs="Arial"/>
          <w:spacing w:val="46"/>
          <w:sz w:val="20"/>
          <w:szCs w:val="20"/>
        </w:rPr>
        <w:t xml:space="preserve"> </w:t>
      </w:r>
      <w:r w:rsidRPr="00043D81">
        <w:rPr>
          <w:rFonts w:cs="Arial"/>
          <w:sz w:val="20"/>
          <w:szCs w:val="20"/>
        </w:rPr>
        <w:t>held</w:t>
      </w:r>
      <w:r w:rsidRPr="00043D81">
        <w:rPr>
          <w:rFonts w:cs="Arial"/>
          <w:spacing w:val="47"/>
          <w:sz w:val="20"/>
          <w:szCs w:val="20"/>
        </w:rPr>
        <w:t xml:space="preserve"> </w:t>
      </w:r>
      <w:r w:rsidRPr="00043D81">
        <w:rPr>
          <w:rFonts w:cs="Arial"/>
          <w:sz w:val="20"/>
          <w:szCs w:val="20"/>
        </w:rPr>
        <w:t>during</w:t>
      </w:r>
      <w:r w:rsidRPr="00043D81">
        <w:rPr>
          <w:rFonts w:cs="Arial"/>
          <w:spacing w:val="46"/>
          <w:sz w:val="20"/>
          <w:szCs w:val="20"/>
        </w:rPr>
        <w:t xml:space="preserve"> </w:t>
      </w:r>
      <w:r w:rsidRPr="00043D81">
        <w:rPr>
          <w:rFonts w:cs="Arial"/>
          <w:sz w:val="20"/>
          <w:szCs w:val="20"/>
        </w:rPr>
        <w:t>Employee</w:t>
      </w:r>
      <w:r w:rsidRPr="00043D81">
        <w:rPr>
          <w:rFonts w:cs="Arial"/>
          <w:spacing w:val="47"/>
          <w:sz w:val="20"/>
          <w:szCs w:val="20"/>
        </w:rPr>
        <w:t xml:space="preserve"> </w:t>
      </w:r>
      <w:r w:rsidRPr="00043D81">
        <w:rPr>
          <w:rFonts w:cs="Arial"/>
          <w:sz w:val="20"/>
          <w:szCs w:val="20"/>
        </w:rPr>
        <w:t>work</w:t>
      </w:r>
      <w:r w:rsidRPr="00043D81">
        <w:rPr>
          <w:rFonts w:cs="Arial"/>
          <w:spacing w:val="46"/>
          <w:sz w:val="20"/>
          <w:szCs w:val="20"/>
        </w:rPr>
        <w:t xml:space="preserve"> </w:t>
      </w:r>
      <w:r w:rsidRPr="00043D81">
        <w:rPr>
          <w:rFonts w:cs="Arial"/>
          <w:sz w:val="20"/>
          <w:szCs w:val="20"/>
        </w:rPr>
        <w:t>hours,</w:t>
      </w:r>
      <w:r w:rsidRPr="00043D81">
        <w:rPr>
          <w:rFonts w:cs="Arial"/>
          <w:spacing w:val="47"/>
          <w:sz w:val="20"/>
          <w:szCs w:val="20"/>
        </w:rPr>
        <w:t xml:space="preserve"> </w:t>
      </w:r>
      <w:r w:rsidRPr="00043D81">
        <w:rPr>
          <w:rFonts w:cs="Arial"/>
          <w:sz w:val="20"/>
          <w:szCs w:val="20"/>
        </w:rPr>
        <w:t>at</w:t>
      </w:r>
      <w:r w:rsidRPr="00043D81">
        <w:rPr>
          <w:rFonts w:cs="Arial"/>
          <w:spacing w:val="46"/>
          <w:sz w:val="20"/>
          <w:szCs w:val="20"/>
        </w:rPr>
        <w:t xml:space="preserve"> </w:t>
      </w:r>
      <w:r w:rsidRPr="00043D81">
        <w:rPr>
          <w:rFonts w:cs="Arial"/>
          <w:sz w:val="20"/>
          <w:szCs w:val="20"/>
        </w:rPr>
        <w:t>employer’s</w:t>
      </w:r>
      <w:r w:rsidRPr="00043D81">
        <w:rPr>
          <w:rFonts w:cs="Arial"/>
          <w:spacing w:val="47"/>
          <w:sz w:val="20"/>
          <w:szCs w:val="20"/>
        </w:rPr>
        <w:t xml:space="preserve"> </w:t>
      </w:r>
      <w:r w:rsidRPr="00043D81">
        <w:rPr>
          <w:rFonts w:cs="Arial"/>
          <w:sz w:val="20"/>
          <w:szCs w:val="20"/>
        </w:rPr>
        <w:t>request,</w:t>
      </w:r>
      <w:r w:rsidRPr="00043D81">
        <w:rPr>
          <w:rFonts w:cs="Arial"/>
          <w:spacing w:val="46"/>
          <w:sz w:val="20"/>
          <w:szCs w:val="20"/>
        </w:rPr>
        <w:t xml:space="preserve"> </w:t>
      </w:r>
      <w:r w:rsidRPr="00043D81">
        <w:rPr>
          <w:rFonts w:cs="Arial"/>
          <w:sz w:val="20"/>
          <w:szCs w:val="20"/>
        </w:rPr>
        <w:t>all Employees</w:t>
      </w:r>
      <w:r w:rsidRPr="00043D81">
        <w:rPr>
          <w:rFonts w:cs="Arial"/>
          <w:spacing w:val="23"/>
          <w:sz w:val="20"/>
          <w:szCs w:val="20"/>
        </w:rPr>
        <w:t xml:space="preserve"> </w:t>
      </w:r>
      <w:r w:rsidRPr="00043D81">
        <w:rPr>
          <w:rFonts w:cs="Arial"/>
          <w:sz w:val="20"/>
          <w:szCs w:val="20"/>
        </w:rPr>
        <w:t>whose</w:t>
      </w:r>
      <w:r w:rsidRPr="00043D81">
        <w:rPr>
          <w:rFonts w:cs="Arial"/>
          <w:spacing w:val="23"/>
          <w:sz w:val="20"/>
          <w:szCs w:val="20"/>
        </w:rPr>
        <w:t xml:space="preserve"> </w:t>
      </w:r>
      <w:r w:rsidRPr="00043D81">
        <w:rPr>
          <w:rFonts w:cs="Arial"/>
          <w:sz w:val="20"/>
          <w:szCs w:val="20"/>
        </w:rPr>
        <w:t>presence</w:t>
      </w:r>
      <w:r w:rsidRPr="00043D81">
        <w:rPr>
          <w:rFonts w:cs="Arial"/>
          <w:spacing w:val="23"/>
          <w:sz w:val="20"/>
          <w:szCs w:val="20"/>
        </w:rPr>
        <w:t xml:space="preserve"> </w:t>
      </w:r>
      <w:r w:rsidRPr="00043D81">
        <w:rPr>
          <w:rFonts w:cs="Arial"/>
          <w:sz w:val="20"/>
          <w:szCs w:val="20"/>
        </w:rPr>
        <w:t>is</w:t>
      </w:r>
      <w:r w:rsidRPr="00043D81">
        <w:rPr>
          <w:rFonts w:cs="Arial"/>
          <w:spacing w:val="23"/>
          <w:sz w:val="20"/>
          <w:szCs w:val="20"/>
        </w:rPr>
        <w:t xml:space="preserve"> </w:t>
      </w:r>
      <w:r w:rsidRPr="00043D81">
        <w:rPr>
          <w:rFonts w:cs="Arial"/>
          <w:sz w:val="20"/>
          <w:szCs w:val="20"/>
        </w:rPr>
        <w:t>required</w:t>
      </w:r>
      <w:r w:rsidRPr="00043D81">
        <w:rPr>
          <w:rFonts w:cs="Arial"/>
          <w:spacing w:val="23"/>
          <w:sz w:val="20"/>
          <w:szCs w:val="20"/>
        </w:rPr>
        <w:t xml:space="preserve"> </w:t>
      </w:r>
      <w:r w:rsidRPr="00043D81">
        <w:rPr>
          <w:rFonts w:cs="Arial"/>
          <w:sz w:val="20"/>
          <w:szCs w:val="20"/>
        </w:rPr>
        <w:t>shall</w:t>
      </w:r>
      <w:r w:rsidRPr="00043D81">
        <w:rPr>
          <w:rFonts w:cs="Arial"/>
          <w:spacing w:val="23"/>
          <w:sz w:val="20"/>
          <w:szCs w:val="20"/>
        </w:rPr>
        <w:t xml:space="preserve"> </w:t>
      </w:r>
      <w:r w:rsidRPr="00043D81">
        <w:rPr>
          <w:rFonts w:cs="Arial"/>
          <w:sz w:val="20"/>
          <w:szCs w:val="20"/>
        </w:rPr>
        <w:t>be</w:t>
      </w:r>
      <w:r w:rsidRPr="00043D81">
        <w:rPr>
          <w:rFonts w:cs="Arial"/>
          <w:spacing w:val="23"/>
          <w:sz w:val="20"/>
          <w:szCs w:val="20"/>
        </w:rPr>
        <w:t xml:space="preserve"> </w:t>
      </w:r>
      <w:r w:rsidRPr="00043D81">
        <w:rPr>
          <w:rFonts w:cs="Arial"/>
          <w:sz w:val="20"/>
          <w:szCs w:val="20"/>
        </w:rPr>
        <w:t>excused</w:t>
      </w:r>
      <w:r w:rsidRPr="00043D81">
        <w:rPr>
          <w:rFonts w:cs="Arial"/>
          <w:spacing w:val="23"/>
          <w:sz w:val="20"/>
          <w:szCs w:val="20"/>
        </w:rPr>
        <w:t xml:space="preserve"> </w:t>
      </w:r>
      <w:r w:rsidRPr="00043D81">
        <w:rPr>
          <w:rFonts w:cs="Arial"/>
          <w:sz w:val="20"/>
          <w:szCs w:val="20"/>
        </w:rPr>
        <w:t>with</w:t>
      </w:r>
      <w:r w:rsidRPr="00043D81">
        <w:rPr>
          <w:rFonts w:cs="Arial"/>
          <w:spacing w:val="23"/>
          <w:sz w:val="20"/>
          <w:szCs w:val="20"/>
        </w:rPr>
        <w:t xml:space="preserve"> </w:t>
      </w:r>
      <w:r w:rsidRPr="00043D81">
        <w:rPr>
          <w:rFonts w:cs="Arial"/>
          <w:sz w:val="20"/>
          <w:szCs w:val="20"/>
        </w:rPr>
        <w:t>pay for</w:t>
      </w:r>
      <w:r w:rsidRPr="00043D81">
        <w:rPr>
          <w:rFonts w:cs="Arial"/>
          <w:spacing w:val="-5"/>
          <w:sz w:val="20"/>
          <w:szCs w:val="20"/>
        </w:rPr>
        <w:t xml:space="preserve"> </w:t>
      </w:r>
      <w:r w:rsidRPr="00043D81">
        <w:rPr>
          <w:rFonts w:cs="Arial"/>
          <w:sz w:val="20"/>
          <w:szCs w:val="20"/>
        </w:rPr>
        <w:t>that</w:t>
      </w:r>
      <w:r w:rsidRPr="00043D81">
        <w:rPr>
          <w:rFonts w:cs="Arial"/>
          <w:spacing w:val="-4"/>
          <w:sz w:val="20"/>
          <w:szCs w:val="20"/>
        </w:rPr>
        <w:t xml:space="preserve"> </w:t>
      </w:r>
      <w:r w:rsidRPr="00043D81">
        <w:rPr>
          <w:rFonts w:cs="Arial"/>
          <w:sz w:val="20"/>
          <w:szCs w:val="20"/>
        </w:rPr>
        <w:t>purpose.</w:t>
      </w:r>
    </w:p>
    <w:p w14:paraId="5633D803" w14:textId="77777777" w:rsidR="00D838ED" w:rsidRPr="00043D81" w:rsidRDefault="00D838ED" w:rsidP="00D838ED">
      <w:pPr>
        <w:rPr>
          <w:rFonts w:ascii="Arial" w:eastAsia="Arial" w:hAnsi="Arial" w:cs="Arial"/>
          <w:sz w:val="20"/>
          <w:szCs w:val="20"/>
        </w:rPr>
      </w:pPr>
    </w:p>
    <w:p w14:paraId="1DF2D245" w14:textId="77777777" w:rsidR="00D838ED" w:rsidRPr="00043D81" w:rsidRDefault="00D838ED" w:rsidP="00705499">
      <w:pPr>
        <w:pStyle w:val="BodyText"/>
        <w:numPr>
          <w:ilvl w:val="1"/>
          <w:numId w:val="43"/>
        </w:numPr>
        <w:tabs>
          <w:tab w:val="left" w:pos="1540"/>
        </w:tabs>
        <w:ind w:right="119" w:firstLine="335"/>
        <w:jc w:val="both"/>
        <w:rPr>
          <w:rFonts w:cs="Arial"/>
          <w:sz w:val="20"/>
          <w:szCs w:val="20"/>
        </w:rPr>
      </w:pPr>
      <w:r w:rsidRPr="00043D81">
        <w:rPr>
          <w:rFonts w:cs="Arial"/>
          <w:sz w:val="20"/>
          <w:szCs w:val="20"/>
        </w:rPr>
        <w:t>GRIEVANCE</w:t>
      </w:r>
      <w:r w:rsidRPr="00043D81">
        <w:rPr>
          <w:rFonts w:cs="Arial"/>
          <w:spacing w:val="50"/>
          <w:sz w:val="20"/>
          <w:szCs w:val="20"/>
        </w:rPr>
        <w:t xml:space="preserve"> </w:t>
      </w:r>
      <w:r w:rsidRPr="00043D81">
        <w:rPr>
          <w:rFonts w:cs="Arial"/>
          <w:sz w:val="20"/>
          <w:szCs w:val="20"/>
        </w:rPr>
        <w:t>RECORDS:</w:t>
      </w:r>
      <w:r w:rsidRPr="00043D81">
        <w:rPr>
          <w:rFonts w:cs="Arial"/>
          <w:spacing w:val="35"/>
          <w:sz w:val="20"/>
          <w:szCs w:val="20"/>
        </w:rPr>
        <w:t xml:space="preserve"> </w:t>
      </w:r>
      <w:r w:rsidRPr="00043D81">
        <w:rPr>
          <w:rFonts w:cs="Arial"/>
          <w:sz w:val="20"/>
          <w:szCs w:val="20"/>
        </w:rPr>
        <w:t>Grievance</w:t>
      </w:r>
      <w:r w:rsidRPr="00043D81">
        <w:rPr>
          <w:rFonts w:cs="Arial"/>
          <w:spacing w:val="51"/>
          <w:sz w:val="20"/>
          <w:szCs w:val="20"/>
        </w:rPr>
        <w:t xml:space="preserve"> </w:t>
      </w:r>
      <w:r w:rsidRPr="00043D81">
        <w:rPr>
          <w:rFonts w:cs="Arial"/>
          <w:sz w:val="20"/>
          <w:szCs w:val="20"/>
        </w:rPr>
        <w:t>records</w:t>
      </w:r>
      <w:r w:rsidRPr="00043D81">
        <w:rPr>
          <w:rFonts w:cs="Arial"/>
          <w:spacing w:val="51"/>
          <w:sz w:val="20"/>
          <w:szCs w:val="20"/>
        </w:rPr>
        <w:t xml:space="preserve"> </w:t>
      </w:r>
      <w:r w:rsidRPr="00043D81">
        <w:rPr>
          <w:rFonts w:cs="Arial"/>
          <w:sz w:val="20"/>
          <w:szCs w:val="20"/>
        </w:rPr>
        <w:t>shall</w:t>
      </w:r>
      <w:r w:rsidRPr="00043D81">
        <w:rPr>
          <w:rFonts w:cs="Arial"/>
          <w:spacing w:val="50"/>
          <w:sz w:val="20"/>
          <w:szCs w:val="20"/>
        </w:rPr>
        <w:t xml:space="preserve"> </w:t>
      </w:r>
      <w:r w:rsidRPr="00043D81">
        <w:rPr>
          <w:rFonts w:cs="Arial"/>
          <w:sz w:val="20"/>
          <w:szCs w:val="20"/>
        </w:rPr>
        <w:t>be</w:t>
      </w:r>
      <w:r w:rsidRPr="00043D81">
        <w:rPr>
          <w:rFonts w:cs="Arial"/>
          <w:spacing w:val="51"/>
          <w:sz w:val="20"/>
          <w:szCs w:val="20"/>
        </w:rPr>
        <w:t xml:space="preserve"> </w:t>
      </w:r>
      <w:r w:rsidRPr="00043D81">
        <w:rPr>
          <w:rFonts w:cs="Arial"/>
          <w:sz w:val="20"/>
          <w:szCs w:val="20"/>
        </w:rPr>
        <w:t>kept</w:t>
      </w:r>
      <w:r w:rsidRPr="00043D81">
        <w:rPr>
          <w:rFonts w:cs="Arial"/>
          <w:spacing w:val="51"/>
          <w:sz w:val="20"/>
          <w:szCs w:val="20"/>
        </w:rPr>
        <w:t xml:space="preserve"> </w:t>
      </w:r>
      <w:r w:rsidRPr="00043D81">
        <w:rPr>
          <w:rFonts w:cs="Arial"/>
          <w:sz w:val="20"/>
          <w:szCs w:val="20"/>
        </w:rPr>
        <w:t>in</w:t>
      </w:r>
      <w:r w:rsidRPr="00043D81">
        <w:rPr>
          <w:rFonts w:cs="Arial"/>
          <w:spacing w:val="51"/>
          <w:sz w:val="20"/>
          <w:szCs w:val="20"/>
        </w:rPr>
        <w:t xml:space="preserve"> </w:t>
      </w:r>
      <w:r w:rsidRPr="00043D81">
        <w:rPr>
          <w:rFonts w:cs="Arial"/>
          <w:sz w:val="20"/>
          <w:szCs w:val="20"/>
        </w:rPr>
        <w:t>a separate</w:t>
      </w:r>
      <w:r w:rsidRPr="00043D81">
        <w:rPr>
          <w:rFonts w:cs="Arial"/>
          <w:spacing w:val="7"/>
          <w:sz w:val="20"/>
          <w:szCs w:val="20"/>
        </w:rPr>
        <w:t xml:space="preserve"> </w:t>
      </w:r>
      <w:r w:rsidRPr="00043D81">
        <w:rPr>
          <w:rFonts w:cs="Arial"/>
          <w:sz w:val="20"/>
          <w:szCs w:val="20"/>
        </w:rPr>
        <w:t>file</w:t>
      </w:r>
      <w:r w:rsidRPr="00043D81">
        <w:rPr>
          <w:rFonts w:cs="Arial"/>
          <w:spacing w:val="8"/>
          <w:sz w:val="20"/>
          <w:szCs w:val="20"/>
        </w:rPr>
        <w:t xml:space="preserve"> </w:t>
      </w:r>
      <w:r w:rsidRPr="00043D81">
        <w:rPr>
          <w:rFonts w:cs="Arial"/>
          <w:sz w:val="20"/>
          <w:szCs w:val="20"/>
        </w:rPr>
        <w:t>from</w:t>
      </w:r>
      <w:r w:rsidRPr="00043D81">
        <w:rPr>
          <w:rFonts w:cs="Arial"/>
          <w:spacing w:val="8"/>
          <w:sz w:val="20"/>
          <w:szCs w:val="20"/>
        </w:rPr>
        <w:t xml:space="preserve"> </w:t>
      </w:r>
      <w:r w:rsidRPr="00043D81">
        <w:rPr>
          <w:rFonts w:cs="Arial"/>
          <w:sz w:val="20"/>
          <w:szCs w:val="20"/>
        </w:rPr>
        <w:t>an</w:t>
      </w:r>
      <w:r w:rsidRPr="00043D81">
        <w:rPr>
          <w:rFonts w:cs="Arial"/>
          <w:spacing w:val="8"/>
          <w:sz w:val="20"/>
          <w:szCs w:val="20"/>
        </w:rPr>
        <w:t xml:space="preserve"> </w:t>
      </w:r>
      <w:r w:rsidRPr="00043D81">
        <w:rPr>
          <w:rFonts w:cs="Arial"/>
          <w:sz w:val="20"/>
          <w:szCs w:val="20"/>
        </w:rPr>
        <w:t>Employee’s</w:t>
      </w:r>
      <w:r w:rsidRPr="00043D81">
        <w:rPr>
          <w:rFonts w:cs="Arial"/>
          <w:spacing w:val="7"/>
          <w:sz w:val="20"/>
          <w:szCs w:val="20"/>
        </w:rPr>
        <w:t xml:space="preserve"> </w:t>
      </w:r>
      <w:r w:rsidRPr="00043D81">
        <w:rPr>
          <w:rFonts w:cs="Arial"/>
          <w:sz w:val="20"/>
          <w:szCs w:val="20"/>
        </w:rPr>
        <w:t>personnel</w:t>
      </w:r>
      <w:r w:rsidRPr="00043D81">
        <w:rPr>
          <w:rFonts w:cs="Arial"/>
          <w:spacing w:val="8"/>
          <w:sz w:val="20"/>
          <w:szCs w:val="20"/>
        </w:rPr>
        <w:t xml:space="preserve"> </w:t>
      </w:r>
      <w:r w:rsidRPr="00043D81">
        <w:rPr>
          <w:rFonts w:cs="Arial"/>
          <w:sz w:val="20"/>
          <w:szCs w:val="20"/>
        </w:rPr>
        <w:t>file</w:t>
      </w:r>
      <w:r w:rsidRPr="00043D81">
        <w:rPr>
          <w:rFonts w:cs="Arial"/>
          <w:spacing w:val="8"/>
          <w:sz w:val="20"/>
          <w:szCs w:val="20"/>
        </w:rPr>
        <w:t xml:space="preserve"> </w:t>
      </w:r>
      <w:r w:rsidRPr="00043D81">
        <w:rPr>
          <w:rFonts w:cs="Arial"/>
          <w:sz w:val="20"/>
          <w:szCs w:val="20"/>
        </w:rPr>
        <w:t>in</w:t>
      </w:r>
      <w:r w:rsidRPr="00043D81">
        <w:rPr>
          <w:rFonts w:cs="Arial"/>
          <w:spacing w:val="7"/>
          <w:sz w:val="20"/>
          <w:szCs w:val="20"/>
        </w:rPr>
        <w:t xml:space="preserve"> </w:t>
      </w:r>
      <w:r w:rsidRPr="00043D81">
        <w:rPr>
          <w:rFonts w:cs="Arial"/>
          <w:sz w:val="20"/>
          <w:szCs w:val="20"/>
        </w:rPr>
        <w:t>so</w:t>
      </w:r>
      <w:r w:rsidRPr="00043D81">
        <w:rPr>
          <w:rFonts w:cs="Arial"/>
          <w:spacing w:val="8"/>
          <w:sz w:val="20"/>
          <w:szCs w:val="20"/>
        </w:rPr>
        <w:t xml:space="preserve"> </w:t>
      </w:r>
      <w:r w:rsidRPr="00043D81">
        <w:rPr>
          <w:rFonts w:cs="Arial"/>
          <w:sz w:val="20"/>
          <w:szCs w:val="20"/>
        </w:rPr>
        <w:t>far</w:t>
      </w:r>
      <w:r w:rsidRPr="00043D81">
        <w:rPr>
          <w:rFonts w:cs="Arial"/>
          <w:spacing w:val="8"/>
          <w:sz w:val="20"/>
          <w:szCs w:val="20"/>
        </w:rPr>
        <w:t xml:space="preserve"> </w:t>
      </w:r>
      <w:r w:rsidRPr="00043D81">
        <w:rPr>
          <w:rFonts w:cs="Arial"/>
          <w:sz w:val="20"/>
          <w:szCs w:val="20"/>
        </w:rPr>
        <w:t>as</w:t>
      </w:r>
      <w:r w:rsidRPr="00043D81">
        <w:rPr>
          <w:rFonts w:cs="Arial"/>
          <w:spacing w:val="8"/>
          <w:sz w:val="20"/>
          <w:szCs w:val="20"/>
        </w:rPr>
        <w:t xml:space="preserve"> </w:t>
      </w:r>
      <w:r w:rsidRPr="00043D81">
        <w:rPr>
          <w:rFonts w:cs="Arial"/>
          <w:sz w:val="20"/>
          <w:szCs w:val="20"/>
        </w:rPr>
        <w:t>allowed by</w:t>
      </w:r>
      <w:r w:rsidRPr="00043D81">
        <w:rPr>
          <w:rFonts w:cs="Arial"/>
          <w:spacing w:val="-6"/>
          <w:sz w:val="20"/>
          <w:szCs w:val="20"/>
        </w:rPr>
        <w:t xml:space="preserve"> </w:t>
      </w:r>
      <w:r w:rsidRPr="00043D81">
        <w:rPr>
          <w:rFonts w:cs="Arial"/>
          <w:sz w:val="20"/>
          <w:szCs w:val="20"/>
        </w:rPr>
        <w:t>Florida</w:t>
      </w:r>
      <w:r w:rsidRPr="00043D81">
        <w:rPr>
          <w:rFonts w:cs="Arial"/>
          <w:spacing w:val="-5"/>
          <w:sz w:val="20"/>
          <w:szCs w:val="20"/>
        </w:rPr>
        <w:t xml:space="preserve"> </w:t>
      </w:r>
      <w:r w:rsidRPr="00043D81">
        <w:rPr>
          <w:rFonts w:cs="Arial"/>
          <w:sz w:val="20"/>
          <w:szCs w:val="20"/>
        </w:rPr>
        <w:t>Statute.</w:t>
      </w:r>
    </w:p>
    <w:p w14:paraId="0779591E" w14:textId="77777777" w:rsidR="00D838ED" w:rsidRPr="00043D81" w:rsidRDefault="00D838ED" w:rsidP="00D838ED">
      <w:pPr>
        <w:rPr>
          <w:rFonts w:ascii="Arial" w:eastAsia="Arial" w:hAnsi="Arial" w:cs="Arial"/>
          <w:sz w:val="20"/>
          <w:szCs w:val="20"/>
        </w:rPr>
      </w:pPr>
    </w:p>
    <w:p w14:paraId="555C8247" w14:textId="77777777" w:rsidR="00D838ED" w:rsidRPr="00043D81" w:rsidRDefault="00D838ED" w:rsidP="00705499">
      <w:pPr>
        <w:pStyle w:val="BodyText"/>
        <w:numPr>
          <w:ilvl w:val="1"/>
          <w:numId w:val="43"/>
        </w:numPr>
        <w:tabs>
          <w:tab w:val="left" w:pos="1540"/>
        </w:tabs>
        <w:ind w:right="119" w:firstLine="335"/>
        <w:jc w:val="both"/>
        <w:rPr>
          <w:rFonts w:cs="Arial"/>
          <w:sz w:val="20"/>
          <w:szCs w:val="20"/>
        </w:rPr>
      </w:pPr>
      <w:r w:rsidRPr="00043D81">
        <w:rPr>
          <w:rFonts w:cs="Arial"/>
          <w:sz w:val="20"/>
          <w:szCs w:val="20"/>
        </w:rPr>
        <w:t>JURISDICTION:</w:t>
      </w:r>
      <w:r w:rsidRPr="00043D81">
        <w:rPr>
          <w:rFonts w:cs="Arial"/>
          <w:spacing w:val="61"/>
          <w:sz w:val="20"/>
          <w:szCs w:val="20"/>
        </w:rPr>
        <w:t xml:space="preserve"> </w:t>
      </w:r>
      <w:r w:rsidRPr="00043D81">
        <w:rPr>
          <w:rFonts w:cs="Arial"/>
          <w:sz w:val="20"/>
          <w:szCs w:val="20"/>
        </w:rPr>
        <w:t>When</w:t>
      </w:r>
      <w:r w:rsidRPr="00043D81">
        <w:rPr>
          <w:rFonts w:cs="Arial"/>
          <w:spacing w:val="31"/>
          <w:sz w:val="20"/>
          <w:szCs w:val="20"/>
        </w:rPr>
        <w:t xml:space="preserve"> </w:t>
      </w:r>
      <w:r w:rsidRPr="00043D81">
        <w:rPr>
          <w:rFonts w:cs="Arial"/>
          <w:sz w:val="20"/>
          <w:szCs w:val="20"/>
        </w:rPr>
        <w:t>the</w:t>
      </w:r>
      <w:r w:rsidRPr="00043D81">
        <w:rPr>
          <w:rFonts w:cs="Arial"/>
          <w:spacing w:val="31"/>
          <w:sz w:val="20"/>
          <w:szCs w:val="20"/>
        </w:rPr>
        <w:t xml:space="preserve"> </w:t>
      </w:r>
      <w:r w:rsidRPr="00043D81">
        <w:rPr>
          <w:rFonts w:cs="Arial"/>
          <w:sz w:val="20"/>
          <w:szCs w:val="20"/>
        </w:rPr>
        <w:t>Association</w:t>
      </w:r>
      <w:r w:rsidRPr="00043D81">
        <w:rPr>
          <w:rFonts w:cs="Arial"/>
          <w:spacing w:val="31"/>
          <w:sz w:val="20"/>
          <w:szCs w:val="20"/>
        </w:rPr>
        <w:t xml:space="preserve"> </w:t>
      </w:r>
      <w:r w:rsidRPr="00043D81">
        <w:rPr>
          <w:rFonts w:cs="Arial"/>
          <w:sz w:val="20"/>
          <w:szCs w:val="20"/>
        </w:rPr>
        <w:t>and</w:t>
      </w:r>
      <w:r w:rsidRPr="00043D81">
        <w:rPr>
          <w:rFonts w:cs="Arial"/>
          <w:spacing w:val="31"/>
          <w:sz w:val="20"/>
          <w:szCs w:val="20"/>
        </w:rPr>
        <w:t xml:space="preserve"> </w:t>
      </w:r>
      <w:r w:rsidRPr="00043D81">
        <w:rPr>
          <w:rFonts w:cs="Arial"/>
          <w:sz w:val="20"/>
          <w:szCs w:val="20"/>
        </w:rPr>
        <w:t>the</w:t>
      </w:r>
      <w:r w:rsidRPr="00043D81">
        <w:rPr>
          <w:rFonts w:cs="Arial"/>
          <w:spacing w:val="31"/>
          <w:sz w:val="20"/>
          <w:szCs w:val="20"/>
        </w:rPr>
        <w:t xml:space="preserve"> </w:t>
      </w:r>
      <w:r w:rsidRPr="00043D81">
        <w:rPr>
          <w:rFonts w:cs="Arial"/>
          <w:sz w:val="20"/>
          <w:szCs w:val="20"/>
        </w:rPr>
        <w:t>supervisor</w:t>
      </w:r>
      <w:r w:rsidRPr="00043D81">
        <w:rPr>
          <w:rFonts w:cs="Arial"/>
          <w:spacing w:val="31"/>
          <w:sz w:val="20"/>
          <w:szCs w:val="20"/>
        </w:rPr>
        <w:t xml:space="preserve"> </w:t>
      </w:r>
      <w:r w:rsidRPr="00043D81">
        <w:rPr>
          <w:rFonts w:cs="Arial"/>
          <w:sz w:val="20"/>
          <w:szCs w:val="20"/>
        </w:rPr>
        <w:t>agree that</w:t>
      </w:r>
      <w:r w:rsidRPr="00043D81">
        <w:rPr>
          <w:rFonts w:cs="Arial"/>
          <w:spacing w:val="62"/>
          <w:sz w:val="20"/>
          <w:szCs w:val="20"/>
        </w:rPr>
        <w:t xml:space="preserve"> </w:t>
      </w:r>
      <w:r w:rsidRPr="00043D81">
        <w:rPr>
          <w:rFonts w:cs="Arial"/>
          <w:sz w:val="20"/>
          <w:szCs w:val="20"/>
        </w:rPr>
        <w:t>the</w:t>
      </w:r>
      <w:r w:rsidRPr="00043D81">
        <w:rPr>
          <w:rFonts w:cs="Arial"/>
          <w:spacing w:val="62"/>
          <w:sz w:val="20"/>
          <w:szCs w:val="20"/>
        </w:rPr>
        <w:t xml:space="preserve"> </w:t>
      </w:r>
      <w:r w:rsidRPr="00043D81">
        <w:rPr>
          <w:rFonts w:cs="Arial"/>
          <w:sz w:val="20"/>
          <w:szCs w:val="20"/>
        </w:rPr>
        <w:t>supervisor</w:t>
      </w:r>
      <w:r w:rsidRPr="00043D81">
        <w:rPr>
          <w:rFonts w:cs="Arial"/>
          <w:spacing w:val="62"/>
          <w:sz w:val="20"/>
          <w:szCs w:val="20"/>
        </w:rPr>
        <w:t xml:space="preserve"> </w:t>
      </w:r>
      <w:r w:rsidRPr="00043D81">
        <w:rPr>
          <w:rFonts w:cs="Arial"/>
          <w:sz w:val="20"/>
          <w:szCs w:val="20"/>
        </w:rPr>
        <w:t>will</w:t>
      </w:r>
      <w:r w:rsidRPr="00043D81">
        <w:rPr>
          <w:rFonts w:cs="Arial"/>
          <w:spacing w:val="62"/>
          <w:sz w:val="20"/>
          <w:szCs w:val="20"/>
        </w:rPr>
        <w:t xml:space="preserve"> </w:t>
      </w:r>
      <w:r w:rsidRPr="00043D81">
        <w:rPr>
          <w:rFonts w:cs="Arial"/>
          <w:sz w:val="20"/>
          <w:szCs w:val="20"/>
        </w:rPr>
        <w:t>waive</w:t>
      </w:r>
      <w:r w:rsidRPr="00043D81">
        <w:rPr>
          <w:rFonts w:cs="Arial"/>
          <w:spacing w:val="63"/>
          <w:sz w:val="20"/>
          <w:szCs w:val="20"/>
        </w:rPr>
        <w:t xml:space="preserve"> </w:t>
      </w:r>
      <w:r w:rsidRPr="00043D81">
        <w:rPr>
          <w:rFonts w:cs="Arial"/>
          <w:sz w:val="20"/>
          <w:szCs w:val="20"/>
        </w:rPr>
        <w:t>Level</w:t>
      </w:r>
      <w:r w:rsidRPr="00043D81">
        <w:rPr>
          <w:rFonts w:cs="Arial"/>
          <w:spacing w:val="62"/>
          <w:sz w:val="20"/>
          <w:szCs w:val="20"/>
        </w:rPr>
        <w:t xml:space="preserve"> </w:t>
      </w:r>
      <w:r w:rsidRPr="00043D81">
        <w:rPr>
          <w:rFonts w:cs="Arial"/>
          <w:sz w:val="20"/>
          <w:szCs w:val="20"/>
        </w:rPr>
        <w:t>I,</w:t>
      </w:r>
      <w:r w:rsidRPr="00043D81">
        <w:rPr>
          <w:rFonts w:cs="Arial"/>
          <w:spacing w:val="62"/>
          <w:sz w:val="20"/>
          <w:szCs w:val="20"/>
        </w:rPr>
        <w:t xml:space="preserve"> </w:t>
      </w:r>
      <w:r w:rsidRPr="00043D81">
        <w:rPr>
          <w:rFonts w:cs="Arial"/>
          <w:sz w:val="20"/>
          <w:szCs w:val="20"/>
        </w:rPr>
        <w:t>the</w:t>
      </w:r>
      <w:r w:rsidRPr="00043D81">
        <w:rPr>
          <w:rFonts w:cs="Arial"/>
          <w:spacing w:val="62"/>
          <w:sz w:val="20"/>
          <w:szCs w:val="20"/>
        </w:rPr>
        <w:t xml:space="preserve"> </w:t>
      </w:r>
      <w:r w:rsidRPr="00043D81">
        <w:rPr>
          <w:rFonts w:cs="Arial"/>
          <w:sz w:val="20"/>
          <w:szCs w:val="20"/>
        </w:rPr>
        <w:t>grievant</w:t>
      </w:r>
      <w:r w:rsidRPr="00043D81">
        <w:rPr>
          <w:rFonts w:cs="Arial"/>
          <w:spacing w:val="63"/>
          <w:sz w:val="20"/>
          <w:szCs w:val="20"/>
        </w:rPr>
        <w:t xml:space="preserve"> </w:t>
      </w:r>
      <w:r w:rsidRPr="00043D81">
        <w:rPr>
          <w:rFonts w:cs="Arial"/>
          <w:sz w:val="20"/>
          <w:szCs w:val="20"/>
        </w:rPr>
        <w:t>may</w:t>
      </w:r>
      <w:r w:rsidRPr="00043D81">
        <w:rPr>
          <w:rFonts w:cs="Arial"/>
          <w:spacing w:val="62"/>
          <w:sz w:val="20"/>
          <w:szCs w:val="20"/>
        </w:rPr>
        <w:t xml:space="preserve"> </w:t>
      </w:r>
      <w:r w:rsidRPr="00043D81">
        <w:rPr>
          <w:rFonts w:cs="Arial"/>
          <w:sz w:val="20"/>
          <w:szCs w:val="20"/>
        </w:rPr>
        <w:t>file</w:t>
      </w:r>
      <w:r w:rsidRPr="00043D81">
        <w:rPr>
          <w:rFonts w:cs="Arial"/>
          <w:spacing w:val="62"/>
          <w:sz w:val="20"/>
          <w:szCs w:val="20"/>
        </w:rPr>
        <w:t xml:space="preserve"> </w:t>
      </w:r>
      <w:r w:rsidRPr="00043D81">
        <w:rPr>
          <w:rFonts w:cs="Arial"/>
          <w:sz w:val="20"/>
          <w:szCs w:val="20"/>
        </w:rPr>
        <w:t>the grievance</w:t>
      </w:r>
      <w:r w:rsidRPr="00043D81">
        <w:rPr>
          <w:rFonts w:cs="Arial"/>
          <w:spacing w:val="33"/>
          <w:sz w:val="20"/>
          <w:szCs w:val="20"/>
        </w:rPr>
        <w:t xml:space="preserve"> </w:t>
      </w:r>
      <w:r w:rsidRPr="00043D81">
        <w:rPr>
          <w:rFonts w:cs="Arial"/>
          <w:sz w:val="20"/>
          <w:szCs w:val="20"/>
        </w:rPr>
        <w:t>and</w:t>
      </w:r>
      <w:r w:rsidRPr="00043D81">
        <w:rPr>
          <w:rFonts w:cs="Arial"/>
          <w:spacing w:val="34"/>
          <w:sz w:val="20"/>
          <w:szCs w:val="20"/>
        </w:rPr>
        <w:t xml:space="preserve"> </w:t>
      </w:r>
      <w:r w:rsidRPr="00043D81">
        <w:rPr>
          <w:rFonts w:cs="Arial"/>
          <w:sz w:val="20"/>
          <w:szCs w:val="20"/>
        </w:rPr>
        <w:t>proceed</w:t>
      </w:r>
      <w:r w:rsidRPr="00043D81">
        <w:rPr>
          <w:rFonts w:cs="Arial"/>
          <w:spacing w:val="34"/>
          <w:sz w:val="20"/>
          <w:szCs w:val="20"/>
        </w:rPr>
        <w:t xml:space="preserve"> </w:t>
      </w:r>
      <w:r w:rsidRPr="00043D81">
        <w:rPr>
          <w:rFonts w:cs="Arial"/>
          <w:sz w:val="20"/>
          <w:szCs w:val="20"/>
        </w:rPr>
        <w:t>through</w:t>
      </w:r>
      <w:r w:rsidRPr="00043D81">
        <w:rPr>
          <w:rFonts w:cs="Arial"/>
          <w:spacing w:val="33"/>
          <w:sz w:val="20"/>
          <w:szCs w:val="20"/>
        </w:rPr>
        <w:t xml:space="preserve"> </w:t>
      </w:r>
      <w:r w:rsidRPr="00043D81">
        <w:rPr>
          <w:rFonts w:cs="Arial"/>
          <w:sz w:val="20"/>
          <w:szCs w:val="20"/>
        </w:rPr>
        <w:t>the</w:t>
      </w:r>
      <w:r w:rsidRPr="00043D81">
        <w:rPr>
          <w:rFonts w:cs="Arial"/>
          <w:spacing w:val="34"/>
          <w:sz w:val="20"/>
          <w:szCs w:val="20"/>
        </w:rPr>
        <w:t xml:space="preserve"> </w:t>
      </w:r>
      <w:r w:rsidRPr="00043D81">
        <w:rPr>
          <w:rFonts w:cs="Arial"/>
          <w:sz w:val="20"/>
          <w:szCs w:val="20"/>
        </w:rPr>
        <w:t>grievance</w:t>
      </w:r>
      <w:r w:rsidRPr="00043D81">
        <w:rPr>
          <w:rFonts w:cs="Arial"/>
          <w:spacing w:val="34"/>
          <w:sz w:val="20"/>
          <w:szCs w:val="20"/>
        </w:rPr>
        <w:t xml:space="preserve"> </w:t>
      </w:r>
      <w:r w:rsidRPr="00043D81">
        <w:rPr>
          <w:rFonts w:cs="Arial"/>
          <w:sz w:val="20"/>
          <w:szCs w:val="20"/>
        </w:rPr>
        <w:t>procedure</w:t>
      </w:r>
      <w:r w:rsidRPr="00043D81">
        <w:rPr>
          <w:rFonts w:cs="Arial"/>
          <w:spacing w:val="34"/>
          <w:sz w:val="20"/>
          <w:szCs w:val="20"/>
        </w:rPr>
        <w:t xml:space="preserve"> </w:t>
      </w:r>
      <w:r w:rsidRPr="00043D81">
        <w:rPr>
          <w:rFonts w:cs="Arial"/>
          <w:sz w:val="20"/>
          <w:szCs w:val="20"/>
        </w:rPr>
        <w:t>from</w:t>
      </w:r>
      <w:r w:rsidRPr="00043D81">
        <w:rPr>
          <w:rFonts w:cs="Arial"/>
          <w:spacing w:val="33"/>
          <w:sz w:val="20"/>
          <w:szCs w:val="20"/>
        </w:rPr>
        <w:t xml:space="preserve"> </w:t>
      </w:r>
      <w:r w:rsidRPr="00043D81">
        <w:rPr>
          <w:rFonts w:cs="Arial"/>
          <w:sz w:val="20"/>
          <w:szCs w:val="20"/>
        </w:rPr>
        <w:t>the informal</w:t>
      </w:r>
      <w:r w:rsidRPr="00043D81">
        <w:rPr>
          <w:rFonts w:cs="Arial"/>
          <w:spacing w:val="64"/>
          <w:sz w:val="20"/>
          <w:szCs w:val="20"/>
        </w:rPr>
        <w:t xml:space="preserve"> </w:t>
      </w:r>
      <w:r w:rsidRPr="00043D81">
        <w:rPr>
          <w:rFonts w:cs="Arial"/>
          <w:sz w:val="20"/>
          <w:szCs w:val="20"/>
        </w:rPr>
        <w:t>proceeding</w:t>
      </w:r>
      <w:r w:rsidRPr="00043D81">
        <w:rPr>
          <w:rFonts w:cs="Arial"/>
          <w:spacing w:val="64"/>
          <w:sz w:val="20"/>
          <w:szCs w:val="20"/>
        </w:rPr>
        <w:t xml:space="preserve"> </w:t>
      </w:r>
      <w:r w:rsidRPr="00043D81">
        <w:rPr>
          <w:rFonts w:cs="Arial"/>
          <w:sz w:val="20"/>
          <w:szCs w:val="20"/>
        </w:rPr>
        <w:t>to</w:t>
      </w:r>
      <w:r w:rsidRPr="00043D81">
        <w:rPr>
          <w:rFonts w:cs="Arial"/>
          <w:spacing w:val="64"/>
          <w:sz w:val="20"/>
          <w:szCs w:val="20"/>
        </w:rPr>
        <w:t xml:space="preserve"> </w:t>
      </w:r>
      <w:r w:rsidRPr="00043D81">
        <w:rPr>
          <w:rFonts w:cs="Arial"/>
          <w:sz w:val="20"/>
          <w:szCs w:val="20"/>
        </w:rPr>
        <w:t>Level</w:t>
      </w:r>
      <w:r w:rsidRPr="00043D81">
        <w:rPr>
          <w:rFonts w:cs="Arial"/>
          <w:spacing w:val="64"/>
          <w:sz w:val="20"/>
          <w:szCs w:val="20"/>
        </w:rPr>
        <w:t xml:space="preserve"> </w:t>
      </w:r>
      <w:r w:rsidRPr="00043D81">
        <w:rPr>
          <w:rFonts w:cs="Arial"/>
          <w:sz w:val="20"/>
          <w:szCs w:val="20"/>
        </w:rPr>
        <w:t>II.</w:t>
      </w:r>
      <w:r w:rsidRPr="00043D81">
        <w:rPr>
          <w:rFonts w:cs="Arial"/>
          <w:spacing w:val="62"/>
          <w:sz w:val="20"/>
          <w:szCs w:val="20"/>
        </w:rPr>
        <w:t xml:space="preserve"> </w:t>
      </w:r>
      <w:r w:rsidRPr="00043D81">
        <w:rPr>
          <w:rFonts w:cs="Arial"/>
          <w:sz w:val="20"/>
          <w:szCs w:val="20"/>
        </w:rPr>
        <w:t>In</w:t>
      </w:r>
      <w:r w:rsidRPr="00043D81">
        <w:rPr>
          <w:rFonts w:cs="Arial"/>
          <w:spacing w:val="64"/>
          <w:sz w:val="20"/>
          <w:szCs w:val="20"/>
        </w:rPr>
        <w:t xml:space="preserve"> </w:t>
      </w:r>
      <w:r w:rsidRPr="00043D81">
        <w:rPr>
          <w:rFonts w:cs="Arial"/>
          <w:sz w:val="20"/>
          <w:szCs w:val="20"/>
        </w:rPr>
        <w:t>the</w:t>
      </w:r>
      <w:r w:rsidRPr="00043D81">
        <w:rPr>
          <w:rFonts w:cs="Arial"/>
          <w:spacing w:val="64"/>
          <w:sz w:val="20"/>
          <w:szCs w:val="20"/>
        </w:rPr>
        <w:t xml:space="preserve"> </w:t>
      </w:r>
      <w:r w:rsidRPr="00043D81">
        <w:rPr>
          <w:rFonts w:cs="Arial"/>
          <w:sz w:val="20"/>
          <w:szCs w:val="20"/>
        </w:rPr>
        <w:t>case</w:t>
      </w:r>
      <w:r w:rsidRPr="00043D81">
        <w:rPr>
          <w:rFonts w:cs="Arial"/>
          <w:spacing w:val="64"/>
          <w:sz w:val="20"/>
          <w:szCs w:val="20"/>
        </w:rPr>
        <w:t xml:space="preserve"> </w:t>
      </w:r>
      <w:r w:rsidRPr="00043D81">
        <w:rPr>
          <w:rFonts w:cs="Arial"/>
          <w:sz w:val="20"/>
          <w:szCs w:val="20"/>
        </w:rPr>
        <w:t>where</w:t>
      </w:r>
      <w:r w:rsidRPr="00043D81">
        <w:rPr>
          <w:rFonts w:cs="Arial"/>
          <w:spacing w:val="65"/>
          <w:sz w:val="20"/>
          <w:szCs w:val="20"/>
        </w:rPr>
        <w:t xml:space="preserve"> </w:t>
      </w:r>
      <w:r w:rsidRPr="00043D81">
        <w:rPr>
          <w:rFonts w:cs="Arial"/>
          <w:sz w:val="20"/>
          <w:szCs w:val="20"/>
        </w:rPr>
        <w:t>an</w:t>
      </w:r>
      <w:r w:rsidRPr="00043D81">
        <w:rPr>
          <w:rFonts w:cs="Arial"/>
          <w:spacing w:val="64"/>
          <w:sz w:val="20"/>
          <w:szCs w:val="20"/>
        </w:rPr>
        <w:t xml:space="preserve"> </w:t>
      </w:r>
      <w:r w:rsidRPr="00043D81">
        <w:rPr>
          <w:rFonts w:cs="Arial"/>
          <w:sz w:val="20"/>
          <w:szCs w:val="20"/>
        </w:rPr>
        <w:t>alleged violation</w:t>
      </w:r>
      <w:r w:rsidRPr="00043D81">
        <w:rPr>
          <w:rFonts w:cs="Arial"/>
          <w:spacing w:val="57"/>
          <w:sz w:val="20"/>
          <w:szCs w:val="20"/>
        </w:rPr>
        <w:t xml:space="preserve"> </w:t>
      </w:r>
      <w:r w:rsidRPr="00043D81">
        <w:rPr>
          <w:rFonts w:cs="Arial"/>
          <w:sz w:val="20"/>
          <w:szCs w:val="20"/>
        </w:rPr>
        <w:t>exists</w:t>
      </w:r>
      <w:r w:rsidRPr="00043D81">
        <w:rPr>
          <w:rFonts w:cs="Arial"/>
          <w:spacing w:val="58"/>
          <w:sz w:val="20"/>
          <w:szCs w:val="20"/>
        </w:rPr>
        <w:t xml:space="preserve"> </w:t>
      </w:r>
      <w:r w:rsidRPr="00043D81">
        <w:rPr>
          <w:rFonts w:cs="Arial"/>
          <w:sz w:val="20"/>
          <w:szCs w:val="20"/>
        </w:rPr>
        <w:t>at</w:t>
      </w:r>
      <w:r w:rsidRPr="00043D81">
        <w:rPr>
          <w:rFonts w:cs="Arial"/>
          <w:spacing w:val="57"/>
          <w:sz w:val="20"/>
          <w:szCs w:val="20"/>
        </w:rPr>
        <w:t xml:space="preserve"> </w:t>
      </w:r>
      <w:r w:rsidRPr="00043D81">
        <w:rPr>
          <w:rFonts w:cs="Arial"/>
          <w:sz w:val="20"/>
          <w:szCs w:val="20"/>
        </w:rPr>
        <w:t>multiple</w:t>
      </w:r>
      <w:r w:rsidRPr="00043D81">
        <w:rPr>
          <w:rFonts w:cs="Arial"/>
          <w:spacing w:val="58"/>
          <w:sz w:val="20"/>
          <w:szCs w:val="20"/>
        </w:rPr>
        <w:t xml:space="preserve"> </w:t>
      </w:r>
      <w:r w:rsidRPr="00043D81">
        <w:rPr>
          <w:rFonts w:cs="Arial"/>
          <w:sz w:val="20"/>
          <w:szCs w:val="20"/>
        </w:rPr>
        <w:t>worksites</w:t>
      </w:r>
      <w:r w:rsidRPr="00043D81">
        <w:rPr>
          <w:rFonts w:cs="Arial"/>
          <w:spacing w:val="58"/>
          <w:sz w:val="20"/>
          <w:szCs w:val="20"/>
        </w:rPr>
        <w:t xml:space="preserve"> </w:t>
      </w:r>
      <w:r w:rsidRPr="00043D81">
        <w:rPr>
          <w:rFonts w:cs="Arial"/>
          <w:sz w:val="20"/>
          <w:szCs w:val="20"/>
        </w:rPr>
        <w:t>or</w:t>
      </w:r>
      <w:r w:rsidRPr="00043D81">
        <w:rPr>
          <w:rFonts w:cs="Arial"/>
          <w:spacing w:val="57"/>
          <w:sz w:val="20"/>
          <w:szCs w:val="20"/>
        </w:rPr>
        <w:t xml:space="preserve"> </w:t>
      </w:r>
      <w:r w:rsidRPr="00043D81">
        <w:rPr>
          <w:rFonts w:cs="Arial"/>
          <w:sz w:val="20"/>
          <w:szCs w:val="20"/>
        </w:rPr>
        <w:t>affects</w:t>
      </w:r>
      <w:r w:rsidRPr="00043D81">
        <w:rPr>
          <w:rFonts w:cs="Arial"/>
          <w:spacing w:val="58"/>
          <w:sz w:val="20"/>
          <w:szCs w:val="20"/>
        </w:rPr>
        <w:t xml:space="preserve"> </w:t>
      </w:r>
      <w:r w:rsidRPr="00043D81">
        <w:rPr>
          <w:rFonts w:cs="Arial"/>
          <w:sz w:val="20"/>
          <w:szCs w:val="20"/>
        </w:rPr>
        <w:t>a</w:t>
      </w:r>
      <w:r w:rsidRPr="00043D81">
        <w:rPr>
          <w:rFonts w:cs="Arial"/>
          <w:spacing w:val="58"/>
          <w:sz w:val="20"/>
          <w:szCs w:val="20"/>
        </w:rPr>
        <w:t xml:space="preserve"> </w:t>
      </w:r>
      <w:r w:rsidRPr="00043D81">
        <w:rPr>
          <w:rFonts w:cs="Arial"/>
          <w:sz w:val="20"/>
          <w:szCs w:val="20"/>
        </w:rPr>
        <w:t>broad</w:t>
      </w:r>
      <w:r w:rsidRPr="00043D81">
        <w:rPr>
          <w:rFonts w:cs="Arial"/>
          <w:spacing w:val="57"/>
          <w:sz w:val="20"/>
          <w:szCs w:val="20"/>
        </w:rPr>
        <w:t xml:space="preserve"> </w:t>
      </w:r>
      <w:r w:rsidRPr="00043D81">
        <w:rPr>
          <w:rFonts w:cs="Arial"/>
          <w:sz w:val="20"/>
          <w:szCs w:val="20"/>
        </w:rPr>
        <w:t>class</w:t>
      </w:r>
      <w:r w:rsidRPr="00043D81">
        <w:rPr>
          <w:rFonts w:cs="Arial"/>
          <w:spacing w:val="58"/>
          <w:sz w:val="20"/>
          <w:szCs w:val="20"/>
        </w:rPr>
        <w:t xml:space="preserve"> </w:t>
      </w:r>
      <w:r w:rsidRPr="00043D81">
        <w:rPr>
          <w:rFonts w:cs="Arial"/>
          <w:sz w:val="20"/>
          <w:szCs w:val="20"/>
        </w:rPr>
        <w:t>of</w:t>
      </w:r>
      <w:r w:rsidRPr="00043D81">
        <w:rPr>
          <w:rFonts w:cs="Arial"/>
          <w:w w:val="99"/>
          <w:sz w:val="20"/>
          <w:szCs w:val="20"/>
        </w:rPr>
        <w:t xml:space="preserve"> </w:t>
      </w:r>
      <w:r w:rsidRPr="00043D81">
        <w:rPr>
          <w:rFonts w:cs="Arial"/>
          <w:sz w:val="20"/>
          <w:szCs w:val="20"/>
        </w:rPr>
        <w:t>Employees,</w:t>
      </w:r>
      <w:r w:rsidRPr="00043D81">
        <w:rPr>
          <w:rFonts w:cs="Arial"/>
          <w:spacing w:val="2"/>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parties</w:t>
      </w:r>
      <w:r w:rsidRPr="00043D81">
        <w:rPr>
          <w:rFonts w:cs="Arial"/>
          <w:spacing w:val="3"/>
          <w:sz w:val="20"/>
          <w:szCs w:val="20"/>
        </w:rPr>
        <w:t xml:space="preserve"> </w:t>
      </w:r>
      <w:r w:rsidRPr="00043D81">
        <w:rPr>
          <w:rFonts w:cs="Arial"/>
          <w:sz w:val="20"/>
          <w:szCs w:val="20"/>
        </w:rPr>
        <w:t>may</w:t>
      </w:r>
      <w:r w:rsidRPr="00043D81">
        <w:rPr>
          <w:rFonts w:cs="Arial"/>
          <w:spacing w:val="2"/>
          <w:sz w:val="20"/>
          <w:szCs w:val="20"/>
        </w:rPr>
        <w:t xml:space="preserve"> </w:t>
      </w:r>
      <w:r w:rsidRPr="00043D81">
        <w:rPr>
          <w:rFonts w:cs="Arial"/>
          <w:sz w:val="20"/>
          <w:szCs w:val="20"/>
        </w:rPr>
        <w:t>begin</w:t>
      </w:r>
      <w:r w:rsidRPr="00043D81">
        <w:rPr>
          <w:rFonts w:cs="Arial"/>
          <w:spacing w:val="3"/>
          <w:sz w:val="20"/>
          <w:szCs w:val="20"/>
        </w:rPr>
        <w:t xml:space="preserve"> </w:t>
      </w:r>
      <w:r w:rsidRPr="00043D81">
        <w:rPr>
          <w:rFonts w:cs="Arial"/>
          <w:sz w:val="20"/>
          <w:szCs w:val="20"/>
        </w:rPr>
        <w:t>at</w:t>
      </w:r>
      <w:r w:rsidRPr="00043D81">
        <w:rPr>
          <w:rFonts w:cs="Arial"/>
          <w:spacing w:val="2"/>
          <w:sz w:val="20"/>
          <w:szCs w:val="20"/>
        </w:rPr>
        <w:t xml:space="preserve"> </w:t>
      </w:r>
      <w:r w:rsidRPr="00043D81">
        <w:rPr>
          <w:rFonts w:cs="Arial"/>
          <w:sz w:val="20"/>
          <w:szCs w:val="20"/>
        </w:rPr>
        <w:t>Level</w:t>
      </w:r>
      <w:r w:rsidRPr="00043D81">
        <w:rPr>
          <w:rFonts w:cs="Arial"/>
          <w:spacing w:val="3"/>
          <w:sz w:val="20"/>
          <w:szCs w:val="20"/>
        </w:rPr>
        <w:t xml:space="preserve"> </w:t>
      </w:r>
      <w:r w:rsidRPr="00043D81">
        <w:rPr>
          <w:rFonts w:cs="Arial"/>
          <w:sz w:val="20"/>
          <w:szCs w:val="20"/>
        </w:rPr>
        <w:t>II</w:t>
      </w:r>
      <w:r w:rsidRPr="00043D81">
        <w:rPr>
          <w:rFonts w:cs="Arial"/>
          <w:spacing w:val="2"/>
          <w:sz w:val="20"/>
          <w:szCs w:val="20"/>
        </w:rPr>
        <w:t xml:space="preserve"> </w:t>
      </w:r>
      <w:r w:rsidRPr="00043D81">
        <w:rPr>
          <w:rFonts w:cs="Arial"/>
          <w:sz w:val="20"/>
          <w:szCs w:val="20"/>
        </w:rPr>
        <w:t>of</w:t>
      </w:r>
      <w:r w:rsidRPr="00043D81">
        <w:rPr>
          <w:rFonts w:cs="Arial"/>
          <w:spacing w:val="3"/>
          <w:sz w:val="20"/>
          <w:szCs w:val="20"/>
        </w:rPr>
        <w:t xml:space="preserve"> </w:t>
      </w:r>
      <w:r w:rsidRPr="00043D81">
        <w:rPr>
          <w:rFonts w:cs="Arial"/>
          <w:sz w:val="20"/>
          <w:szCs w:val="20"/>
        </w:rPr>
        <w:t>the</w:t>
      </w:r>
      <w:r w:rsidRPr="00043D81">
        <w:rPr>
          <w:rFonts w:cs="Arial"/>
          <w:spacing w:val="2"/>
          <w:sz w:val="20"/>
          <w:szCs w:val="20"/>
        </w:rPr>
        <w:t xml:space="preserve"> </w:t>
      </w:r>
      <w:r w:rsidRPr="00043D81">
        <w:rPr>
          <w:rFonts w:cs="Arial"/>
          <w:sz w:val="20"/>
          <w:szCs w:val="20"/>
        </w:rPr>
        <w:t>grievance procedure.</w:t>
      </w:r>
    </w:p>
    <w:p w14:paraId="58FEC857" w14:textId="77777777" w:rsidR="00D838ED" w:rsidRPr="00043D81" w:rsidRDefault="00D838ED" w:rsidP="00D838ED">
      <w:pPr>
        <w:rPr>
          <w:rFonts w:ascii="Arial" w:eastAsia="Arial" w:hAnsi="Arial" w:cs="Arial"/>
          <w:sz w:val="20"/>
          <w:szCs w:val="20"/>
        </w:rPr>
      </w:pPr>
    </w:p>
    <w:p w14:paraId="415896AF" w14:textId="77777777" w:rsidR="00D838ED" w:rsidRPr="00043D81" w:rsidRDefault="00D838ED" w:rsidP="00705499">
      <w:pPr>
        <w:pStyle w:val="BodyText"/>
        <w:numPr>
          <w:ilvl w:val="1"/>
          <w:numId w:val="43"/>
        </w:numPr>
        <w:tabs>
          <w:tab w:val="left" w:pos="1540"/>
        </w:tabs>
        <w:ind w:right="119" w:firstLine="425"/>
        <w:jc w:val="both"/>
        <w:rPr>
          <w:rFonts w:cs="Arial"/>
          <w:sz w:val="20"/>
          <w:szCs w:val="20"/>
        </w:rPr>
      </w:pPr>
      <w:r w:rsidRPr="00043D81">
        <w:rPr>
          <w:rFonts w:cs="Arial"/>
          <w:sz w:val="20"/>
          <w:szCs w:val="20"/>
        </w:rPr>
        <w:t>GRIEVANCE</w:t>
      </w:r>
      <w:r w:rsidRPr="00043D81">
        <w:rPr>
          <w:rFonts w:cs="Arial"/>
          <w:spacing w:val="11"/>
          <w:sz w:val="20"/>
          <w:szCs w:val="20"/>
        </w:rPr>
        <w:t xml:space="preserve"> </w:t>
      </w:r>
      <w:r w:rsidRPr="00043D81">
        <w:rPr>
          <w:rFonts w:cs="Arial"/>
          <w:sz w:val="20"/>
          <w:szCs w:val="20"/>
        </w:rPr>
        <w:t>FORMS:</w:t>
      </w:r>
      <w:r w:rsidRPr="00043D81">
        <w:rPr>
          <w:rFonts w:cs="Arial"/>
          <w:spacing w:val="23"/>
          <w:sz w:val="20"/>
          <w:szCs w:val="20"/>
        </w:rPr>
        <w:t xml:space="preserve"> </w:t>
      </w:r>
      <w:r w:rsidRPr="00043D81">
        <w:rPr>
          <w:rFonts w:cs="Arial"/>
          <w:sz w:val="20"/>
          <w:szCs w:val="20"/>
        </w:rPr>
        <w:t>Grievance</w:t>
      </w:r>
      <w:r w:rsidRPr="00043D81">
        <w:rPr>
          <w:rFonts w:cs="Arial"/>
          <w:spacing w:val="12"/>
          <w:sz w:val="20"/>
          <w:szCs w:val="20"/>
        </w:rPr>
        <w:t xml:space="preserve"> </w:t>
      </w:r>
      <w:r w:rsidRPr="00043D81">
        <w:rPr>
          <w:rFonts w:cs="Arial"/>
          <w:sz w:val="20"/>
          <w:szCs w:val="20"/>
        </w:rPr>
        <w:t>forms</w:t>
      </w:r>
      <w:r w:rsidRPr="00043D81">
        <w:rPr>
          <w:rFonts w:cs="Arial"/>
          <w:spacing w:val="12"/>
          <w:sz w:val="20"/>
          <w:szCs w:val="20"/>
        </w:rPr>
        <w:t xml:space="preserve"> </w:t>
      </w:r>
      <w:r w:rsidRPr="00043D81">
        <w:rPr>
          <w:rFonts w:cs="Arial"/>
          <w:sz w:val="20"/>
          <w:szCs w:val="20"/>
        </w:rPr>
        <w:t>(Appendix</w:t>
      </w:r>
      <w:r w:rsidRPr="00043D81">
        <w:rPr>
          <w:rFonts w:cs="Arial"/>
          <w:spacing w:val="12"/>
          <w:sz w:val="20"/>
          <w:szCs w:val="20"/>
        </w:rPr>
        <w:t xml:space="preserve"> </w:t>
      </w:r>
      <w:r w:rsidRPr="00043D81">
        <w:rPr>
          <w:rFonts w:cs="Arial"/>
          <w:sz w:val="20"/>
          <w:szCs w:val="20"/>
        </w:rPr>
        <w:t>C</w:t>
      </w:r>
      <w:r w:rsidRPr="00043D81">
        <w:rPr>
          <w:rFonts w:cs="Arial"/>
          <w:spacing w:val="12"/>
          <w:sz w:val="20"/>
          <w:szCs w:val="20"/>
        </w:rPr>
        <w:t xml:space="preserve"> </w:t>
      </w:r>
      <w:r w:rsidRPr="00043D81">
        <w:rPr>
          <w:rFonts w:cs="Arial"/>
          <w:sz w:val="20"/>
          <w:szCs w:val="20"/>
        </w:rPr>
        <w:t>as</w:t>
      </w:r>
      <w:r w:rsidRPr="00043D81">
        <w:rPr>
          <w:rFonts w:cs="Arial"/>
          <w:spacing w:val="12"/>
          <w:sz w:val="20"/>
          <w:szCs w:val="20"/>
        </w:rPr>
        <w:t xml:space="preserve"> </w:t>
      </w:r>
      <w:r w:rsidRPr="00043D81">
        <w:rPr>
          <w:rFonts w:cs="Arial"/>
          <w:sz w:val="20"/>
          <w:szCs w:val="20"/>
        </w:rPr>
        <w:t>modified) may</w:t>
      </w:r>
      <w:r w:rsidRPr="00043D81">
        <w:rPr>
          <w:rFonts w:cs="Arial"/>
          <w:spacing w:val="22"/>
          <w:sz w:val="20"/>
          <w:szCs w:val="20"/>
        </w:rPr>
        <w:t xml:space="preserve"> </w:t>
      </w:r>
      <w:r w:rsidRPr="00043D81">
        <w:rPr>
          <w:rFonts w:cs="Arial"/>
          <w:sz w:val="20"/>
          <w:szCs w:val="20"/>
        </w:rPr>
        <w:t>be</w:t>
      </w:r>
      <w:r w:rsidRPr="00043D81">
        <w:rPr>
          <w:rFonts w:cs="Arial"/>
          <w:spacing w:val="22"/>
          <w:sz w:val="20"/>
          <w:szCs w:val="20"/>
        </w:rPr>
        <w:t xml:space="preserve"> </w:t>
      </w:r>
      <w:r w:rsidRPr="00043D81">
        <w:rPr>
          <w:rFonts w:cs="Arial"/>
          <w:sz w:val="20"/>
          <w:szCs w:val="20"/>
        </w:rPr>
        <w:t>copied</w:t>
      </w:r>
      <w:r w:rsidRPr="00043D81">
        <w:rPr>
          <w:rFonts w:cs="Arial"/>
          <w:spacing w:val="22"/>
          <w:sz w:val="20"/>
          <w:szCs w:val="20"/>
        </w:rPr>
        <w:t xml:space="preserve"> </w:t>
      </w:r>
      <w:r w:rsidRPr="00043D81">
        <w:rPr>
          <w:rFonts w:cs="Arial"/>
          <w:sz w:val="20"/>
          <w:szCs w:val="20"/>
        </w:rPr>
        <w:t>from</w:t>
      </w:r>
      <w:r w:rsidRPr="00043D81">
        <w:rPr>
          <w:rFonts w:cs="Arial"/>
          <w:spacing w:val="22"/>
          <w:sz w:val="20"/>
          <w:szCs w:val="20"/>
        </w:rPr>
        <w:t xml:space="preserve"> </w:t>
      </w:r>
      <w:r w:rsidRPr="00043D81">
        <w:rPr>
          <w:rFonts w:cs="Arial"/>
          <w:sz w:val="20"/>
          <w:szCs w:val="20"/>
        </w:rPr>
        <w:t>this</w:t>
      </w:r>
      <w:r w:rsidRPr="00043D81">
        <w:rPr>
          <w:rFonts w:cs="Arial"/>
          <w:spacing w:val="22"/>
          <w:sz w:val="20"/>
          <w:szCs w:val="20"/>
        </w:rPr>
        <w:t xml:space="preserve"> </w:t>
      </w:r>
      <w:r w:rsidRPr="00043D81">
        <w:rPr>
          <w:rFonts w:cs="Arial"/>
          <w:sz w:val="20"/>
          <w:szCs w:val="20"/>
        </w:rPr>
        <w:t>Agreement,</w:t>
      </w:r>
      <w:r w:rsidRPr="00043D81">
        <w:rPr>
          <w:rFonts w:cs="Arial"/>
          <w:spacing w:val="22"/>
          <w:sz w:val="20"/>
          <w:szCs w:val="20"/>
        </w:rPr>
        <w:t xml:space="preserve"> </w:t>
      </w:r>
      <w:r w:rsidRPr="00043D81">
        <w:rPr>
          <w:rFonts w:cs="Arial"/>
          <w:sz w:val="20"/>
          <w:szCs w:val="20"/>
        </w:rPr>
        <w:t>created</w:t>
      </w:r>
      <w:r w:rsidRPr="00043D81">
        <w:rPr>
          <w:rFonts w:cs="Arial"/>
          <w:spacing w:val="22"/>
          <w:sz w:val="20"/>
          <w:szCs w:val="20"/>
        </w:rPr>
        <w:t xml:space="preserve"> </w:t>
      </w:r>
      <w:r w:rsidRPr="00043D81">
        <w:rPr>
          <w:rFonts w:cs="Arial"/>
          <w:sz w:val="20"/>
          <w:szCs w:val="20"/>
        </w:rPr>
        <w:t>by</w:t>
      </w:r>
      <w:r w:rsidRPr="00043D81">
        <w:rPr>
          <w:rFonts w:cs="Arial"/>
          <w:spacing w:val="22"/>
          <w:sz w:val="20"/>
          <w:szCs w:val="20"/>
        </w:rPr>
        <w:t xml:space="preserve"> </w:t>
      </w:r>
      <w:r w:rsidRPr="00043D81">
        <w:rPr>
          <w:rFonts w:cs="Arial"/>
          <w:sz w:val="20"/>
          <w:szCs w:val="20"/>
        </w:rPr>
        <w:t>computer,</w:t>
      </w:r>
      <w:r w:rsidRPr="00043D81">
        <w:rPr>
          <w:rFonts w:cs="Arial"/>
          <w:spacing w:val="22"/>
          <w:sz w:val="20"/>
          <w:szCs w:val="20"/>
        </w:rPr>
        <w:t xml:space="preserve"> </w:t>
      </w:r>
      <w:r w:rsidRPr="00043D81">
        <w:rPr>
          <w:rFonts w:cs="Arial"/>
          <w:sz w:val="20"/>
          <w:szCs w:val="20"/>
        </w:rPr>
        <w:t>or</w:t>
      </w:r>
      <w:r w:rsidRPr="00043D81">
        <w:rPr>
          <w:rFonts w:cs="Arial"/>
          <w:spacing w:val="22"/>
          <w:sz w:val="20"/>
          <w:szCs w:val="20"/>
        </w:rPr>
        <w:t xml:space="preserve"> </w:t>
      </w:r>
      <w:r w:rsidRPr="00043D81">
        <w:rPr>
          <w:rFonts w:cs="Arial"/>
          <w:sz w:val="20"/>
          <w:szCs w:val="20"/>
        </w:rPr>
        <w:t>may be</w:t>
      </w:r>
      <w:r w:rsidRPr="00043D81">
        <w:rPr>
          <w:rFonts w:cs="Arial"/>
          <w:spacing w:val="64"/>
          <w:sz w:val="20"/>
          <w:szCs w:val="20"/>
        </w:rPr>
        <w:t xml:space="preserve"> </w:t>
      </w:r>
      <w:r w:rsidRPr="00043D81">
        <w:rPr>
          <w:rFonts w:cs="Arial"/>
          <w:sz w:val="20"/>
          <w:szCs w:val="20"/>
        </w:rPr>
        <w:t>obtained</w:t>
      </w:r>
      <w:r w:rsidRPr="00043D81">
        <w:rPr>
          <w:rFonts w:cs="Arial"/>
          <w:spacing w:val="65"/>
          <w:sz w:val="20"/>
          <w:szCs w:val="20"/>
        </w:rPr>
        <w:t xml:space="preserve"> </w:t>
      </w:r>
      <w:r w:rsidRPr="00043D81">
        <w:rPr>
          <w:rFonts w:cs="Arial"/>
          <w:sz w:val="20"/>
          <w:szCs w:val="20"/>
        </w:rPr>
        <w:t>from</w:t>
      </w:r>
      <w:r w:rsidRPr="00043D81">
        <w:rPr>
          <w:rFonts w:cs="Arial"/>
          <w:spacing w:val="65"/>
          <w:sz w:val="20"/>
          <w:szCs w:val="20"/>
        </w:rPr>
        <w:t xml:space="preserve"> </w:t>
      </w:r>
      <w:r w:rsidRPr="00043D81">
        <w:rPr>
          <w:rFonts w:cs="Arial"/>
          <w:sz w:val="20"/>
          <w:szCs w:val="20"/>
        </w:rPr>
        <w:t>the</w:t>
      </w:r>
      <w:r w:rsidRPr="00043D81">
        <w:rPr>
          <w:rFonts w:cs="Arial"/>
          <w:spacing w:val="64"/>
          <w:sz w:val="20"/>
          <w:szCs w:val="20"/>
        </w:rPr>
        <w:t xml:space="preserve"> </w:t>
      </w:r>
      <w:r w:rsidRPr="00043D81">
        <w:rPr>
          <w:rFonts w:cs="Arial"/>
          <w:sz w:val="20"/>
          <w:szCs w:val="20"/>
        </w:rPr>
        <w:t>Association.</w:t>
      </w:r>
      <w:r w:rsidRPr="00043D81">
        <w:rPr>
          <w:rFonts w:cs="Arial"/>
          <w:spacing w:val="63"/>
          <w:sz w:val="20"/>
          <w:szCs w:val="20"/>
        </w:rPr>
        <w:t xml:space="preserve"> </w:t>
      </w:r>
      <w:r w:rsidRPr="00043D81">
        <w:rPr>
          <w:rFonts w:cs="Arial"/>
          <w:sz w:val="20"/>
          <w:szCs w:val="20"/>
        </w:rPr>
        <w:t>The</w:t>
      </w:r>
      <w:r w:rsidRPr="00043D81">
        <w:rPr>
          <w:rFonts w:cs="Arial"/>
          <w:spacing w:val="65"/>
          <w:sz w:val="20"/>
          <w:szCs w:val="20"/>
        </w:rPr>
        <w:t xml:space="preserve"> </w:t>
      </w:r>
      <w:r w:rsidRPr="00043D81">
        <w:rPr>
          <w:rFonts w:cs="Arial"/>
          <w:sz w:val="20"/>
          <w:szCs w:val="20"/>
        </w:rPr>
        <w:t>Association</w:t>
      </w:r>
      <w:r w:rsidRPr="00043D81">
        <w:rPr>
          <w:rFonts w:cs="Arial"/>
          <w:spacing w:val="65"/>
          <w:sz w:val="20"/>
          <w:szCs w:val="20"/>
        </w:rPr>
        <w:t xml:space="preserve"> </w:t>
      </w:r>
      <w:r w:rsidRPr="00043D81">
        <w:rPr>
          <w:rFonts w:cs="Arial"/>
          <w:sz w:val="20"/>
          <w:szCs w:val="20"/>
        </w:rPr>
        <w:t>shall</w:t>
      </w:r>
      <w:r w:rsidRPr="00043D81">
        <w:rPr>
          <w:rFonts w:cs="Arial"/>
          <w:spacing w:val="64"/>
          <w:sz w:val="20"/>
          <w:szCs w:val="20"/>
        </w:rPr>
        <w:t xml:space="preserve"> </w:t>
      </w:r>
      <w:r w:rsidRPr="00043D81">
        <w:rPr>
          <w:rFonts w:cs="Arial"/>
          <w:sz w:val="20"/>
          <w:szCs w:val="20"/>
        </w:rPr>
        <w:t>make grievance</w:t>
      </w:r>
      <w:r w:rsidRPr="00043D81">
        <w:rPr>
          <w:rFonts w:cs="Arial"/>
          <w:spacing w:val="-2"/>
          <w:sz w:val="20"/>
          <w:szCs w:val="20"/>
        </w:rPr>
        <w:t xml:space="preserve"> </w:t>
      </w:r>
      <w:r w:rsidRPr="00043D81">
        <w:rPr>
          <w:rFonts w:cs="Arial"/>
          <w:sz w:val="20"/>
          <w:szCs w:val="20"/>
        </w:rPr>
        <w:t>forms</w:t>
      </w:r>
      <w:r w:rsidRPr="00043D81">
        <w:rPr>
          <w:rFonts w:cs="Arial"/>
          <w:spacing w:val="-1"/>
          <w:sz w:val="20"/>
          <w:szCs w:val="20"/>
        </w:rPr>
        <w:t xml:space="preserve"> </w:t>
      </w:r>
      <w:r w:rsidRPr="00043D81">
        <w:rPr>
          <w:rFonts w:cs="Arial"/>
          <w:sz w:val="20"/>
          <w:szCs w:val="20"/>
        </w:rPr>
        <w:t>available</w:t>
      </w:r>
      <w:r w:rsidRPr="00043D81">
        <w:rPr>
          <w:rFonts w:cs="Arial"/>
          <w:spacing w:val="-2"/>
          <w:sz w:val="20"/>
          <w:szCs w:val="20"/>
        </w:rPr>
        <w:t xml:space="preserve"> </w:t>
      </w:r>
      <w:r w:rsidRPr="00043D81">
        <w:rPr>
          <w:rFonts w:cs="Arial"/>
          <w:sz w:val="20"/>
          <w:szCs w:val="20"/>
        </w:rPr>
        <w:t>to</w:t>
      </w:r>
      <w:r w:rsidRPr="00043D81">
        <w:rPr>
          <w:rFonts w:cs="Arial"/>
          <w:spacing w:val="-1"/>
          <w:sz w:val="20"/>
          <w:szCs w:val="20"/>
        </w:rPr>
        <w:t xml:space="preserve"> </w:t>
      </w:r>
      <w:r w:rsidRPr="00043D81">
        <w:rPr>
          <w:rFonts w:cs="Arial"/>
          <w:sz w:val="20"/>
          <w:szCs w:val="20"/>
        </w:rPr>
        <w:t>Employees.</w:t>
      </w:r>
    </w:p>
    <w:p w14:paraId="7E9992AF" w14:textId="77777777" w:rsidR="00D838ED" w:rsidRPr="00043D81" w:rsidRDefault="00D838ED" w:rsidP="00D838ED">
      <w:pPr>
        <w:rPr>
          <w:rFonts w:ascii="Arial" w:eastAsia="Arial" w:hAnsi="Arial" w:cs="Arial"/>
          <w:sz w:val="20"/>
          <w:szCs w:val="20"/>
        </w:rPr>
      </w:pPr>
    </w:p>
    <w:p w14:paraId="649D3EFB" w14:textId="77777777" w:rsidR="00D838ED" w:rsidRPr="00043D81" w:rsidRDefault="00D838ED" w:rsidP="00705499">
      <w:pPr>
        <w:pStyle w:val="BodyText"/>
        <w:numPr>
          <w:ilvl w:val="1"/>
          <w:numId w:val="43"/>
        </w:numPr>
        <w:tabs>
          <w:tab w:val="left" w:pos="1540"/>
        </w:tabs>
        <w:ind w:right="119" w:firstLine="425"/>
        <w:jc w:val="both"/>
        <w:rPr>
          <w:rFonts w:cs="Arial"/>
          <w:sz w:val="20"/>
          <w:szCs w:val="20"/>
        </w:rPr>
      </w:pPr>
      <w:r w:rsidRPr="00043D81">
        <w:rPr>
          <w:rFonts w:cs="Arial"/>
          <w:sz w:val="20"/>
          <w:szCs w:val="20"/>
        </w:rPr>
        <w:t>GRIEVANCE</w:t>
      </w:r>
      <w:r w:rsidRPr="00043D81">
        <w:rPr>
          <w:rFonts w:cs="Arial"/>
          <w:spacing w:val="60"/>
          <w:sz w:val="20"/>
          <w:szCs w:val="20"/>
        </w:rPr>
        <w:t xml:space="preserve"> </w:t>
      </w:r>
      <w:r w:rsidRPr="00043D81">
        <w:rPr>
          <w:rFonts w:cs="Arial"/>
          <w:sz w:val="20"/>
          <w:szCs w:val="20"/>
        </w:rPr>
        <w:t>PROCESS:</w:t>
      </w:r>
      <w:r w:rsidRPr="00043D81">
        <w:rPr>
          <w:rFonts w:cs="Arial"/>
          <w:spacing w:val="57"/>
          <w:sz w:val="20"/>
          <w:szCs w:val="20"/>
        </w:rPr>
        <w:t xml:space="preserve"> </w:t>
      </w:r>
      <w:r w:rsidRPr="00043D81">
        <w:rPr>
          <w:rFonts w:cs="Arial"/>
          <w:sz w:val="20"/>
          <w:szCs w:val="20"/>
        </w:rPr>
        <w:t>Notwithstanding</w:t>
      </w:r>
      <w:r w:rsidRPr="00043D81">
        <w:rPr>
          <w:rFonts w:cs="Arial"/>
          <w:spacing w:val="62"/>
          <w:sz w:val="20"/>
          <w:szCs w:val="20"/>
        </w:rPr>
        <w:t xml:space="preserve"> </w:t>
      </w:r>
      <w:r w:rsidRPr="00043D81">
        <w:rPr>
          <w:rFonts w:cs="Arial"/>
          <w:sz w:val="20"/>
          <w:szCs w:val="20"/>
        </w:rPr>
        <w:t>the</w:t>
      </w:r>
      <w:r w:rsidRPr="00043D81">
        <w:rPr>
          <w:rFonts w:cs="Arial"/>
          <w:spacing w:val="61"/>
          <w:sz w:val="20"/>
          <w:szCs w:val="20"/>
        </w:rPr>
        <w:t xml:space="preserve"> </w:t>
      </w:r>
      <w:r w:rsidRPr="00043D81">
        <w:rPr>
          <w:rFonts w:cs="Arial"/>
          <w:sz w:val="20"/>
          <w:szCs w:val="20"/>
        </w:rPr>
        <w:t>expiration</w:t>
      </w:r>
      <w:r w:rsidRPr="00043D81">
        <w:rPr>
          <w:rFonts w:cs="Arial"/>
          <w:spacing w:val="62"/>
          <w:sz w:val="20"/>
          <w:szCs w:val="20"/>
        </w:rPr>
        <w:t xml:space="preserve"> </w:t>
      </w:r>
      <w:r w:rsidRPr="00043D81">
        <w:rPr>
          <w:rFonts w:cs="Arial"/>
          <w:sz w:val="20"/>
          <w:szCs w:val="20"/>
        </w:rPr>
        <w:t>of</w:t>
      </w:r>
      <w:r w:rsidRPr="00043D81">
        <w:rPr>
          <w:rFonts w:cs="Arial"/>
          <w:spacing w:val="61"/>
          <w:sz w:val="20"/>
          <w:szCs w:val="20"/>
        </w:rPr>
        <w:t xml:space="preserve"> </w:t>
      </w:r>
      <w:r w:rsidRPr="00043D81">
        <w:rPr>
          <w:rFonts w:cs="Arial"/>
          <w:sz w:val="20"/>
          <w:szCs w:val="20"/>
        </w:rPr>
        <w:t>the Agreement,</w:t>
      </w:r>
      <w:r w:rsidRPr="00043D81">
        <w:rPr>
          <w:rFonts w:cs="Arial"/>
          <w:spacing w:val="62"/>
          <w:sz w:val="20"/>
          <w:szCs w:val="20"/>
        </w:rPr>
        <w:t xml:space="preserve"> </w:t>
      </w:r>
      <w:r w:rsidRPr="00043D81">
        <w:rPr>
          <w:rFonts w:cs="Arial"/>
          <w:sz w:val="20"/>
          <w:szCs w:val="20"/>
        </w:rPr>
        <w:t>any</w:t>
      </w:r>
      <w:r w:rsidRPr="00043D81">
        <w:rPr>
          <w:rFonts w:cs="Arial"/>
          <w:spacing w:val="63"/>
          <w:sz w:val="20"/>
          <w:szCs w:val="20"/>
        </w:rPr>
        <w:t xml:space="preserve"> </w:t>
      </w:r>
      <w:r w:rsidRPr="00043D81">
        <w:rPr>
          <w:rFonts w:cs="Arial"/>
          <w:sz w:val="20"/>
          <w:szCs w:val="20"/>
        </w:rPr>
        <w:t>claim</w:t>
      </w:r>
      <w:r w:rsidRPr="00043D81">
        <w:rPr>
          <w:rFonts w:cs="Arial"/>
          <w:spacing w:val="63"/>
          <w:sz w:val="20"/>
          <w:szCs w:val="20"/>
        </w:rPr>
        <w:t xml:space="preserve"> </w:t>
      </w:r>
      <w:r w:rsidRPr="00043D81">
        <w:rPr>
          <w:rFonts w:cs="Arial"/>
          <w:sz w:val="20"/>
          <w:szCs w:val="20"/>
        </w:rPr>
        <w:t>or</w:t>
      </w:r>
      <w:r w:rsidRPr="00043D81">
        <w:rPr>
          <w:rFonts w:cs="Arial"/>
          <w:spacing w:val="62"/>
          <w:sz w:val="20"/>
          <w:szCs w:val="20"/>
        </w:rPr>
        <w:t xml:space="preserve"> </w:t>
      </w:r>
      <w:r w:rsidRPr="00043D81">
        <w:rPr>
          <w:rFonts w:cs="Arial"/>
          <w:sz w:val="20"/>
          <w:szCs w:val="20"/>
        </w:rPr>
        <w:t>grievance</w:t>
      </w:r>
      <w:r w:rsidRPr="00043D81">
        <w:rPr>
          <w:rFonts w:cs="Arial"/>
          <w:spacing w:val="63"/>
          <w:sz w:val="20"/>
          <w:szCs w:val="20"/>
        </w:rPr>
        <w:t xml:space="preserve"> </w:t>
      </w:r>
      <w:r w:rsidRPr="00043D81">
        <w:rPr>
          <w:rFonts w:cs="Arial"/>
          <w:sz w:val="20"/>
          <w:szCs w:val="20"/>
        </w:rPr>
        <w:t>arising</w:t>
      </w:r>
      <w:r w:rsidRPr="00043D81">
        <w:rPr>
          <w:rFonts w:cs="Arial"/>
          <w:spacing w:val="63"/>
          <w:sz w:val="20"/>
          <w:szCs w:val="20"/>
        </w:rPr>
        <w:t xml:space="preserve"> </w:t>
      </w:r>
      <w:r w:rsidRPr="00043D81">
        <w:rPr>
          <w:rFonts w:cs="Arial"/>
          <w:sz w:val="20"/>
          <w:szCs w:val="20"/>
        </w:rPr>
        <w:t>there</w:t>
      </w:r>
      <w:r w:rsidRPr="00043D81">
        <w:rPr>
          <w:rFonts w:cs="Arial"/>
          <w:spacing w:val="63"/>
          <w:sz w:val="20"/>
          <w:szCs w:val="20"/>
        </w:rPr>
        <w:t xml:space="preserve"> </w:t>
      </w:r>
      <w:r w:rsidRPr="00043D81">
        <w:rPr>
          <w:rFonts w:cs="Arial"/>
          <w:sz w:val="20"/>
          <w:szCs w:val="20"/>
        </w:rPr>
        <w:t>under</w:t>
      </w:r>
      <w:r w:rsidRPr="00043D81">
        <w:rPr>
          <w:rFonts w:cs="Arial"/>
          <w:spacing w:val="62"/>
          <w:sz w:val="20"/>
          <w:szCs w:val="20"/>
        </w:rPr>
        <w:t xml:space="preserve"> </w:t>
      </w:r>
      <w:r w:rsidRPr="00043D81">
        <w:rPr>
          <w:rFonts w:cs="Arial"/>
          <w:sz w:val="20"/>
          <w:szCs w:val="20"/>
        </w:rPr>
        <w:t>may</w:t>
      </w:r>
      <w:r w:rsidRPr="00043D81">
        <w:rPr>
          <w:rFonts w:cs="Arial"/>
          <w:spacing w:val="63"/>
          <w:sz w:val="20"/>
          <w:szCs w:val="20"/>
        </w:rPr>
        <w:t xml:space="preserve"> </w:t>
      </w:r>
      <w:r w:rsidRPr="00043D81">
        <w:rPr>
          <w:rFonts w:cs="Arial"/>
          <w:sz w:val="20"/>
          <w:szCs w:val="20"/>
        </w:rPr>
        <w:t>be processed</w:t>
      </w:r>
      <w:r w:rsidRPr="00043D81">
        <w:rPr>
          <w:rFonts w:cs="Arial"/>
          <w:spacing w:val="-1"/>
          <w:sz w:val="20"/>
          <w:szCs w:val="20"/>
        </w:rPr>
        <w:t xml:space="preserve"> </w:t>
      </w:r>
      <w:r w:rsidRPr="00043D81">
        <w:rPr>
          <w:rFonts w:cs="Arial"/>
          <w:sz w:val="20"/>
          <w:szCs w:val="20"/>
        </w:rPr>
        <w:t>through</w:t>
      </w:r>
      <w:r w:rsidRPr="00043D81">
        <w:rPr>
          <w:rFonts w:cs="Arial"/>
          <w:spacing w:val="-1"/>
          <w:sz w:val="20"/>
          <w:szCs w:val="20"/>
        </w:rPr>
        <w:t xml:space="preserve"> </w:t>
      </w:r>
      <w:r w:rsidRPr="00043D81">
        <w:rPr>
          <w:rFonts w:cs="Arial"/>
          <w:sz w:val="20"/>
          <w:szCs w:val="20"/>
        </w:rPr>
        <w:t>the</w:t>
      </w:r>
      <w:r w:rsidRPr="00043D81">
        <w:rPr>
          <w:rFonts w:cs="Arial"/>
          <w:spacing w:val="-1"/>
          <w:sz w:val="20"/>
          <w:szCs w:val="20"/>
        </w:rPr>
        <w:t xml:space="preserve"> </w:t>
      </w:r>
      <w:r w:rsidRPr="00043D81">
        <w:rPr>
          <w:rFonts w:cs="Arial"/>
          <w:sz w:val="20"/>
          <w:szCs w:val="20"/>
        </w:rPr>
        <w:t>grievance</w:t>
      </w:r>
      <w:r w:rsidRPr="00043D81">
        <w:rPr>
          <w:rFonts w:cs="Arial"/>
          <w:spacing w:val="-1"/>
          <w:sz w:val="20"/>
          <w:szCs w:val="20"/>
        </w:rPr>
        <w:t xml:space="preserve"> </w:t>
      </w:r>
      <w:r w:rsidRPr="00043D81">
        <w:rPr>
          <w:rFonts w:cs="Arial"/>
          <w:sz w:val="20"/>
          <w:szCs w:val="20"/>
        </w:rPr>
        <w:t>procedure</w:t>
      </w:r>
      <w:r w:rsidRPr="00043D81">
        <w:rPr>
          <w:rFonts w:cs="Arial"/>
          <w:spacing w:val="-1"/>
          <w:sz w:val="20"/>
          <w:szCs w:val="20"/>
        </w:rPr>
        <w:t xml:space="preserve"> </w:t>
      </w:r>
      <w:r w:rsidRPr="00043D81">
        <w:rPr>
          <w:rFonts w:cs="Arial"/>
          <w:sz w:val="20"/>
          <w:szCs w:val="20"/>
        </w:rPr>
        <w:t>until</w:t>
      </w:r>
      <w:r w:rsidRPr="00043D81">
        <w:rPr>
          <w:rFonts w:cs="Arial"/>
          <w:spacing w:val="-1"/>
          <w:sz w:val="20"/>
          <w:szCs w:val="20"/>
        </w:rPr>
        <w:t xml:space="preserve"> </w:t>
      </w:r>
      <w:r w:rsidRPr="00043D81">
        <w:rPr>
          <w:rFonts w:cs="Arial"/>
          <w:sz w:val="20"/>
          <w:szCs w:val="20"/>
        </w:rPr>
        <w:t>resolution.</w:t>
      </w:r>
    </w:p>
    <w:p w14:paraId="7F860350" w14:textId="77777777" w:rsidR="00D838ED" w:rsidRPr="00043D81" w:rsidRDefault="00D838ED" w:rsidP="00D838ED">
      <w:pPr>
        <w:pStyle w:val="ListParagraph"/>
        <w:rPr>
          <w:rFonts w:ascii="Arial" w:hAnsi="Arial" w:cs="Arial"/>
          <w:sz w:val="20"/>
          <w:szCs w:val="20"/>
        </w:rPr>
      </w:pPr>
    </w:p>
    <w:p w14:paraId="533A15FD" w14:textId="77777777" w:rsidR="00D838ED" w:rsidRPr="00043D81" w:rsidRDefault="00D838ED" w:rsidP="00705499">
      <w:pPr>
        <w:pStyle w:val="BodyText"/>
        <w:numPr>
          <w:ilvl w:val="1"/>
          <w:numId w:val="43"/>
        </w:numPr>
        <w:tabs>
          <w:tab w:val="left" w:pos="1540"/>
        </w:tabs>
        <w:ind w:right="119" w:firstLine="425"/>
        <w:jc w:val="both"/>
        <w:rPr>
          <w:rFonts w:cs="Arial"/>
          <w:sz w:val="20"/>
          <w:szCs w:val="20"/>
        </w:rPr>
      </w:pPr>
      <w:r w:rsidRPr="00043D81">
        <w:rPr>
          <w:rFonts w:cs="Arial"/>
          <w:sz w:val="20"/>
          <w:szCs w:val="20"/>
        </w:rPr>
        <w:t>If a grievance affects a group or class of employees in more than one school/work site, the grievant’s may submit such grievance in writing to the Superintendent directly; and the processing of such grievance will commence at a Formal Level II.  Such grievance shall be signed by at least two (2) Teachers, or the Association President.</w:t>
      </w:r>
    </w:p>
    <w:p w14:paraId="766A638C" w14:textId="77777777" w:rsidR="00D838ED" w:rsidRPr="00043D81" w:rsidRDefault="00D838ED" w:rsidP="00D838ED">
      <w:pPr>
        <w:pStyle w:val="ListParagraph"/>
        <w:rPr>
          <w:rFonts w:ascii="Arial" w:hAnsi="Arial" w:cs="Arial"/>
          <w:sz w:val="20"/>
          <w:szCs w:val="20"/>
        </w:rPr>
      </w:pPr>
    </w:p>
    <w:p w14:paraId="6A79ED7D" w14:textId="77777777" w:rsidR="00D838ED" w:rsidRPr="00043D81" w:rsidRDefault="00D838ED" w:rsidP="00705499">
      <w:pPr>
        <w:pStyle w:val="BodyText"/>
        <w:numPr>
          <w:ilvl w:val="1"/>
          <w:numId w:val="43"/>
        </w:numPr>
        <w:tabs>
          <w:tab w:val="left" w:pos="1540"/>
        </w:tabs>
        <w:ind w:right="119" w:firstLine="425"/>
        <w:jc w:val="both"/>
        <w:rPr>
          <w:rFonts w:cs="Arial"/>
          <w:sz w:val="20"/>
          <w:szCs w:val="20"/>
        </w:rPr>
      </w:pPr>
      <w:r w:rsidRPr="00043D81">
        <w:rPr>
          <w:rFonts w:cs="Arial"/>
          <w:sz w:val="20"/>
          <w:szCs w:val="20"/>
        </w:rPr>
        <w:t xml:space="preserve">Any employee who participates in any grievance as described herein shall not be subjected to discipline, reprimand, </w:t>
      </w:r>
      <w:proofErr w:type="gramStart"/>
      <w:r w:rsidRPr="00043D81">
        <w:rPr>
          <w:rFonts w:cs="Arial"/>
          <w:sz w:val="20"/>
          <w:szCs w:val="20"/>
        </w:rPr>
        <w:t>warning</w:t>
      </w:r>
      <w:proofErr w:type="gramEnd"/>
      <w:r w:rsidRPr="00043D81">
        <w:rPr>
          <w:rFonts w:cs="Arial"/>
          <w:sz w:val="20"/>
          <w:szCs w:val="20"/>
        </w:rPr>
        <w:t xml:space="preserve"> or reprisal because of such participation.</w:t>
      </w:r>
    </w:p>
    <w:p w14:paraId="6298C985" w14:textId="77777777" w:rsidR="00D838ED" w:rsidRPr="00043D81" w:rsidRDefault="00D838ED" w:rsidP="00D838ED">
      <w:pPr>
        <w:pStyle w:val="BodyText"/>
        <w:tabs>
          <w:tab w:val="left" w:pos="1540"/>
        </w:tabs>
        <w:ind w:left="990" w:right="119"/>
        <w:jc w:val="both"/>
      </w:pPr>
    </w:p>
    <w:p w14:paraId="0DE8B005" w14:textId="77777777" w:rsidR="00DA4E7F" w:rsidRPr="00043D81" w:rsidRDefault="00DA4E7F">
      <w:pPr>
        <w:rPr>
          <w:rFonts w:ascii="Arial" w:eastAsia="Arial" w:hAnsi="Arial" w:cs="Arial"/>
          <w:strike/>
          <w:sz w:val="20"/>
          <w:szCs w:val="20"/>
        </w:rPr>
      </w:pPr>
      <w:r w:rsidRPr="00043D81">
        <w:rPr>
          <w:rFonts w:ascii="Arial" w:eastAsia="Arial" w:hAnsi="Arial" w:cs="Arial"/>
          <w:strike/>
          <w:sz w:val="20"/>
          <w:szCs w:val="20"/>
        </w:rPr>
        <w:br w:type="page"/>
      </w:r>
    </w:p>
    <w:p w14:paraId="0DE8B006" w14:textId="77777777" w:rsidR="002A0048" w:rsidRDefault="002A0048" w:rsidP="0050621F">
      <w:pPr>
        <w:pBdr>
          <w:top w:val="nil"/>
          <w:left w:val="nil"/>
          <w:bottom w:val="nil"/>
          <w:right w:val="nil"/>
          <w:between w:val="nil"/>
        </w:pBdr>
        <w:tabs>
          <w:tab w:val="left" w:pos="720"/>
          <w:tab w:val="left" w:pos="1800"/>
        </w:tabs>
        <w:jc w:val="both"/>
        <w:rPr>
          <w:rFonts w:ascii="Arial" w:eastAsia="Arial" w:hAnsi="Arial" w:cs="Arial"/>
          <w:color w:val="000000"/>
          <w:sz w:val="20"/>
          <w:szCs w:val="20"/>
        </w:rPr>
      </w:pPr>
    </w:p>
    <w:p w14:paraId="0DE8B007"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B008" w14:textId="77777777" w:rsidR="002A0048" w:rsidRDefault="004E6655">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VII - CURRICULUM AND INSTRUCTION</w:t>
      </w:r>
    </w:p>
    <w:p w14:paraId="0DE8B009" w14:textId="77777777" w:rsidR="002A0048" w:rsidRDefault="002A0048">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p>
    <w:p w14:paraId="0DE8B00A" w14:textId="77777777" w:rsidR="002A0048" w:rsidRDefault="004E6655" w:rsidP="00705499">
      <w:pPr>
        <w:numPr>
          <w:ilvl w:val="1"/>
          <w:numId w:val="11"/>
        </w:numPr>
        <w:pBdr>
          <w:top w:val="nil"/>
          <w:left w:val="nil"/>
          <w:bottom w:val="nil"/>
          <w:right w:val="nil"/>
          <w:between w:val="nil"/>
        </w:pBdr>
        <w:tabs>
          <w:tab w:val="left" w:pos="720"/>
          <w:tab w:val="left" w:pos="1800"/>
        </w:tabs>
        <w:rPr>
          <w:rFonts w:ascii="Arial" w:eastAsia="Arial" w:hAnsi="Arial" w:cs="Arial"/>
          <w:color w:val="000000"/>
          <w:sz w:val="20"/>
          <w:szCs w:val="20"/>
        </w:rPr>
      </w:pPr>
      <w:r>
        <w:rPr>
          <w:rFonts w:ascii="Arial" w:eastAsia="Arial" w:hAnsi="Arial" w:cs="Arial"/>
          <w:color w:val="000000"/>
          <w:sz w:val="20"/>
          <w:szCs w:val="20"/>
        </w:rPr>
        <w:t>The educator values the worth and dignity of every person, the pursuit of truth, devotion to excellence, acquisition of knowledge, and the nurture of democratic citizenship.  Essential to the achievement of these standards are the freedom to learn and to teach and the guarantee of equal opportunity for all.</w:t>
      </w:r>
    </w:p>
    <w:p w14:paraId="0DE8B00B" w14:textId="77777777" w:rsidR="002A0048" w:rsidRDefault="002A0048">
      <w:pPr>
        <w:pBdr>
          <w:top w:val="nil"/>
          <w:left w:val="nil"/>
          <w:bottom w:val="nil"/>
          <w:right w:val="nil"/>
          <w:between w:val="nil"/>
        </w:pBdr>
        <w:tabs>
          <w:tab w:val="left" w:pos="720"/>
          <w:tab w:val="left" w:pos="1800"/>
        </w:tabs>
        <w:ind w:hanging="720"/>
        <w:rPr>
          <w:rFonts w:ascii="Arial" w:eastAsia="Arial" w:hAnsi="Arial" w:cs="Arial"/>
          <w:color w:val="000000"/>
          <w:sz w:val="20"/>
          <w:szCs w:val="20"/>
        </w:rPr>
      </w:pPr>
    </w:p>
    <w:p w14:paraId="0DE8B00C" w14:textId="77777777" w:rsidR="002A0048" w:rsidRDefault="004E6655" w:rsidP="00705499">
      <w:pPr>
        <w:numPr>
          <w:ilvl w:val="1"/>
          <w:numId w:val="11"/>
        </w:numPr>
        <w:pBdr>
          <w:top w:val="nil"/>
          <w:left w:val="nil"/>
          <w:bottom w:val="nil"/>
          <w:right w:val="nil"/>
          <w:between w:val="nil"/>
        </w:pBdr>
        <w:tabs>
          <w:tab w:val="left" w:pos="720"/>
          <w:tab w:val="left" w:pos="1800"/>
        </w:tabs>
        <w:rPr>
          <w:rFonts w:ascii="Arial" w:eastAsia="Arial" w:hAnsi="Arial" w:cs="Arial"/>
          <w:color w:val="000000"/>
          <w:sz w:val="20"/>
          <w:szCs w:val="20"/>
        </w:rPr>
      </w:pPr>
      <w:r>
        <w:rPr>
          <w:rFonts w:ascii="Arial" w:eastAsia="Arial" w:hAnsi="Arial" w:cs="Arial"/>
          <w:color w:val="000000"/>
          <w:sz w:val="20"/>
          <w:szCs w:val="20"/>
        </w:rPr>
        <w:t>The School Board supports the concept of academic freedom as set forth in the laws of Florida and the policies of the School Board.</w:t>
      </w:r>
    </w:p>
    <w:p w14:paraId="0DE8B00D" w14:textId="77777777" w:rsidR="002A0048" w:rsidRDefault="002A0048">
      <w:pPr>
        <w:pBdr>
          <w:top w:val="nil"/>
          <w:left w:val="nil"/>
          <w:bottom w:val="nil"/>
          <w:right w:val="nil"/>
          <w:between w:val="nil"/>
        </w:pBdr>
        <w:tabs>
          <w:tab w:val="left" w:pos="720"/>
          <w:tab w:val="left" w:pos="1800"/>
        </w:tabs>
        <w:ind w:hanging="720"/>
        <w:rPr>
          <w:rFonts w:ascii="Arial" w:eastAsia="Arial" w:hAnsi="Arial" w:cs="Arial"/>
          <w:color w:val="000000"/>
          <w:sz w:val="20"/>
          <w:szCs w:val="20"/>
        </w:rPr>
      </w:pPr>
    </w:p>
    <w:p w14:paraId="0DE8B00E" w14:textId="77777777" w:rsidR="002A0048" w:rsidRDefault="004E6655" w:rsidP="00705499">
      <w:pPr>
        <w:numPr>
          <w:ilvl w:val="1"/>
          <w:numId w:val="11"/>
        </w:numPr>
        <w:pBdr>
          <w:top w:val="nil"/>
          <w:left w:val="nil"/>
          <w:bottom w:val="nil"/>
          <w:right w:val="nil"/>
          <w:between w:val="nil"/>
        </w:pBdr>
        <w:tabs>
          <w:tab w:val="left" w:pos="720"/>
          <w:tab w:val="left" w:pos="1800"/>
        </w:tabs>
        <w:rPr>
          <w:rFonts w:ascii="Arial" w:eastAsia="Arial" w:hAnsi="Arial" w:cs="Arial"/>
          <w:color w:val="000000"/>
          <w:sz w:val="20"/>
          <w:szCs w:val="20"/>
        </w:rPr>
      </w:pPr>
      <w:r>
        <w:rPr>
          <w:rFonts w:ascii="Arial" w:eastAsia="Arial" w:hAnsi="Arial" w:cs="Arial"/>
          <w:color w:val="000000"/>
          <w:sz w:val="20"/>
          <w:szCs w:val="20"/>
        </w:rPr>
        <w:t>Reference Materials: the Board agrees to continue to make available to Teachers the reference materials maintained by the district.  Principals are encouraged to provide additional reference materials of high use in schools where feasible.</w:t>
      </w:r>
    </w:p>
    <w:p w14:paraId="0DE8B00F" w14:textId="77777777" w:rsidR="002A0048" w:rsidRDefault="002A0048">
      <w:pPr>
        <w:pBdr>
          <w:top w:val="nil"/>
          <w:left w:val="nil"/>
          <w:bottom w:val="nil"/>
          <w:right w:val="nil"/>
          <w:between w:val="nil"/>
        </w:pBdr>
        <w:tabs>
          <w:tab w:val="left" w:pos="720"/>
          <w:tab w:val="left" w:pos="1800"/>
        </w:tabs>
        <w:ind w:hanging="720"/>
        <w:rPr>
          <w:rFonts w:ascii="Arial" w:eastAsia="Arial" w:hAnsi="Arial" w:cs="Arial"/>
          <w:color w:val="000000"/>
          <w:sz w:val="20"/>
          <w:szCs w:val="20"/>
        </w:rPr>
      </w:pPr>
    </w:p>
    <w:p w14:paraId="0DE8B010" w14:textId="6785097B" w:rsidR="002A0048" w:rsidRDefault="004E6655" w:rsidP="0050621F">
      <w:pPr>
        <w:pBdr>
          <w:top w:val="nil"/>
          <w:left w:val="nil"/>
          <w:bottom w:val="nil"/>
          <w:right w:val="nil"/>
          <w:between w:val="nil"/>
        </w:pBdr>
        <w:tabs>
          <w:tab w:val="left" w:pos="1440"/>
        </w:tabs>
        <w:ind w:left="720" w:hanging="720"/>
        <w:rPr>
          <w:rFonts w:ascii="Arial" w:eastAsia="Arial" w:hAnsi="Arial" w:cs="Arial"/>
          <w:sz w:val="20"/>
          <w:szCs w:val="20"/>
        </w:rPr>
      </w:pPr>
      <w:r>
        <w:rPr>
          <w:rFonts w:ascii="Arial" w:eastAsia="Arial" w:hAnsi="Arial" w:cs="Arial"/>
          <w:color w:val="000000"/>
          <w:sz w:val="20"/>
          <w:szCs w:val="20"/>
        </w:rPr>
        <w:t xml:space="preserve">7.04 </w:t>
      </w:r>
      <w:r>
        <w:rPr>
          <w:rFonts w:ascii="Arial" w:eastAsia="Arial" w:hAnsi="Arial" w:cs="Arial"/>
          <w:color w:val="000000"/>
          <w:sz w:val="20"/>
          <w:szCs w:val="20"/>
        </w:rPr>
        <w:tab/>
        <w:t>Materials: The Board agrees to provide the following materials :Safety equipment, i.e. safety glasses or visors, lab coats and/or shop aprons, gloves and sanitation supplies for those teachers who are assigned in subject areas or work with students where the items are necessary, educational computer software, appropriate texts, library reference facilities, maps, globes, laboratory equipment and computers or computer laboratories in sufficient numbers to Florida Department of Education testing requirements, current periodicals, standard tests and questionnaires, musical equipment, art supplies, and physical education equipment. The Board recognizes that the above listed items</w:t>
      </w:r>
      <w:r>
        <w:rPr>
          <w:rFonts w:ascii="Arial" w:eastAsia="Arial" w:hAnsi="Arial" w:cs="Arial"/>
          <w:sz w:val="20"/>
          <w:szCs w:val="20"/>
        </w:rPr>
        <w:t xml:space="preserve"> </w:t>
      </w:r>
      <w:r>
        <w:rPr>
          <w:rFonts w:ascii="Arial" w:eastAsia="Arial" w:hAnsi="Arial" w:cs="Arial"/>
          <w:color w:val="000000"/>
          <w:sz w:val="20"/>
          <w:szCs w:val="20"/>
        </w:rPr>
        <w:t xml:space="preserve">are necessary </w:t>
      </w:r>
      <w:r>
        <w:rPr>
          <w:rFonts w:ascii="Arial" w:eastAsia="Arial" w:hAnsi="Arial" w:cs="Arial"/>
          <w:sz w:val="20"/>
          <w:szCs w:val="20"/>
        </w:rPr>
        <w:t>t</w:t>
      </w:r>
      <w:r>
        <w:rPr>
          <w:rFonts w:ascii="Arial" w:eastAsia="Arial" w:hAnsi="Arial" w:cs="Arial"/>
          <w:color w:val="000000"/>
          <w:sz w:val="20"/>
          <w:szCs w:val="20"/>
        </w:rPr>
        <w:t xml:space="preserve">ools of the teaching profession and agrees to allow Teachers to participate in their selection </w:t>
      </w:r>
      <w:proofErr w:type="gramStart"/>
      <w:r>
        <w:rPr>
          <w:rFonts w:ascii="Arial" w:eastAsia="Arial" w:hAnsi="Arial" w:cs="Arial"/>
          <w:color w:val="000000"/>
          <w:sz w:val="20"/>
          <w:szCs w:val="20"/>
        </w:rPr>
        <w:t>as long as</w:t>
      </w:r>
      <w:proofErr w:type="gramEnd"/>
      <w:r>
        <w:rPr>
          <w:rFonts w:ascii="Arial" w:eastAsia="Arial" w:hAnsi="Arial" w:cs="Arial"/>
          <w:color w:val="000000"/>
          <w:sz w:val="20"/>
          <w:szCs w:val="20"/>
        </w:rPr>
        <w:t xml:space="preserve"> it is consistent with Board policy and </w:t>
      </w:r>
      <w:r w:rsidR="00DA4E7F">
        <w:rPr>
          <w:rFonts w:ascii="Arial" w:eastAsia="Arial" w:hAnsi="Arial" w:cs="Arial"/>
          <w:sz w:val="20"/>
          <w:szCs w:val="20"/>
        </w:rPr>
        <w:t xml:space="preserve"> </w:t>
      </w:r>
      <w:r>
        <w:rPr>
          <w:rFonts w:ascii="Arial" w:eastAsia="Arial" w:hAnsi="Arial" w:cs="Arial"/>
          <w:sz w:val="20"/>
          <w:szCs w:val="20"/>
        </w:rPr>
        <w:t>fiscally reasonable and prudent</w:t>
      </w:r>
      <w:r>
        <w:rPr>
          <w:rFonts w:ascii="Arial" w:eastAsia="Arial" w:hAnsi="Arial" w:cs="Arial"/>
          <w:color w:val="000000"/>
          <w:sz w:val="20"/>
          <w:szCs w:val="20"/>
        </w:rPr>
        <w:t>. The Administration agrees to allow teachers to petition through HCEA to the assistant superintendents any concerns regarding equitable distributions of materials, supplies, and textbooks.  Additionally, the assistant superintendents agree to respond in writing to any such teacher concerns. (</w:t>
      </w:r>
      <w:proofErr w:type="gramStart"/>
      <w:r>
        <w:rPr>
          <w:rFonts w:ascii="Arial" w:eastAsia="Arial" w:hAnsi="Arial" w:cs="Arial"/>
          <w:color w:val="000000"/>
          <w:sz w:val="20"/>
          <w:szCs w:val="20"/>
        </w:rPr>
        <w:t>moved</w:t>
      </w:r>
      <w:proofErr w:type="gramEnd"/>
      <w:r>
        <w:rPr>
          <w:rFonts w:ascii="Arial" w:eastAsia="Arial" w:hAnsi="Arial" w:cs="Arial"/>
          <w:color w:val="000000"/>
          <w:sz w:val="20"/>
          <w:szCs w:val="20"/>
        </w:rPr>
        <w:t xml:space="preserve"> from 8.03). (</w:t>
      </w:r>
      <w:proofErr w:type="gramStart"/>
      <w:r>
        <w:rPr>
          <w:rFonts w:ascii="Arial" w:eastAsia="Arial" w:hAnsi="Arial" w:cs="Arial"/>
          <w:color w:val="000000"/>
          <w:sz w:val="20"/>
          <w:szCs w:val="20"/>
        </w:rPr>
        <w:t>combines</w:t>
      </w:r>
      <w:proofErr w:type="gramEnd"/>
      <w:r>
        <w:rPr>
          <w:rFonts w:ascii="Arial" w:eastAsia="Arial" w:hAnsi="Arial" w:cs="Arial"/>
          <w:color w:val="000000"/>
          <w:sz w:val="20"/>
          <w:szCs w:val="20"/>
        </w:rPr>
        <w:t xml:space="preserve"> old 7.04 &amp; 7.05)</w:t>
      </w:r>
      <w:r>
        <w:rPr>
          <w:rFonts w:ascii="Arial" w:eastAsia="Arial" w:hAnsi="Arial" w:cs="Arial"/>
          <w:sz w:val="20"/>
          <w:szCs w:val="20"/>
        </w:rPr>
        <w:br/>
      </w:r>
    </w:p>
    <w:p w14:paraId="0DE8B011" w14:textId="77777777" w:rsidR="002A0048" w:rsidRDefault="004E6655" w:rsidP="0050621F">
      <w:pPr>
        <w:pBdr>
          <w:top w:val="nil"/>
          <w:left w:val="nil"/>
          <w:bottom w:val="nil"/>
          <w:right w:val="nil"/>
          <w:between w:val="nil"/>
        </w:pBdr>
        <w:tabs>
          <w:tab w:val="left" w:pos="1440"/>
        </w:tabs>
        <w:ind w:left="720" w:hanging="720"/>
        <w:rPr>
          <w:rFonts w:ascii="Arial" w:eastAsia="Arial" w:hAnsi="Arial" w:cs="Arial"/>
          <w:sz w:val="20"/>
          <w:szCs w:val="20"/>
        </w:rPr>
      </w:pPr>
      <w:r>
        <w:rPr>
          <w:rFonts w:ascii="Arial" w:eastAsia="Arial" w:hAnsi="Arial" w:cs="Arial"/>
          <w:sz w:val="20"/>
          <w:szCs w:val="20"/>
        </w:rPr>
        <w:t>7.05     Copying/Printing Equipment:  The Board agrees to make available</w:t>
      </w:r>
      <w:r w:rsidR="0050621F">
        <w:rPr>
          <w:rFonts w:ascii="Arial" w:eastAsia="Arial" w:hAnsi="Arial" w:cs="Arial"/>
          <w:sz w:val="20"/>
          <w:szCs w:val="20"/>
        </w:rPr>
        <w:t xml:space="preserve"> and accessible in each school </w:t>
      </w:r>
      <w:r>
        <w:rPr>
          <w:rFonts w:ascii="Arial" w:eastAsia="Arial" w:hAnsi="Arial" w:cs="Arial"/>
          <w:sz w:val="20"/>
          <w:szCs w:val="20"/>
        </w:rPr>
        <w:t>fully functioning printing equipment and fully functioning copying fa</w:t>
      </w:r>
      <w:r w:rsidR="0050621F">
        <w:rPr>
          <w:rFonts w:ascii="Arial" w:eastAsia="Arial" w:hAnsi="Arial" w:cs="Arial"/>
          <w:sz w:val="20"/>
          <w:szCs w:val="20"/>
        </w:rPr>
        <w:t xml:space="preserve">cilities. As well as, computer </w:t>
      </w:r>
      <w:r>
        <w:rPr>
          <w:rFonts w:ascii="Arial" w:eastAsia="Arial" w:hAnsi="Arial" w:cs="Arial"/>
          <w:sz w:val="20"/>
          <w:szCs w:val="20"/>
        </w:rPr>
        <w:t>equipment with Internet access to aid Teachers in the preparatio</w:t>
      </w:r>
      <w:r w:rsidR="0050621F">
        <w:rPr>
          <w:rFonts w:ascii="Arial" w:eastAsia="Arial" w:hAnsi="Arial" w:cs="Arial"/>
          <w:sz w:val="20"/>
          <w:szCs w:val="20"/>
        </w:rPr>
        <w:t xml:space="preserve">n of instructional materials.  </w:t>
      </w:r>
      <w:r>
        <w:rPr>
          <w:rFonts w:ascii="Arial" w:eastAsia="Arial" w:hAnsi="Arial" w:cs="Arial"/>
          <w:sz w:val="20"/>
          <w:szCs w:val="20"/>
        </w:rPr>
        <w:t>Reasonable restrictions shall not be placed on a Teacher’s use</w:t>
      </w:r>
      <w:r w:rsidR="0050621F">
        <w:rPr>
          <w:rFonts w:ascii="Arial" w:eastAsia="Arial" w:hAnsi="Arial" w:cs="Arial"/>
          <w:sz w:val="20"/>
          <w:szCs w:val="20"/>
        </w:rPr>
        <w:t xml:space="preserve"> of the equipment for teaching </w:t>
      </w:r>
      <w:r>
        <w:rPr>
          <w:rFonts w:ascii="Arial" w:eastAsia="Arial" w:hAnsi="Arial" w:cs="Arial"/>
          <w:sz w:val="20"/>
          <w:szCs w:val="20"/>
        </w:rPr>
        <w:t xml:space="preserve">purposes.  In addition, the Board shall make available the capability to print in individual classrooms or team or common planning areas. The Board shall furnish without cost to employees ink, paper, and other supplies necessary for use of such printers up to a set amount for each school year which will be determined by the school principal.  </w:t>
      </w:r>
    </w:p>
    <w:p w14:paraId="0DE8B012" w14:textId="77777777" w:rsidR="002A0048" w:rsidRDefault="002A0048">
      <w:pPr>
        <w:pBdr>
          <w:top w:val="nil"/>
          <w:left w:val="nil"/>
          <w:bottom w:val="nil"/>
          <w:right w:val="nil"/>
          <w:between w:val="nil"/>
        </w:pBdr>
        <w:tabs>
          <w:tab w:val="left" w:pos="1440"/>
        </w:tabs>
        <w:ind w:left="720"/>
        <w:rPr>
          <w:rFonts w:ascii="Arial" w:eastAsia="Arial" w:hAnsi="Arial" w:cs="Arial"/>
          <w:sz w:val="20"/>
          <w:szCs w:val="20"/>
        </w:rPr>
      </w:pPr>
    </w:p>
    <w:p w14:paraId="0DE8B013" w14:textId="77777777" w:rsidR="002A0048" w:rsidRDefault="004E6655" w:rsidP="0050621F">
      <w:pPr>
        <w:pBdr>
          <w:top w:val="nil"/>
          <w:left w:val="nil"/>
          <w:bottom w:val="nil"/>
          <w:right w:val="nil"/>
          <w:between w:val="nil"/>
        </w:pBdr>
        <w:tabs>
          <w:tab w:val="left" w:pos="1440"/>
        </w:tabs>
        <w:ind w:left="720" w:hanging="720"/>
        <w:rPr>
          <w:rFonts w:ascii="Arial" w:eastAsia="Arial" w:hAnsi="Arial" w:cs="Arial"/>
          <w:sz w:val="20"/>
          <w:szCs w:val="20"/>
        </w:rPr>
      </w:pPr>
      <w:r>
        <w:rPr>
          <w:rFonts w:ascii="Arial" w:eastAsia="Arial" w:hAnsi="Arial" w:cs="Arial"/>
          <w:sz w:val="20"/>
          <w:szCs w:val="20"/>
        </w:rPr>
        <w:t>7.06     Media Center: The District will make every effort to continue to prov</w:t>
      </w:r>
      <w:r w:rsidR="0050621F">
        <w:rPr>
          <w:rFonts w:ascii="Arial" w:eastAsia="Arial" w:hAnsi="Arial" w:cs="Arial"/>
          <w:sz w:val="20"/>
          <w:szCs w:val="20"/>
        </w:rPr>
        <w:t xml:space="preserve">ide a media center staffed by a </w:t>
      </w:r>
      <w:r>
        <w:rPr>
          <w:rFonts w:ascii="Arial" w:eastAsia="Arial" w:hAnsi="Arial" w:cs="Arial"/>
          <w:sz w:val="20"/>
          <w:szCs w:val="20"/>
        </w:rPr>
        <w:t xml:space="preserve">media specialist in each school to supplement and complement the required curriculum. </w:t>
      </w:r>
      <w:r>
        <w:rPr>
          <w:rFonts w:ascii="Arial" w:eastAsia="Arial" w:hAnsi="Arial" w:cs="Arial"/>
          <w:sz w:val="20"/>
          <w:szCs w:val="20"/>
        </w:rPr>
        <w:br/>
      </w:r>
    </w:p>
    <w:p w14:paraId="0DE8B014" w14:textId="77777777" w:rsidR="002A0048" w:rsidRDefault="004E6655" w:rsidP="004C1179">
      <w:pPr>
        <w:pBdr>
          <w:top w:val="nil"/>
          <w:left w:val="nil"/>
          <w:bottom w:val="nil"/>
          <w:right w:val="nil"/>
          <w:between w:val="nil"/>
        </w:pBdr>
        <w:tabs>
          <w:tab w:val="left" w:pos="1440"/>
        </w:tabs>
        <w:ind w:left="720" w:hanging="720"/>
        <w:rPr>
          <w:rFonts w:ascii="Arial" w:eastAsia="Arial" w:hAnsi="Arial" w:cs="Arial"/>
          <w:sz w:val="20"/>
          <w:szCs w:val="20"/>
        </w:rPr>
      </w:pPr>
      <w:r>
        <w:rPr>
          <w:rFonts w:ascii="Arial" w:eastAsia="Arial" w:hAnsi="Arial" w:cs="Arial"/>
          <w:sz w:val="20"/>
          <w:szCs w:val="20"/>
        </w:rPr>
        <w:t>7.07     Submission of Grades: Teachers shall not be required to sub</w:t>
      </w:r>
      <w:r w:rsidR="004C1179">
        <w:rPr>
          <w:rFonts w:ascii="Arial" w:eastAsia="Arial" w:hAnsi="Arial" w:cs="Arial"/>
          <w:sz w:val="20"/>
          <w:szCs w:val="20"/>
        </w:rPr>
        <w:t>mit grades until the end of the</w:t>
      </w:r>
      <w:r>
        <w:rPr>
          <w:rFonts w:ascii="Arial" w:eastAsia="Arial" w:hAnsi="Arial" w:cs="Arial"/>
          <w:sz w:val="20"/>
          <w:szCs w:val="20"/>
        </w:rPr>
        <w:t xml:space="preserve"> work day 2 days following the end of the grading period.</w:t>
      </w:r>
      <w:r>
        <w:rPr>
          <w:rFonts w:ascii="Arial" w:eastAsia="Arial" w:hAnsi="Arial" w:cs="Arial"/>
          <w:sz w:val="20"/>
          <w:szCs w:val="20"/>
        </w:rPr>
        <w:br/>
      </w:r>
    </w:p>
    <w:p w14:paraId="0DE8B015" w14:textId="77777777" w:rsidR="002A0048" w:rsidRDefault="004C1179" w:rsidP="004C1179">
      <w:pPr>
        <w:pBdr>
          <w:top w:val="nil"/>
          <w:left w:val="nil"/>
          <w:bottom w:val="nil"/>
          <w:right w:val="nil"/>
          <w:between w:val="nil"/>
        </w:pBdr>
        <w:tabs>
          <w:tab w:val="left" w:pos="720"/>
          <w:tab w:val="left" w:pos="1440"/>
        </w:tabs>
        <w:rPr>
          <w:rFonts w:ascii="Arial" w:eastAsia="Arial" w:hAnsi="Arial" w:cs="Arial"/>
          <w:sz w:val="20"/>
          <w:szCs w:val="20"/>
        </w:rPr>
      </w:pPr>
      <w:r>
        <w:rPr>
          <w:rFonts w:ascii="Arial" w:eastAsia="Arial" w:hAnsi="Arial" w:cs="Arial"/>
          <w:sz w:val="20"/>
          <w:szCs w:val="20"/>
        </w:rPr>
        <w:t>7.08</w:t>
      </w:r>
      <w:r>
        <w:rPr>
          <w:rFonts w:ascii="Arial" w:eastAsia="Arial" w:hAnsi="Arial" w:cs="Arial"/>
          <w:sz w:val="20"/>
          <w:szCs w:val="20"/>
        </w:rPr>
        <w:tab/>
      </w:r>
      <w:r w:rsidR="004E6655">
        <w:rPr>
          <w:rFonts w:ascii="Arial" w:eastAsia="Arial" w:hAnsi="Arial" w:cs="Arial"/>
          <w:sz w:val="20"/>
          <w:szCs w:val="20"/>
        </w:rPr>
        <w:t xml:space="preserve">Changing Student Grades: The Teacher shall maintain the right and responsibility to determine </w:t>
      </w:r>
      <w:r w:rsidR="004E6655">
        <w:rPr>
          <w:rFonts w:ascii="Arial" w:eastAsia="Arial" w:hAnsi="Arial" w:cs="Arial"/>
          <w:sz w:val="20"/>
          <w:szCs w:val="20"/>
        </w:rPr>
        <w:tab/>
        <w:t xml:space="preserve">grades and other evaluations of students within the policies of the District and affected State </w:t>
      </w:r>
      <w:r w:rsidR="004E6655">
        <w:rPr>
          <w:rFonts w:ascii="Arial" w:eastAsia="Arial" w:hAnsi="Arial" w:cs="Arial"/>
          <w:sz w:val="20"/>
          <w:szCs w:val="20"/>
        </w:rPr>
        <w:tab/>
        <w:t xml:space="preserve">Statutes. </w:t>
      </w:r>
    </w:p>
    <w:p w14:paraId="0DE8B016" w14:textId="77777777" w:rsidR="002A0048" w:rsidRDefault="002A0048">
      <w:pPr>
        <w:pBdr>
          <w:top w:val="nil"/>
          <w:left w:val="nil"/>
          <w:bottom w:val="nil"/>
          <w:right w:val="nil"/>
          <w:between w:val="nil"/>
        </w:pBdr>
        <w:tabs>
          <w:tab w:val="left" w:pos="720"/>
          <w:tab w:val="left" w:pos="1800"/>
        </w:tabs>
        <w:ind w:hanging="720"/>
        <w:rPr>
          <w:rFonts w:ascii="Arial" w:eastAsia="Arial" w:hAnsi="Arial" w:cs="Arial"/>
          <w:color w:val="000000"/>
          <w:sz w:val="20"/>
          <w:szCs w:val="20"/>
        </w:rPr>
      </w:pPr>
    </w:p>
    <w:p w14:paraId="0DE8B017" w14:textId="77777777" w:rsidR="002A0048" w:rsidRDefault="004E6655">
      <w:pPr>
        <w:pBdr>
          <w:top w:val="nil"/>
          <w:left w:val="nil"/>
          <w:bottom w:val="nil"/>
          <w:right w:val="nil"/>
          <w:between w:val="nil"/>
        </w:pBdr>
        <w:tabs>
          <w:tab w:val="left" w:pos="720"/>
          <w:tab w:val="left" w:pos="1800"/>
        </w:tabs>
        <w:ind w:hanging="720"/>
        <w:rPr>
          <w:rFonts w:ascii="Arial" w:eastAsia="Arial" w:hAnsi="Arial" w:cs="Arial"/>
          <w:sz w:val="20"/>
          <w:szCs w:val="20"/>
        </w:rPr>
      </w:pPr>
      <w:r>
        <w:rPr>
          <w:rFonts w:ascii="Arial" w:eastAsia="Arial" w:hAnsi="Arial" w:cs="Arial"/>
          <w:sz w:val="20"/>
          <w:szCs w:val="20"/>
        </w:rPr>
        <w:tab/>
        <w:t>7.09</w:t>
      </w:r>
      <w:r>
        <w:rPr>
          <w:rFonts w:ascii="Arial" w:eastAsia="Arial" w:hAnsi="Arial" w:cs="Arial"/>
          <w:sz w:val="20"/>
          <w:szCs w:val="20"/>
        </w:rPr>
        <w:tab/>
        <w:t>CREATION OF MATERIALS</w:t>
      </w:r>
    </w:p>
    <w:p w14:paraId="0DE8B018" w14:textId="77777777" w:rsidR="002A0048" w:rsidRDefault="002A0048">
      <w:pPr>
        <w:pBdr>
          <w:top w:val="nil"/>
          <w:left w:val="nil"/>
          <w:bottom w:val="nil"/>
          <w:right w:val="nil"/>
          <w:between w:val="nil"/>
        </w:pBdr>
        <w:tabs>
          <w:tab w:val="left" w:pos="720"/>
          <w:tab w:val="left" w:pos="1800"/>
        </w:tabs>
        <w:ind w:hanging="720"/>
        <w:rPr>
          <w:rFonts w:ascii="Arial" w:eastAsia="Arial" w:hAnsi="Arial" w:cs="Arial"/>
          <w:sz w:val="20"/>
          <w:szCs w:val="20"/>
        </w:rPr>
      </w:pPr>
    </w:p>
    <w:p w14:paraId="0DE8B019" w14:textId="77777777" w:rsidR="002A0048" w:rsidRDefault="004C1179" w:rsidP="004C1179">
      <w:pPr>
        <w:pBdr>
          <w:top w:val="nil"/>
          <w:left w:val="nil"/>
          <w:bottom w:val="nil"/>
          <w:right w:val="nil"/>
          <w:between w:val="nil"/>
        </w:pBdr>
        <w:tabs>
          <w:tab w:val="left" w:pos="720"/>
          <w:tab w:val="left" w:pos="1440"/>
          <w:tab w:val="left" w:pos="1800"/>
        </w:tabs>
        <w:ind w:left="1440" w:hanging="720"/>
        <w:rPr>
          <w:rFonts w:ascii="Arial" w:eastAsia="Arial" w:hAnsi="Arial" w:cs="Arial"/>
          <w:sz w:val="20"/>
          <w:szCs w:val="20"/>
        </w:rPr>
      </w:pPr>
      <w:r>
        <w:rPr>
          <w:rFonts w:ascii="Arial" w:eastAsia="Arial" w:hAnsi="Arial" w:cs="Arial"/>
          <w:sz w:val="20"/>
          <w:szCs w:val="20"/>
        </w:rPr>
        <w:t>7.091</w:t>
      </w:r>
      <w:r>
        <w:rPr>
          <w:rFonts w:ascii="Arial" w:eastAsia="Arial" w:hAnsi="Arial" w:cs="Arial"/>
          <w:sz w:val="20"/>
          <w:szCs w:val="20"/>
        </w:rPr>
        <w:tab/>
      </w:r>
      <w:r w:rsidR="004E6655">
        <w:rPr>
          <w:rFonts w:ascii="Arial" w:eastAsia="Arial" w:hAnsi="Arial" w:cs="Arial"/>
          <w:sz w:val="20"/>
          <w:szCs w:val="20"/>
        </w:rPr>
        <w:t>Title to patents and copyrights of materials or equipment developed on school time or utilizing school supplies are equally the property of the Board and the employee.  Clear title shall vest in the Board if the employee, for any reason, terminates his/her employment. An employee changing work locations within the county may retain physical possession of such materials, with the approval of the employee’s current administrator.</w:t>
      </w:r>
    </w:p>
    <w:p w14:paraId="0DE8B01A" w14:textId="77777777" w:rsidR="002A0048" w:rsidRDefault="002A0048">
      <w:pPr>
        <w:pBdr>
          <w:top w:val="nil"/>
          <w:left w:val="nil"/>
          <w:bottom w:val="nil"/>
          <w:right w:val="nil"/>
          <w:between w:val="nil"/>
        </w:pBdr>
        <w:tabs>
          <w:tab w:val="left" w:pos="720"/>
          <w:tab w:val="left" w:pos="1800"/>
        </w:tabs>
        <w:ind w:left="720"/>
        <w:rPr>
          <w:rFonts w:ascii="Arial" w:eastAsia="Arial" w:hAnsi="Arial" w:cs="Arial"/>
          <w:sz w:val="20"/>
          <w:szCs w:val="20"/>
        </w:rPr>
      </w:pPr>
    </w:p>
    <w:p w14:paraId="0DE8B01B" w14:textId="636A99A1" w:rsidR="002A0048" w:rsidRDefault="004E6655" w:rsidP="004C1179">
      <w:pPr>
        <w:pBdr>
          <w:top w:val="nil"/>
          <w:left w:val="nil"/>
          <w:bottom w:val="nil"/>
          <w:right w:val="nil"/>
          <w:between w:val="nil"/>
        </w:pBdr>
        <w:tabs>
          <w:tab w:val="left" w:pos="720"/>
          <w:tab w:val="left" w:pos="1440"/>
          <w:tab w:val="left" w:pos="1800"/>
        </w:tabs>
        <w:ind w:left="1440" w:hanging="720"/>
        <w:rPr>
          <w:rFonts w:ascii="Arial" w:eastAsia="Arial" w:hAnsi="Arial" w:cs="Arial"/>
          <w:sz w:val="20"/>
          <w:szCs w:val="20"/>
        </w:rPr>
      </w:pPr>
      <w:r>
        <w:rPr>
          <w:rFonts w:ascii="Arial" w:eastAsia="Arial" w:hAnsi="Arial" w:cs="Arial"/>
          <w:sz w:val="20"/>
          <w:szCs w:val="20"/>
        </w:rPr>
        <w:t xml:space="preserve">7.092  </w:t>
      </w:r>
      <w:r w:rsidR="004C1179">
        <w:rPr>
          <w:rFonts w:ascii="Arial" w:eastAsia="Arial" w:hAnsi="Arial" w:cs="Arial"/>
          <w:sz w:val="20"/>
          <w:szCs w:val="20"/>
        </w:rPr>
        <w:tab/>
      </w:r>
      <w:r>
        <w:rPr>
          <w:rFonts w:ascii="Arial" w:eastAsia="Arial" w:hAnsi="Arial" w:cs="Arial"/>
          <w:sz w:val="20"/>
          <w:szCs w:val="20"/>
        </w:rPr>
        <w:t xml:space="preserve">Any materials or equipment created </w:t>
      </w:r>
      <w:proofErr w:type="gramStart"/>
      <w:r>
        <w:rPr>
          <w:rFonts w:ascii="Arial" w:eastAsia="Arial" w:hAnsi="Arial" w:cs="Arial"/>
          <w:sz w:val="20"/>
          <w:szCs w:val="20"/>
        </w:rPr>
        <w:t>as a result of</w:t>
      </w:r>
      <w:proofErr w:type="gramEnd"/>
      <w:r>
        <w:rPr>
          <w:rFonts w:ascii="Arial" w:eastAsia="Arial" w:hAnsi="Arial" w:cs="Arial"/>
          <w:sz w:val="20"/>
          <w:szCs w:val="20"/>
        </w:rPr>
        <w:t xml:space="preserve"> an employee’s contractual obligations to develop such materials are the property of the Board.</w:t>
      </w:r>
    </w:p>
    <w:p w14:paraId="0B949C12" w14:textId="5F340533" w:rsidR="00AA1189" w:rsidRDefault="00AA1189" w:rsidP="004C1179">
      <w:pPr>
        <w:pBdr>
          <w:top w:val="nil"/>
          <w:left w:val="nil"/>
          <w:bottom w:val="nil"/>
          <w:right w:val="nil"/>
          <w:between w:val="nil"/>
        </w:pBdr>
        <w:tabs>
          <w:tab w:val="left" w:pos="720"/>
          <w:tab w:val="left" w:pos="1440"/>
          <w:tab w:val="left" w:pos="1800"/>
        </w:tabs>
        <w:ind w:left="1440" w:hanging="720"/>
        <w:rPr>
          <w:rFonts w:ascii="Arial" w:eastAsia="Arial" w:hAnsi="Arial" w:cs="Arial"/>
          <w:sz w:val="20"/>
          <w:szCs w:val="20"/>
        </w:rPr>
      </w:pPr>
    </w:p>
    <w:p w14:paraId="69B86B3D" w14:textId="62F6EAB6" w:rsidR="00AA1189" w:rsidRDefault="00AA1189" w:rsidP="004C1179">
      <w:pPr>
        <w:pBdr>
          <w:top w:val="nil"/>
          <w:left w:val="nil"/>
          <w:bottom w:val="nil"/>
          <w:right w:val="nil"/>
          <w:between w:val="nil"/>
        </w:pBdr>
        <w:tabs>
          <w:tab w:val="left" w:pos="720"/>
          <w:tab w:val="left" w:pos="1440"/>
          <w:tab w:val="left" w:pos="1800"/>
        </w:tabs>
        <w:ind w:left="1440" w:hanging="720"/>
        <w:rPr>
          <w:rFonts w:ascii="Arial" w:eastAsia="Arial" w:hAnsi="Arial" w:cs="Arial"/>
          <w:sz w:val="20"/>
          <w:szCs w:val="20"/>
        </w:rPr>
      </w:pPr>
    </w:p>
    <w:p w14:paraId="35972302" w14:textId="0226C3DF" w:rsidR="00AA1189" w:rsidRDefault="00AA1189" w:rsidP="004C1179">
      <w:pPr>
        <w:pBdr>
          <w:top w:val="nil"/>
          <w:left w:val="nil"/>
          <w:bottom w:val="nil"/>
          <w:right w:val="nil"/>
          <w:between w:val="nil"/>
        </w:pBdr>
        <w:tabs>
          <w:tab w:val="left" w:pos="720"/>
          <w:tab w:val="left" w:pos="1440"/>
          <w:tab w:val="left" w:pos="1800"/>
        </w:tabs>
        <w:ind w:left="1440" w:hanging="720"/>
        <w:rPr>
          <w:rFonts w:ascii="Arial" w:eastAsia="Arial" w:hAnsi="Arial" w:cs="Arial"/>
          <w:sz w:val="20"/>
          <w:szCs w:val="20"/>
        </w:rPr>
      </w:pPr>
    </w:p>
    <w:p w14:paraId="2434E1B5" w14:textId="77777777" w:rsidR="00AA1189" w:rsidRDefault="00AA1189" w:rsidP="004C1179">
      <w:pPr>
        <w:pBdr>
          <w:top w:val="nil"/>
          <w:left w:val="nil"/>
          <w:bottom w:val="nil"/>
          <w:right w:val="nil"/>
          <w:between w:val="nil"/>
        </w:pBdr>
        <w:tabs>
          <w:tab w:val="left" w:pos="720"/>
          <w:tab w:val="left" w:pos="1440"/>
          <w:tab w:val="left" w:pos="1800"/>
        </w:tabs>
        <w:ind w:left="1440" w:hanging="720"/>
        <w:rPr>
          <w:rFonts w:ascii="Arial" w:eastAsia="Arial" w:hAnsi="Arial" w:cs="Arial"/>
          <w:sz w:val="20"/>
          <w:szCs w:val="20"/>
        </w:rPr>
      </w:pPr>
    </w:p>
    <w:p w14:paraId="0DE8B01C" w14:textId="77777777" w:rsidR="002A0048" w:rsidRDefault="002A0048">
      <w:pPr>
        <w:pBdr>
          <w:top w:val="nil"/>
          <w:left w:val="nil"/>
          <w:bottom w:val="nil"/>
          <w:right w:val="nil"/>
          <w:between w:val="nil"/>
        </w:pBdr>
        <w:tabs>
          <w:tab w:val="left" w:pos="720"/>
          <w:tab w:val="left" w:pos="1800"/>
        </w:tabs>
        <w:ind w:left="720"/>
        <w:jc w:val="both"/>
        <w:rPr>
          <w:rFonts w:ascii="Arial" w:eastAsia="Arial" w:hAnsi="Arial" w:cs="Arial"/>
          <w:color w:val="000000"/>
          <w:sz w:val="20"/>
          <w:szCs w:val="20"/>
        </w:rPr>
      </w:pPr>
    </w:p>
    <w:p w14:paraId="0DE8B01D"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B01E" w14:textId="77777777" w:rsidR="002A0048" w:rsidRDefault="004E6655">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lastRenderedPageBreak/>
        <w:t>ARTICLE VIII - TEACHING CONDITIONS</w:t>
      </w:r>
    </w:p>
    <w:p w14:paraId="0DE8B01F" w14:textId="77777777" w:rsidR="002A0048" w:rsidRDefault="002A0048">
      <w:pPr>
        <w:pBdr>
          <w:top w:val="nil"/>
          <w:left w:val="nil"/>
          <w:bottom w:val="nil"/>
          <w:right w:val="nil"/>
          <w:between w:val="nil"/>
        </w:pBdr>
        <w:tabs>
          <w:tab w:val="left" w:pos="720"/>
          <w:tab w:val="left" w:pos="1800"/>
        </w:tabs>
        <w:ind w:hanging="720"/>
        <w:jc w:val="center"/>
        <w:rPr>
          <w:rFonts w:ascii="Arial" w:eastAsia="Arial" w:hAnsi="Arial" w:cs="Arial"/>
          <w:b/>
          <w:color w:val="000000"/>
          <w:sz w:val="20"/>
          <w:szCs w:val="20"/>
          <w:u w:val="single"/>
        </w:rPr>
      </w:pPr>
    </w:p>
    <w:p w14:paraId="0DE8B020" w14:textId="77777777" w:rsidR="002A0048" w:rsidRDefault="004E6655" w:rsidP="00705499">
      <w:pPr>
        <w:numPr>
          <w:ilvl w:val="1"/>
          <w:numId w:val="14"/>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The Board and the Association acknowledge that a Teacher’s primary responsibility is to teach and that his energies shall be utilized to this end.  Therefore, the Board agrees that non-teaching duties shall not unduly interfere with the Teacher’s primary instructional duties, although it is recognized that it will be necessary for Principals to assign job-related duties to Teachers. Duties deemed necessary by the Principal should be assigned in a fair and equitable manner.</w:t>
      </w:r>
    </w:p>
    <w:p w14:paraId="0DE8B021"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B022" w14:textId="77777777" w:rsidR="002A0048" w:rsidRDefault="004E6655" w:rsidP="00705499">
      <w:pPr>
        <w:numPr>
          <w:ilvl w:val="1"/>
          <w:numId w:val="14"/>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 xml:space="preserve">The Teacher’s basic workday will be seven and one-half (7 1/2) hours with the exception of those days on which faculty meetings or Parent-Teacher Conferences have been scheduled.  </w:t>
      </w:r>
    </w:p>
    <w:p w14:paraId="0DE8B023"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B024" w14:textId="551847DF" w:rsidR="002A0048" w:rsidRDefault="004E6655">
      <w:pPr>
        <w:tabs>
          <w:tab w:val="left" w:pos="720"/>
          <w:tab w:val="left" w:pos="1800"/>
        </w:tabs>
        <w:ind w:left="720"/>
        <w:rPr>
          <w:rFonts w:ascii="Arial" w:eastAsia="Arial" w:hAnsi="Arial" w:cs="Arial"/>
          <w:sz w:val="20"/>
          <w:szCs w:val="20"/>
        </w:rPr>
      </w:pPr>
      <w:r>
        <w:rPr>
          <w:rFonts w:ascii="Arial" w:eastAsia="Arial" w:hAnsi="Arial" w:cs="Arial"/>
          <w:sz w:val="20"/>
          <w:szCs w:val="20"/>
        </w:rPr>
        <w:t>The basic workday will include</w:t>
      </w:r>
      <w:r w:rsidR="007F00ED">
        <w:rPr>
          <w:rFonts w:ascii="Arial" w:eastAsia="Arial" w:hAnsi="Arial" w:cs="Arial"/>
          <w:sz w:val="20"/>
          <w:szCs w:val="20"/>
        </w:rPr>
        <w:t xml:space="preserve"> </w:t>
      </w:r>
      <w:r>
        <w:rPr>
          <w:rFonts w:ascii="Arial" w:eastAsia="Arial" w:hAnsi="Arial" w:cs="Arial"/>
          <w:sz w:val="20"/>
          <w:szCs w:val="20"/>
        </w:rPr>
        <w:t xml:space="preserve">no less than thirty (30) minutes duty-free lunch, and any other related duties assigned by the </w:t>
      </w:r>
      <w:r w:rsidR="001569F2">
        <w:rPr>
          <w:rFonts w:ascii="Arial" w:eastAsia="Arial" w:hAnsi="Arial" w:cs="Arial"/>
          <w:sz w:val="20"/>
          <w:szCs w:val="20"/>
        </w:rPr>
        <w:t>principal</w:t>
      </w:r>
      <w:r>
        <w:rPr>
          <w:rFonts w:ascii="Arial" w:eastAsia="Arial" w:hAnsi="Arial" w:cs="Arial"/>
          <w:sz w:val="20"/>
          <w:szCs w:val="20"/>
        </w:rPr>
        <w:t>.</w:t>
      </w:r>
      <w:r w:rsidR="009D6E4F">
        <w:rPr>
          <w:rFonts w:ascii="Arial" w:eastAsia="Arial" w:hAnsi="Arial" w:cs="Arial"/>
          <w:sz w:val="20"/>
          <w:szCs w:val="20"/>
        </w:rPr>
        <w:t xml:space="preserve">  All elementary school teachers shall have a planning period each day equal in length to the length of time for specials.  All secondary teachers shall have a planning time daily equal in length to a normal teaching block.</w:t>
      </w:r>
    </w:p>
    <w:p w14:paraId="0DE8B025" w14:textId="77777777" w:rsidR="002A0048" w:rsidRDefault="002A0048">
      <w:pPr>
        <w:tabs>
          <w:tab w:val="left" w:pos="1440"/>
        </w:tabs>
        <w:ind w:left="720"/>
        <w:rPr>
          <w:rFonts w:ascii="Arial" w:eastAsia="Arial" w:hAnsi="Arial" w:cs="Arial"/>
          <w:sz w:val="20"/>
          <w:szCs w:val="20"/>
        </w:rPr>
      </w:pPr>
    </w:p>
    <w:p w14:paraId="0DE8B026"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Whenever possible, planning/preparation time for teachers will be scheduled within the student day.  Every classroom teacher (teachers with students assigned to them daily as a class) will be guaranteed at least  60%, or three out of five days, of his or her weekly planning time,  except in the case of an unusual circumstance or an emergency.  Teacher planning time includes team, grade level and facilitated planning. Individual classroom planning time can be defined as time for a teacher to plan, grade, make phone calls to parents, organize or create teaching materials, research, conduct parent conferences, or take care of other business related to the successful and positive management of the classroom environment.</w:t>
      </w:r>
    </w:p>
    <w:p w14:paraId="0DE8B027"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28" w14:textId="77777777" w:rsidR="002A0048" w:rsidRPr="0081700C" w:rsidRDefault="004E6655" w:rsidP="004C1179">
      <w:pPr>
        <w:pBdr>
          <w:top w:val="nil"/>
          <w:left w:val="nil"/>
          <w:bottom w:val="nil"/>
          <w:right w:val="nil"/>
          <w:between w:val="nil"/>
        </w:pBdr>
        <w:tabs>
          <w:tab w:val="left" w:pos="720"/>
          <w:tab w:val="left" w:pos="1440"/>
        </w:tabs>
        <w:ind w:left="720" w:hanging="720"/>
        <w:jc w:val="both"/>
        <w:rPr>
          <w:rFonts w:ascii="Arial" w:eastAsia="Arial" w:hAnsi="Arial" w:cs="Arial"/>
          <w:strike/>
          <w:color w:val="000000"/>
          <w:sz w:val="20"/>
          <w:szCs w:val="20"/>
        </w:rPr>
      </w:pPr>
      <w:r>
        <w:rPr>
          <w:rFonts w:ascii="Arial" w:eastAsia="Arial" w:hAnsi="Arial" w:cs="Arial"/>
          <w:color w:val="000000"/>
          <w:sz w:val="20"/>
          <w:szCs w:val="20"/>
        </w:rPr>
        <w:t>8.03</w:t>
      </w:r>
      <w:r>
        <w:rPr>
          <w:rFonts w:ascii="Arial" w:eastAsia="Arial" w:hAnsi="Arial" w:cs="Arial"/>
          <w:color w:val="000000"/>
          <w:sz w:val="20"/>
          <w:szCs w:val="20"/>
        </w:rPr>
        <w:tab/>
        <w:t>Any Teacher who feels that his/her preparations or teaching load i</w:t>
      </w:r>
      <w:r w:rsidR="004C1179">
        <w:rPr>
          <w:rFonts w:ascii="Arial" w:eastAsia="Arial" w:hAnsi="Arial" w:cs="Arial"/>
          <w:color w:val="000000"/>
          <w:sz w:val="20"/>
          <w:szCs w:val="20"/>
        </w:rPr>
        <w:t xml:space="preserve">s excessive may file a written </w:t>
      </w:r>
      <w:r>
        <w:rPr>
          <w:rFonts w:ascii="Arial" w:eastAsia="Arial" w:hAnsi="Arial" w:cs="Arial"/>
          <w:color w:val="000000"/>
          <w:sz w:val="20"/>
          <w:szCs w:val="20"/>
        </w:rPr>
        <w:t>request with the Principal for an evaluation of the situation.  If the Te</w:t>
      </w:r>
      <w:r w:rsidR="004C1179">
        <w:rPr>
          <w:rFonts w:ascii="Arial" w:eastAsia="Arial" w:hAnsi="Arial" w:cs="Arial"/>
          <w:color w:val="000000"/>
          <w:sz w:val="20"/>
          <w:szCs w:val="20"/>
        </w:rPr>
        <w:t xml:space="preserve">acher is dissatisfied with the </w:t>
      </w:r>
      <w:r>
        <w:rPr>
          <w:rFonts w:ascii="Arial" w:eastAsia="Arial" w:hAnsi="Arial" w:cs="Arial"/>
          <w:color w:val="000000"/>
          <w:sz w:val="20"/>
          <w:szCs w:val="20"/>
        </w:rPr>
        <w:t>response of the Principal, he/she may forward a copy of his/</w:t>
      </w:r>
      <w:r w:rsidR="004C1179">
        <w:rPr>
          <w:rFonts w:ascii="Arial" w:eastAsia="Arial" w:hAnsi="Arial" w:cs="Arial"/>
          <w:color w:val="000000"/>
          <w:sz w:val="20"/>
          <w:szCs w:val="20"/>
        </w:rPr>
        <w:t xml:space="preserve">her request, together with the </w:t>
      </w:r>
      <w:r>
        <w:rPr>
          <w:rFonts w:ascii="Arial" w:eastAsia="Arial" w:hAnsi="Arial" w:cs="Arial"/>
          <w:color w:val="000000"/>
          <w:sz w:val="20"/>
          <w:szCs w:val="20"/>
        </w:rPr>
        <w:t>Principal’s response to the Superintendent or his/her designee for review and consider</w:t>
      </w:r>
      <w:r w:rsidR="004C1179">
        <w:rPr>
          <w:rFonts w:ascii="Arial" w:eastAsia="Arial" w:hAnsi="Arial" w:cs="Arial"/>
          <w:color w:val="000000"/>
          <w:sz w:val="20"/>
          <w:szCs w:val="20"/>
        </w:rPr>
        <w:t xml:space="preserve">ation. The </w:t>
      </w:r>
      <w:r>
        <w:rPr>
          <w:rFonts w:ascii="Arial" w:eastAsia="Arial" w:hAnsi="Arial" w:cs="Arial"/>
          <w:color w:val="000000"/>
          <w:sz w:val="20"/>
          <w:szCs w:val="20"/>
        </w:rPr>
        <w:t xml:space="preserve">decision of the matter(s) brought forward may not be the subject of a grievance under Article VI of this Agreement. </w:t>
      </w:r>
      <w:r w:rsidRPr="00774C1C">
        <w:rPr>
          <w:rFonts w:ascii="Arial" w:eastAsia="Arial" w:hAnsi="Arial" w:cs="Arial"/>
          <w:strike/>
          <w:color w:val="000000"/>
          <w:sz w:val="20"/>
          <w:szCs w:val="20"/>
          <w:highlight w:val="lightGray"/>
        </w:rPr>
        <w:t>(</w:t>
      </w:r>
      <w:proofErr w:type="gramStart"/>
      <w:r w:rsidRPr="00774C1C">
        <w:rPr>
          <w:rFonts w:ascii="Arial" w:eastAsia="Arial" w:hAnsi="Arial" w:cs="Arial"/>
          <w:strike/>
          <w:color w:val="000000"/>
          <w:sz w:val="20"/>
          <w:szCs w:val="20"/>
          <w:highlight w:val="lightGray"/>
        </w:rPr>
        <w:t>moved</w:t>
      </w:r>
      <w:proofErr w:type="gramEnd"/>
      <w:r w:rsidRPr="00774C1C">
        <w:rPr>
          <w:rFonts w:ascii="Arial" w:eastAsia="Arial" w:hAnsi="Arial" w:cs="Arial"/>
          <w:strike/>
          <w:color w:val="000000"/>
          <w:sz w:val="20"/>
          <w:szCs w:val="20"/>
          <w:highlight w:val="lightGray"/>
        </w:rPr>
        <w:t xml:space="preserve"> from 7.03).</w:t>
      </w:r>
    </w:p>
    <w:p w14:paraId="0DE8B029" w14:textId="77777777" w:rsidR="002A0048" w:rsidRDefault="002A0048">
      <w:pPr>
        <w:pBdr>
          <w:top w:val="nil"/>
          <w:left w:val="nil"/>
          <w:bottom w:val="nil"/>
          <w:right w:val="nil"/>
          <w:between w:val="nil"/>
        </w:pBdr>
        <w:tabs>
          <w:tab w:val="left" w:pos="1440"/>
        </w:tabs>
        <w:ind w:left="720"/>
        <w:jc w:val="both"/>
        <w:rPr>
          <w:rFonts w:ascii="Arial" w:eastAsia="Arial" w:hAnsi="Arial" w:cs="Arial"/>
          <w:color w:val="000000"/>
          <w:sz w:val="20"/>
          <w:szCs w:val="20"/>
        </w:rPr>
      </w:pPr>
    </w:p>
    <w:p w14:paraId="0DE8B02A" w14:textId="77777777" w:rsidR="002A0048" w:rsidRDefault="004C1179" w:rsidP="004C1179">
      <w:pPr>
        <w:pBdr>
          <w:top w:val="nil"/>
          <w:left w:val="nil"/>
          <w:bottom w:val="nil"/>
          <w:right w:val="nil"/>
          <w:between w:val="nil"/>
        </w:pBdr>
        <w:tabs>
          <w:tab w:val="left" w:pos="720"/>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8.04</w:t>
      </w:r>
      <w:r>
        <w:rPr>
          <w:rFonts w:ascii="Arial" w:eastAsia="Arial" w:hAnsi="Arial" w:cs="Arial"/>
          <w:color w:val="000000"/>
          <w:sz w:val="20"/>
          <w:szCs w:val="20"/>
        </w:rPr>
        <w:tab/>
      </w:r>
      <w:r w:rsidR="004E6655">
        <w:rPr>
          <w:rFonts w:ascii="Arial" w:eastAsia="Arial" w:hAnsi="Arial" w:cs="Arial"/>
          <w:color w:val="000000"/>
          <w:sz w:val="20"/>
          <w:szCs w:val="20"/>
        </w:rPr>
        <w:t>If it becomes necessary for a teacher to be moved to teach in a grade level or subject area that is not covered by the scope of his/her teaching certificate, the district will reimburse the teacher for the cost of a successfully completed Subject Area Exam or for a successfully completed college credit course.  The course grade must be a “B” or better and must satisfy all requirements that would keep the teacher in compliance with DOE out-of-field requirements.</w:t>
      </w:r>
    </w:p>
    <w:p w14:paraId="0DE8B02B" w14:textId="77777777" w:rsidR="002A0048" w:rsidRDefault="002A0048">
      <w:pPr>
        <w:pBdr>
          <w:top w:val="nil"/>
          <w:left w:val="nil"/>
          <w:bottom w:val="nil"/>
          <w:right w:val="nil"/>
          <w:between w:val="nil"/>
        </w:pBdr>
        <w:tabs>
          <w:tab w:val="left" w:pos="1440"/>
        </w:tabs>
        <w:ind w:left="720"/>
        <w:jc w:val="both"/>
        <w:rPr>
          <w:rFonts w:ascii="Arial" w:eastAsia="Arial" w:hAnsi="Arial" w:cs="Arial"/>
          <w:color w:val="000000"/>
          <w:sz w:val="20"/>
          <w:szCs w:val="20"/>
        </w:rPr>
      </w:pPr>
    </w:p>
    <w:p w14:paraId="0DE8B02C" w14:textId="77777777" w:rsidR="002A0048" w:rsidRDefault="004C1179" w:rsidP="004C1179">
      <w:pPr>
        <w:pBdr>
          <w:top w:val="nil"/>
          <w:left w:val="nil"/>
          <w:bottom w:val="nil"/>
          <w:right w:val="nil"/>
          <w:between w:val="nil"/>
        </w:pBdr>
        <w:tabs>
          <w:tab w:val="left" w:pos="720"/>
          <w:tab w:val="left" w:pos="1440"/>
        </w:tabs>
        <w:ind w:left="1440" w:hanging="144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8.041</w:t>
      </w:r>
      <w:r w:rsidR="004E6655">
        <w:rPr>
          <w:rFonts w:ascii="Arial" w:eastAsia="Arial" w:hAnsi="Arial" w:cs="Arial"/>
          <w:color w:val="000000"/>
          <w:sz w:val="20"/>
          <w:szCs w:val="20"/>
        </w:rPr>
        <w:tab/>
        <w:t>Continuing teachers shall be given as much advance notice as possi</w:t>
      </w:r>
      <w:r>
        <w:rPr>
          <w:rFonts w:ascii="Arial" w:eastAsia="Arial" w:hAnsi="Arial" w:cs="Arial"/>
          <w:color w:val="000000"/>
          <w:sz w:val="20"/>
          <w:szCs w:val="20"/>
        </w:rPr>
        <w:t xml:space="preserve">ble if the subject area and or </w:t>
      </w:r>
      <w:r w:rsidR="004E6655">
        <w:rPr>
          <w:rFonts w:ascii="Arial" w:eastAsia="Arial" w:hAnsi="Arial" w:cs="Arial"/>
          <w:color w:val="000000"/>
          <w:sz w:val="20"/>
          <w:szCs w:val="20"/>
        </w:rPr>
        <w:t>grade level that he/she will be teaching will be changing in the co</w:t>
      </w:r>
      <w:r>
        <w:rPr>
          <w:rFonts w:ascii="Arial" w:eastAsia="Arial" w:hAnsi="Arial" w:cs="Arial"/>
          <w:color w:val="000000"/>
          <w:sz w:val="20"/>
          <w:szCs w:val="20"/>
        </w:rPr>
        <w:t xml:space="preserve">ming semester or school year.  </w:t>
      </w:r>
      <w:r w:rsidR="004E6655">
        <w:rPr>
          <w:rFonts w:ascii="Arial" w:eastAsia="Arial" w:hAnsi="Arial" w:cs="Arial"/>
          <w:color w:val="000000"/>
          <w:sz w:val="20"/>
          <w:szCs w:val="20"/>
        </w:rPr>
        <w:t xml:space="preserve">The Board agrees to provide HCEA an “out of field” report in October and February when </w:t>
      </w:r>
      <w:r w:rsidR="004E6655">
        <w:rPr>
          <w:rFonts w:ascii="Arial" w:eastAsia="Arial" w:hAnsi="Arial" w:cs="Arial"/>
          <w:color w:val="000000"/>
          <w:sz w:val="20"/>
          <w:szCs w:val="20"/>
        </w:rPr>
        <w:tab/>
        <w:t>requested.</w:t>
      </w:r>
    </w:p>
    <w:p w14:paraId="0DE8B02D"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2E" w14:textId="77777777" w:rsidR="002A0048" w:rsidRDefault="004E6655" w:rsidP="00705499">
      <w:pPr>
        <w:numPr>
          <w:ilvl w:val="1"/>
          <w:numId w:val="9"/>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Board shall make available restroom and lavatory facilities exclusively for Teacher use in each school.  One room will be reserved for use as faculty planning room.  Parking facilities will be provided at each school for the Teacher’s use.</w:t>
      </w:r>
    </w:p>
    <w:p w14:paraId="0DE8B02F"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30" w14:textId="77777777" w:rsidR="002A0048" w:rsidRDefault="004E6655" w:rsidP="00705499">
      <w:pPr>
        <w:numPr>
          <w:ilvl w:val="1"/>
          <w:numId w:val="9"/>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Telephone facilities shall be provided for the professional use of each Teacher.</w:t>
      </w:r>
    </w:p>
    <w:p w14:paraId="0DE8B031"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32" w14:textId="77777777" w:rsidR="002A0048" w:rsidRDefault="004E6655">
      <w:pPr>
        <w:pBdr>
          <w:top w:val="nil"/>
          <w:left w:val="nil"/>
          <w:bottom w:val="nil"/>
          <w:right w:val="nil"/>
          <w:between w:val="nil"/>
        </w:pBdr>
        <w:tabs>
          <w:tab w:val="left" w:pos="1440"/>
        </w:tabs>
        <w:ind w:left="720"/>
        <w:jc w:val="both"/>
        <w:rPr>
          <w:rFonts w:ascii="Arial" w:eastAsia="Arial" w:hAnsi="Arial" w:cs="Arial"/>
          <w:color w:val="000000"/>
          <w:sz w:val="20"/>
          <w:szCs w:val="20"/>
        </w:rPr>
      </w:pPr>
      <w:r>
        <w:rPr>
          <w:rFonts w:ascii="Arial" w:eastAsia="Arial" w:hAnsi="Arial" w:cs="Arial"/>
          <w:color w:val="000000"/>
          <w:sz w:val="20"/>
          <w:szCs w:val="20"/>
        </w:rPr>
        <w:t>Each Teacher shall promptly report in writing to the Principal any physical condition in the school which he considers to be potentially unsafe, hazardous or unhealthy to the well-being of the students and/or employees in the school u</w:t>
      </w:r>
      <w:r w:rsidR="00465824">
        <w:rPr>
          <w:rFonts w:ascii="Arial" w:eastAsia="Arial" w:hAnsi="Arial" w:cs="Arial"/>
          <w:color w:val="000000"/>
          <w:sz w:val="20"/>
          <w:szCs w:val="20"/>
        </w:rPr>
        <w:t>sing the form found in appendix</w:t>
      </w:r>
      <w:r>
        <w:rPr>
          <w:rFonts w:ascii="Arial" w:eastAsia="Arial" w:hAnsi="Arial" w:cs="Arial"/>
          <w:color w:val="000000"/>
          <w:sz w:val="20"/>
          <w:szCs w:val="20"/>
        </w:rPr>
        <w:t xml:space="preserve">. </w:t>
      </w:r>
    </w:p>
    <w:p w14:paraId="0DE8B033" w14:textId="77777777" w:rsidR="004C1179" w:rsidRDefault="004C1179">
      <w:pPr>
        <w:pBdr>
          <w:top w:val="nil"/>
          <w:left w:val="nil"/>
          <w:bottom w:val="nil"/>
          <w:right w:val="nil"/>
          <w:between w:val="nil"/>
        </w:pBdr>
        <w:tabs>
          <w:tab w:val="left" w:pos="1440"/>
        </w:tabs>
        <w:ind w:left="720"/>
        <w:jc w:val="both"/>
        <w:rPr>
          <w:rFonts w:ascii="Arial" w:eastAsia="Arial" w:hAnsi="Arial" w:cs="Arial"/>
          <w:color w:val="000000"/>
          <w:sz w:val="20"/>
          <w:szCs w:val="20"/>
        </w:rPr>
      </w:pPr>
    </w:p>
    <w:p w14:paraId="0DE8B034" w14:textId="77777777" w:rsidR="002A0048" w:rsidRDefault="004E6655" w:rsidP="00705499">
      <w:pPr>
        <w:numPr>
          <w:ilvl w:val="1"/>
          <w:numId w:val="9"/>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With the exception of emergency situations, Teacher participation in extracurricular activities outside of the regular workday, and for which no additional compensation is paid, shall be strictly voluntary.</w:t>
      </w:r>
    </w:p>
    <w:p w14:paraId="0DE8B035"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36" w14:textId="77777777" w:rsidR="002A0048" w:rsidRDefault="004E6655" w:rsidP="00705499">
      <w:pPr>
        <w:numPr>
          <w:ilvl w:val="1"/>
          <w:numId w:val="9"/>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 xml:space="preserve">Faculty meetings ordinarily will be scheduled during the regular workday; but in the case of special needs, faculty meetings may be extended beyond the regular workday without additional compensation. High Schools and other locations where students attend school right up to the end of the teachers’ contractual day will make every effort to limit the number and length of after school faculty meetings as much as possible.  Each school will designate a school calendar committee (SCC) prior to the beginning of the school year.  The SCC shall include a minimum of one teacher designated by HCEA, and the composition of the committee should represent the interests of the entire faculty and staff.  The SCC will review and advise the building administration on a yearly calendar of faculty </w:t>
      </w:r>
      <w:r>
        <w:rPr>
          <w:rFonts w:ascii="Arial" w:eastAsia="Arial" w:hAnsi="Arial" w:cs="Arial"/>
          <w:color w:val="000000"/>
          <w:sz w:val="20"/>
          <w:szCs w:val="20"/>
        </w:rPr>
        <w:lastRenderedPageBreak/>
        <w:t>meetings, professional days, parent/teacher conference days, progress report dates and/or any other events scheduled in addition to the regular instructional calendar. Each SCC shall have the annual calendar completed and available to the faculty by September 15</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of each school year. Every effort will be made to communicate the school calendar to all faculty and staff, and should include starting/ending times.  Emergency meetings may be held without prior notification at the discretion of the Principal.  Such emergency meetings shall not continue more than thirty (30) minutes beyond the regular workday.  A record of all emergency or non-scheduled meetings will be attached to the school’s annual calendar, and it will be kept on file for future planning.  Administration will make every effort to provide a minimum of 24 hour advance notice, for any additional meetings not referenced on the school’s annual calendar or meetings which require additional time.</w:t>
      </w:r>
    </w:p>
    <w:p w14:paraId="0DE8B037"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38" w14:textId="77777777" w:rsidR="002A0048" w:rsidRDefault="004E6655" w:rsidP="00705499">
      <w:pPr>
        <w:numPr>
          <w:ilvl w:val="1"/>
          <w:numId w:val="9"/>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When school is not in session, individual Teachers may be given access to their work stations by arranging such access with the Principal.</w:t>
      </w:r>
    </w:p>
    <w:p w14:paraId="0DE8B039"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3A" w14:textId="77777777" w:rsidR="002A0048" w:rsidRDefault="004E6655" w:rsidP="00705499">
      <w:pPr>
        <w:numPr>
          <w:ilvl w:val="1"/>
          <w:numId w:val="9"/>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Board shall provide each Teacher with a duty-free lunch of not less than thirty (30) continuous minutes, except when in the judgment of the Principal an unforeseen emergency situation requires assistance with supervision of the lunch program.  The thirty (30) continuous minutes of lunchtime shall be exclusive of the time necessary to supervise or escort students to their lunch period.</w:t>
      </w:r>
    </w:p>
    <w:p w14:paraId="0DE8B03B"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3C" w14:textId="77777777" w:rsidR="002A0048" w:rsidRDefault="004E6655" w:rsidP="00705499">
      <w:pPr>
        <w:numPr>
          <w:ilvl w:val="1"/>
          <w:numId w:val="9"/>
        </w:numPr>
        <w:tabs>
          <w:tab w:val="left" w:pos="1440"/>
        </w:tabs>
        <w:jc w:val="both"/>
        <w:rPr>
          <w:rFonts w:ascii="Arial" w:eastAsia="Arial" w:hAnsi="Arial" w:cs="Arial"/>
          <w:sz w:val="20"/>
          <w:szCs w:val="20"/>
        </w:rPr>
      </w:pPr>
      <w:r>
        <w:rPr>
          <w:rFonts w:ascii="Arial" w:eastAsia="Arial" w:hAnsi="Arial" w:cs="Arial"/>
          <w:sz w:val="20"/>
          <w:szCs w:val="20"/>
        </w:rPr>
        <w:t>An annual contract or probationary contract teacher whose contract will not be renewed for the following year will receive a copy of his or her final evaluation, if available, or the principal’s portion, if the final is not available, within five days of not being renewed.  The non-renewal determination and notification will occur no less than ten (10) calendar days prior to the last school day for students.  If the calculation of the ten (10) calendar days falls on a Saturday, the default day for notification will become the Friday before.  If it is a Sunday, it will become the Monday after.</w:t>
      </w:r>
    </w:p>
    <w:p w14:paraId="0DE8B03D" w14:textId="77777777" w:rsidR="002A0048" w:rsidRDefault="002A0048" w:rsidP="00D922CE">
      <w:pPr>
        <w:pBdr>
          <w:top w:val="nil"/>
          <w:left w:val="nil"/>
          <w:bottom w:val="nil"/>
          <w:right w:val="nil"/>
          <w:between w:val="nil"/>
        </w:pBdr>
        <w:tabs>
          <w:tab w:val="left" w:pos="1440"/>
        </w:tabs>
        <w:jc w:val="both"/>
        <w:rPr>
          <w:rFonts w:ascii="Arial" w:eastAsia="Arial" w:hAnsi="Arial" w:cs="Arial"/>
          <w:color w:val="000000"/>
          <w:sz w:val="20"/>
          <w:szCs w:val="20"/>
        </w:rPr>
      </w:pPr>
    </w:p>
    <w:p w14:paraId="0DE8B03E" w14:textId="77777777" w:rsidR="002A0048" w:rsidRDefault="004E6655" w:rsidP="00705499">
      <w:pPr>
        <w:numPr>
          <w:ilvl w:val="1"/>
          <w:numId w:val="9"/>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It shall be the goal of the Board to maintain classroom and other areas of each school in a reasonably clean condition subject to reasonable limitations.</w:t>
      </w:r>
    </w:p>
    <w:p w14:paraId="0DE8B03F"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40" w14:textId="77777777" w:rsidR="002A0048" w:rsidRDefault="004E6655" w:rsidP="00705499">
      <w:pPr>
        <w:numPr>
          <w:ilvl w:val="1"/>
          <w:numId w:val="9"/>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 xml:space="preserve">Any incident of alleged professional abuse or harassment upon a Teacher by an administrator shall be grounds for a formal grievance in accordance with Article VI.   Teachers are protected from bullying and harassment, including cyber-bullying, as outlined in the District Bullying and Harassment Policy number 340 and by all applicable state statute. </w:t>
      </w:r>
    </w:p>
    <w:p w14:paraId="0DE8B041"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42" w14:textId="77777777" w:rsidR="002A0048" w:rsidRDefault="004E6655" w:rsidP="00705499">
      <w:pPr>
        <w:numPr>
          <w:ilvl w:val="1"/>
          <w:numId w:val="9"/>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It shall be a goal of the Board to ensure that each Teacher is provided the opportunity to receive technological training appropriate to his/her instructional assignment and will have available the necessary technical support and assistance to assure the proper functioning of the technology equipment and software programs provided by the Board.</w:t>
      </w:r>
    </w:p>
    <w:p w14:paraId="0DE8B044" w14:textId="721B60AC" w:rsidR="002A0048" w:rsidRPr="0054493D" w:rsidRDefault="002A0048" w:rsidP="00043D81">
      <w:pPr>
        <w:pBdr>
          <w:top w:val="nil"/>
          <w:left w:val="nil"/>
          <w:bottom w:val="nil"/>
          <w:right w:val="nil"/>
          <w:between w:val="nil"/>
        </w:pBdr>
        <w:tabs>
          <w:tab w:val="left" w:pos="1440"/>
        </w:tabs>
        <w:jc w:val="both"/>
        <w:rPr>
          <w:rFonts w:ascii="Arial" w:eastAsia="Arial" w:hAnsi="Arial" w:cs="Arial"/>
          <w:strike/>
          <w:color w:val="000000"/>
          <w:sz w:val="20"/>
          <w:szCs w:val="20"/>
        </w:rPr>
      </w:pPr>
    </w:p>
    <w:p w14:paraId="0DE8B045"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46" w14:textId="65EB723E" w:rsidR="002A0048" w:rsidRPr="00043D81" w:rsidRDefault="009E6D7E" w:rsidP="002E738B">
      <w:pPr>
        <w:pBdr>
          <w:top w:val="nil"/>
          <w:left w:val="nil"/>
          <w:bottom w:val="nil"/>
          <w:right w:val="nil"/>
          <w:between w:val="nil"/>
        </w:pBdr>
        <w:tabs>
          <w:tab w:val="left" w:pos="720"/>
          <w:tab w:val="left" w:pos="1440"/>
        </w:tabs>
        <w:ind w:left="720" w:hanging="720"/>
        <w:jc w:val="both"/>
        <w:rPr>
          <w:rFonts w:ascii="Arial" w:eastAsia="Arial" w:hAnsi="Arial" w:cs="Arial"/>
          <w:sz w:val="20"/>
          <w:szCs w:val="20"/>
        </w:rPr>
      </w:pPr>
      <w:r w:rsidRPr="00043D81">
        <w:rPr>
          <w:rFonts w:ascii="Arial" w:eastAsia="Arial" w:hAnsi="Arial" w:cs="Arial"/>
          <w:sz w:val="20"/>
          <w:szCs w:val="20"/>
          <w:u w:val="double"/>
        </w:rPr>
        <w:t>8.15</w:t>
      </w:r>
      <w:r w:rsidR="004E6655" w:rsidRPr="00043D81">
        <w:rPr>
          <w:rFonts w:ascii="Arial" w:eastAsia="Arial" w:hAnsi="Arial" w:cs="Arial"/>
          <w:sz w:val="20"/>
          <w:szCs w:val="20"/>
        </w:rPr>
        <w:tab/>
        <w:t xml:space="preserve">Only personnel trained as Nurses, UAP’s, First Responders or other appropriate medical </w:t>
      </w:r>
      <w:r w:rsidR="004E6655" w:rsidRPr="00043D81">
        <w:rPr>
          <w:rFonts w:ascii="Arial" w:eastAsia="Arial" w:hAnsi="Arial" w:cs="Arial"/>
          <w:sz w:val="20"/>
          <w:szCs w:val="20"/>
        </w:rPr>
        <w:tab/>
        <w:t>personnel at schools will be assigned the responsibility for the clinic or medical procedures except in the case of an emergency.</w:t>
      </w:r>
    </w:p>
    <w:p w14:paraId="0DE8B047" w14:textId="77777777" w:rsidR="002A0048" w:rsidRPr="00043D81" w:rsidRDefault="002A0048" w:rsidP="002E738B">
      <w:pPr>
        <w:pBdr>
          <w:top w:val="nil"/>
          <w:left w:val="nil"/>
          <w:bottom w:val="nil"/>
          <w:right w:val="nil"/>
          <w:between w:val="nil"/>
        </w:pBdr>
        <w:tabs>
          <w:tab w:val="left" w:pos="1440"/>
        </w:tabs>
        <w:ind w:left="720" w:hanging="720"/>
        <w:jc w:val="both"/>
        <w:rPr>
          <w:rFonts w:ascii="Arial" w:eastAsia="Arial" w:hAnsi="Arial" w:cs="Arial"/>
          <w:sz w:val="20"/>
          <w:szCs w:val="20"/>
        </w:rPr>
      </w:pPr>
    </w:p>
    <w:p w14:paraId="0DE8B048" w14:textId="73AB4859" w:rsidR="002A0048" w:rsidRDefault="009E6D7E" w:rsidP="00D922CE">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sidRPr="00043D81">
        <w:rPr>
          <w:rFonts w:ascii="Arial" w:eastAsia="Arial" w:hAnsi="Arial" w:cs="Arial"/>
          <w:sz w:val="20"/>
          <w:szCs w:val="20"/>
          <w:u w:val="double"/>
        </w:rPr>
        <w:t>8.16</w:t>
      </w:r>
      <w:r w:rsidR="004E6655" w:rsidRPr="00043D81">
        <w:rPr>
          <w:rFonts w:ascii="Arial" w:eastAsia="Arial" w:hAnsi="Arial" w:cs="Arial"/>
          <w:sz w:val="20"/>
          <w:szCs w:val="20"/>
        </w:rPr>
        <w:tab/>
        <w:t>Upon teacher request, an administrator, or his or her desig</w:t>
      </w:r>
      <w:r w:rsidR="00D922CE" w:rsidRPr="00043D81">
        <w:rPr>
          <w:rFonts w:ascii="Arial" w:eastAsia="Arial" w:hAnsi="Arial" w:cs="Arial"/>
          <w:sz w:val="20"/>
          <w:szCs w:val="20"/>
        </w:rPr>
        <w:t xml:space="preserve">nee, may be requested to </w:t>
      </w:r>
      <w:proofErr w:type="gramStart"/>
      <w:r w:rsidR="00D922CE" w:rsidRPr="00043D81">
        <w:rPr>
          <w:rFonts w:ascii="Arial" w:eastAsia="Arial" w:hAnsi="Arial" w:cs="Arial"/>
          <w:sz w:val="20"/>
          <w:szCs w:val="20"/>
        </w:rPr>
        <w:t xml:space="preserve">be in </w:t>
      </w:r>
      <w:r w:rsidR="004E6655" w:rsidRPr="00043D81">
        <w:rPr>
          <w:rFonts w:ascii="Arial" w:eastAsia="Arial" w:hAnsi="Arial" w:cs="Arial"/>
          <w:sz w:val="20"/>
          <w:szCs w:val="20"/>
        </w:rPr>
        <w:t>attendance at</w:t>
      </w:r>
      <w:proofErr w:type="gramEnd"/>
      <w:r w:rsidR="004E6655" w:rsidRPr="00043D81">
        <w:rPr>
          <w:rFonts w:ascii="Arial" w:eastAsia="Arial" w:hAnsi="Arial" w:cs="Arial"/>
          <w:sz w:val="20"/>
          <w:szCs w:val="20"/>
        </w:rPr>
        <w:t xml:space="preserve"> a parent </w:t>
      </w:r>
      <w:r w:rsidR="004E6655">
        <w:rPr>
          <w:rFonts w:ascii="Arial" w:eastAsia="Arial" w:hAnsi="Arial" w:cs="Arial"/>
          <w:color w:val="000000"/>
          <w:sz w:val="20"/>
          <w:szCs w:val="20"/>
        </w:rPr>
        <w:t>conference or meeting where there is a reasonab</w:t>
      </w:r>
      <w:r w:rsidR="00D922CE">
        <w:rPr>
          <w:rFonts w:ascii="Arial" w:eastAsia="Arial" w:hAnsi="Arial" w:cs="Arial"/>
          <w:color w:val="000000"/>
          <w:sz w:val="20"/>
          <w:szCs w:val="20"/>
        </w:rPr>
        <w:t xml:space="preserve">le expectation of </w:t>
      </w:r>
      <w:r w:rsidR="004E6655">
        <w:rPr>
          <w:rFonts w:ascii="Arial" w:eastAsia="Arial" w:hAnsi="Arial" w:cs="Arial"/>
          <w:color w:val="000000"/>
          <w:sz w:val="20"/>
          <w:szCs w:val="20"/>
        </w:rPr>
        <w:t>inappropriate behavior toward the teacher by the parent o</w:t>
      </w:r>
      <w:r w:rsidR="00D922CE">
        <w:rPr>
          <w:rFonts w:ascii="Arial" w:eastAsia="Arial" w:hAnsi="Arial" w:cs="Arial"/>
          <w:color w:val="000000"/>
          <w:sz w:val="20"/>
          <w:szCs w:val="20"/>
        </w:rPr>
        <w:t xml:space="preserve">r guardian. When possible, the </w:t>
      </w:r>
      <w:r w:rsidR="004E6655">
        <w:rPr>
          <w:rFonts w:ascii="Arial" w:eastAsia="Arial" w:hAnsi="Arial" w:cs="Arial"/>
          <w:color w:val="000000"/>
          <w:sz w:val="20"/>
          <w:szCs w:val="20"/>
        </w:rPr>
        <w:t>administrator, or his or her designee, shall meet prior to the co</w:t>
      </w:r>
      <w:r w:rsidR="00D922CE">
        <w:rPr>
          <w:rFonts w:ascii="Arial" w:eastAsia="Arial" w:hAnsi="Arial" w:cs="Arial"/>
          <w:color w:val="000000"/>
          <w:sz w:val="20"/>
          <w:szCs w:val="20"/>
        </w:rPr>
        <w:t xml:space="preserve">nference to develop a positive </w:t>
      </w:r>
      <w:r w:rsidR="004E6655">
        <w:rPr>
          <w:rFonts w:ascii="Arial" w:eastAsia="Arial" w:hAnsi="Arial" w:cs="Arial"/>
          <w:color w:val="000000"/>
          <w:sz w:val="20"/>
          <w:szCs w:val="20"/>
        </w:rPr>
        <w:t xml:space="preserve">focus for the meeting and a strategy to maximize conference effectiveness for all parties. </w:t>
      </w:r>
    </w:p>
    <w:p w14:paraId="0DE8B049" w14:textId="77777777" w:rsidR="002A0048" w:rsidRDefault="002A0048" w:rsidP="00D922CE">
      <w:pPr>
        <w:pBdr>
          <w:top w:val="nil"/>
          <w:left w:val="nil"/>
          <w:bottom w:val="nil"/>
          <w:right w:val="nil"/>
          <w:between w:val="nil"/>
        </w:pBdr>
        <w:tabs>
          <w:tab w:val="left" w:pos="1440"/>
        </w:tabs>
        <w:jc w:val="both"/>
        <w:rPr>
          <w:rFonts w:ascii="Arial" w:eastAsia="Arial" w:hAnsi="Arial" w:cs="Arial"/>
          <w:color w:val="000000"/>
          <w:sz w:val="20"/>
          <w:szCs w:val="20"/>
        </w:rPr>
      </w:pPr>
    </w:p>
    <w:p w14:paraId="0DE8B04A"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52D21174" w14:textId="518F5F01" w:rsidR="00240BB7" w:rsidRPr="004B2251" w:rsidRDefault="00240BB7" w:rsidP="00240BB7">
      <w:pPr>
        <w:pStyle w:val="ListParagraph"/>
        <w:numPr>
          <w:ilvl w:val="1"/>
          <w:numId w:val="45"/>
        </w:numPr>
        <w:ind w:left="810" w:hanging="810"/>
        <w:rPr>
          <w:rFonts w:ascii="Arial" w:eastAsiaTheme="minorHAnsi" w:hAnsi="Arial" w:cs="Arial"/>
          <w:b/>
          <w:bCs/>
          <w:color w:val="0070C0"/>
          <w:sz w:val="20"/>
          <w:szCs w:val="20"/>
          <w:u w:val="single"/>
        </w:rPr>
      </w:pPr>
      <w:r w:rsidRPr="004B2251">
        <w:rPr>
          <w:rFonts w:ascii="Arial" w:hAnsi="Arial" w:cs="Arial"/>
          <w:b/>
          <w:bCs/>
          <w:color w:val="0070C0"/>
          <w:sz w:val="20"/>
          <w:szCs w:val="20"/>
          <w:u w:val="single"/>
        </w:rPr>
        <w:t>The primary purpose of lesson plans is to guide instruction</w:t>
      </w:r>
      <w:r w:rsidRPr="004B2251">
        <w:rPr>
          <w:rFonts w:ascii="Arial" w:hAnsi="Arial" w:cs="Arial"/>
          <w:b/>
          <w:bCs/>
          <w:strike/>
          <w:color w:val="0070C0"/>
          <w:sz w:val="20"/>
          <w:szCs w:val="20"/>
          <w:u w:val="single"/>
        </w:rPr>
        <w:t>.</w:t>
      </w:r>
      <w:r w:rsidRPr="004B2251">
        <w:rPr>
          <w:rFonts w:ascii="Arial" w:hAnsi="Arial" w:cs="Arial"/>
          <w:b/>
          <w:bCs/>
          <w:color w:val="0070C0"/>
          <w:sz w:val="20"/>
          <w:szCs w:val="20"/>
          <w:u w:val="single"/>
        </w:rPr>
        <w:t xml:space="preserve"> The format</w:t>
      </w:r>
      <w:r w:rsidRPr="004B2251">
        <w:rPr>
          <w:rFonts w:ascii="Arial" w:eastAsiaTheme="minorHAnsi" w:hAnsi="Arial" w:cs="Arial"/>
          <w:b/>
          <w:bCs/>
          <w:color w:val="0070C0"/>
          <w:sz w:val="20"/>
          <w:szCs w:val="20"/>
          <w:u w:val="single"/>
        </w:rPr>
        <w:t xml:space="preserve"> </w:t>
      </w:r>
      <w:r w:rsidRPr="004B2251">
        <w:rPr>
          <w:rFonts w:ascii="Arial" w:hAnsi="Arial" w:cs="Arial"/>
          <w:b/>
          <w:bCs/>
          <w:color w:val="0070C0"/>
          <w:sz w:val="20"/>
          <w:szCs w:val="20"/>
          <w:u w:val="single"/>
        </w:rPr>
        <w:t>for daily lesson plans should provide for ease of use by the teacher or</w:t>
      </w:r>
      <w:r w:rsidRPr="004B2251">
        <w:rPr>
          <w:rFonts w:ascii="Arial" w:eastAsiaTheme="minorHAnsi" w:hAnsi="Arial" w:cs="Arial"/>
          <w:b/>
          <w:bCs/>
          <w:color w:val="0070C0"/>
          <w:sz w:val="20"/>
          <w:szCs w:val="20"/>
          <w:u w:val="single"/>
        </w:rPr>
        <w:t xml:space="preserve"> </w:t>
      </w:r>
      <w:r w:rsidRPr="004B2251">
        <w:rPr>
          <w:rFonts w:ascii="Arial" w:hAnsi="Arial" w:cs="Arial"/>
          <w:b/>
          <w:bCs/>
          <w:color w:val="0070C0"/>
          <w:sz w:val="20"/>
          <w:szCs w:val="20"/>
          <w:u w:val="single"/>
        </w:rPr>
        <w:t>substitute and should not be unreasonably complex.</w:t>
      </w:r>
      <w:r w:rsidRPr="004B2251">
        <w:rPr>
          <w:rFonts w:ascii="Arial" w:eastAsiaTheme="minorHAnsi" w:hAnsi="Arial" w:cs="Arial"/>
          <w:b/>
          <w:bCs/>
          <w:color w:val="0070C0"/>
          <w:sz w:val="20"/>
          <w:szCs w:val="20"/>
          <w:u w:val="single"/>
        </w:rPr>
        <w:t xml:space="preserve"> </w:t>
      </w:r>
      <w:r w:rsidRPr="004B2251">
        <w:rPr>
          <w:rFonts w:ascii="Arial" w:hAnsi="Arial" w:cs="Arial"/>
          <w:b/>
          <w:bCs/>
          <w:color w:val="0070C0"/>
          <w:sz w:val="20"/>
          <w:szCs w:val="20"/>
          <w:u w:val="single"/>
        </w:rPr>
        <w:t>Daily lesson plans will not require the verbatim duplication of</w:t>
      </w:r>
      <w:r w:rsidRPr="004B2251">
        <w:rPr>
          <w:rFonts w:ascii="Arial" w:eastAsiaTheme="minorHAnsi" w:hAnsi="Arial" w:cs="Arial"/>
          <w:b/>
          <w:bCs/>
          <w:color w:val="0070C0"/>
          <w:sz w:val="20"/>
          <w:szCs w:val="20"/>
          <w:u w:val="single"/>
        </w:rPr>
        <w:t xml:space="preserve"> </w:t>
      </w:r>
      <w:r w:rsidRPr="004B2251">
        <w:rPr>
          <w:rFonts w:ascii="Arial" w:hAnsi="Arial" w:cs="Arial"/>
          <w:b/>
          <w:bCs/>
          <w:color w:val="0070C0"/>
          <w:sz w:val="20"/>
          <w:szCs w:val="20"/>
          <w:u w:val="single"/>
        </w:rPr>
        <w:t>information clearly available by reference elsewhere (does not include</w:t>
      </w:r>
      <w:r w:rsidRPr="004B2251">
        <w:rPr>
          <w:rFonts w:ascii="Arial" w:eastAsiaTheme="minorHAnsi" w:hAnsi="Arial" w:cs="Arial"/>
          <w:b/>
          <w:bCs/>
          <w:color w:val="0070C0"/>
          <w:sz w:val="20"/>
          <w:szCs w:val="20"/>
          <w:u w:val="single"/>
        </w:rPr>
        <w:t xml:space="preserve"> </w:t>
      </w:r>
      <w:r w:rsidRPr="004B2251">
        <w:rPr>
          <w:rFonts w:ascii="Arial" w:hAnsi="Arial" w:cs="Arial"/>
          <w:b/>
          <w:bCs/>
          <w:color w:val="0070C0"/>
          <w:sz w:val="20"/>
          <w:szCs w:val="20"/>
          <w:u w:val="single"/>
        </w:rPr>
        <w:t>computer disks).</w:t>
      </w:r>
    </w:p>
    <w:p w14:paraId="5FF4689A" w14:textId="77777777" w:rsidR="00240BB7" w:rsidRDefault="00240BB7" w:rsidP="00240BB7">
      <w:pPr>
        <w:pStyle w:val="ListParagraph"/>
        <w:widowControl w:val="0"/>
        <w:autoSpaceDE w:val="0"/>
        <w:autoSpaceDN w:val="0"/>
        <w:adjustRightInd w:val="0"/>
        <w:ind w:left="810" w:right="-20"/>
        <w:rPr>
          <w:rFonts w:ascii="Arial" w:hAnsi="Arial" w:cs="Arial"/>
          <w:b/>
          <w:bCs/>
          <w:color w:val="0070C0"/>
          <w:sz w:val="20"/>
          <w:szCs w:val="20"/>
          <w:u w:val="single"/>
        </w:rPr>
      </w:pPr>
      <w:r w:rsidRPr="008B0F52">
        <w:rPr>
          <w:rFonts w:ascii="Arial" w:hAnsi="Arial" w:cs="Arial"/>
          <w:b/>
          <w:bCs/>
          <w:color w:val="0070C0"/>
          <w:sz w:val="20"/>
          <w:szCs w:val="20"/>
          <w:u w:val="single"/>
        </w:rPr>
        <w:t xml:space="preserve">Any required current lesson plans </w:t>
      </w:r>
      <w:r w:rsidRPr="008B0F52">
        <w:rPr>
          <w:rFonts w:ascii="Arial" w:hAnsi="Arial" w:cs="Arial"/>
          <w:b/>
          <w:bCs/>
          <w:color w:val="0070C0"/>
          <w:spacing w:val="1"/>
          <w:sz w:val="20"/>
          <w:szCs w:val="20"/>
          <w:u w:val="single"/>
        </w:rPr>
        <w:t>s</w:t>
      </w:r>
      <w:r w:rsidRPr="008B0F52">
        <w:rPr>
          <w:rFonts w:ascii="Arial" w:hAnsi="Arial" w:cs="Arial"/>
          <w:b/>
          <w:bCs/>
          <w:color w:val="0070C0"/>
          <w:sz w:val="20"/>
          <w:szCs w:val="20"/>
          <w:u w:val="single"/>
        </w:rPr>
        <w:t xml:space="preserve">hall </w:t>
      </w:r>
      <w:proofErr w:type="gramStart"/>
      <w:r w:rsidRPr="008B0F52">
        <w:rPr>
          <w:rFonts w:ascii="Arial" w:hAnsi="Arial" w:cs="Arial"/>
          <w:b/>
          <w:bCs/>
          <w:color w:val="0070C0"/>
          <w:sz w:val="20"/>
          <w:szCs w:val="20"/>
          <w:u w:val="single"/>
        </w:rPr>
        <w:t>be available in the</w:t>
      </w:r>
      <w:r w:rsidRPr="008B0F52">
        <w:rPr>
          <w:rFonts w:ascii="Arial" w:hAnsi="Arial" w:cs="Arial"/>
          <w:b/>
          <w:bCs/>
          <w:color w:val="0070C0"/>
          <w:spacing w:val="1"/>
          <w:sz w:val="20"/>
          <w:szCs w:val="20"/>
          <w:u w:val="single"/>
        </w:rPr>
        <w:t xml:space="preserve"> </w:t>
      </w:r>
      <w:r w:rsidRPr="008B0F52">
        <w:rPr>
          <w:rFonts w:ascii="Arial" w:hAnsi="Arial" w:cs="Arial"/>
          <w:b/>
          <w:bCs/>
          <w:color w:val="0070C0"/>
          <w:sz w:val="20"/>
          <w:szCs w:val="20"/>
          <w:u w:val="single"/>
        </w:rPr>
        <w:t>classroom for inspection at all times</w:t>
      </w:r>
      <w:proofErr w:type="gramEnd"/>
      <w:r w:rsidRPr="008B0F52">
        <w:rPr>
          <w:rFonts w:ascii="Arial" w:hAnsi="Arial" w:cs="Arial"/>
          <w:b/>
          <w:bCs/>
          <w:color w:val="0070C0"/>
          <w:sz w:val="20"/>
          <w:szCs w:val="20"/>
          <w:u w:val="single"/>
        </w:rPr>
        <w:t>.</w:t>
      </w:r>
    </w:p>
    <w:p w14:paraId="3E5DD781" w14:textId="77777777" w:rsidR="00240BB7" w:rsidRPr="008B0F52" w:rsidRDefault="00240BB7" w:rsidP="00240BB7">
      <w:pPr>
        <w:pStyle w:val="ListParagraph"/>
        <w:widowControl w:val="0"/>
        <w:autoSpaceDE w:val="0"/>
        <w:autoSpaceDN w:val="0"/>
        <w:adjustRightInd w:val="0"/>
        <w:ind w:left="810" w:right="-20"/>
        <w:rPr>
          <w:rFonts w:ascii="Arial" w:hAnsi="Arial" w:cs="Arial"/>
          <w:b/>
          <w:bCs/>
          <w:color w:val="0070C0"/>
          <w:sz w:val="20"/>
          <w:szCs w:val="20"/>
          <w:u w:val="single"/>
        </w:rPr>
      </w:pPr>
    </w:p>
    <w:p w14:paraId="3121377F" w14:textId="77777777" w:rsidR="00240BB7" w:rsidRPr="008B0F52" w:rsidRDefault="00240BB7" w:rsidP="00240BB7">
      <w:pPr>
        <w:pStyle w:val="ListParagraph"/>
        <w:widowControl w:val="0"/>
        <w:autoSpaceDE w:val="0"/>
        <w:autoSpaceDN w:val="0"/>
        <w:adjustRightInd w:val="0"/>
        <w:ind w:left="810" w:right="50"/>
        <w:rPr>
          <w:rFonts w:ascii="Arial" w:hAnsi="Arial" w:cs="Arial"/>
          <w:b/>
          <w:bCs/>
          <w:color w:val="0070C0"/>
          <w:sz w:val="20"/>
          <w:szCs w:val="20"/>
          <w:u w:val="single"/>
        </w:rPr>
      </w:pPr>
      <w:r w:rsidRPr="008B0F52">
        <w:rPr>
          <w:rFonts w:ascii="Arial" w:hAnsi="Arial" w:cs="Arial"/>
          <w:b/>
          <w:bCs/>
          <w:color w:val="0070C0"/>
          <w:sz w:val="20"/>
          <w:szCs w:val="20"/>
          <w:u w:val="single"/>
        </w:rPr>
        <w:t>The teach</w:t>
      </w:r>
      <w:r w:rsidRPr="008B0F52">
        <w:rPr>
          <w:rFonts w:ascii="Arial" w:hAnsi="Arial" w:cs="Arial"/>
          <w:b/>
          <w:bCs/>
          <w:color w:val="0070C0"/>
          <w:spacing w:val="1"/>
          <w:sz w:val="20"/>
          <w:szCs w:val="20"/>
          <w:u w:val="single"/>
        </w:rPr>
        <w:t>e</w:t>
      </w:r>
      <w:r w:rsidRPr="008B0F52">
        <w:rPr>
          <w:rFonts w:ascii="Arial" w:hAnsi="Arial" w:cs="Arial"/>
          <w:b/>
          <w:bCs/>
          <w:color w:val="0070C0"/>
          <w:sz w:val="20"/>
          <w:szCs w:val="20"/>
          <w:u w:val="single"/>
        </w:rPr>
        <w:t xml:space="preserve">r’s plans are to be used as a guide </w:t>
      </w:r>
      <w:proofErr w:type="gramStart"/>
      <w:r w:rsidRPr="008B0F52">
        <w:rPr>
          <w:rFonts w:ascii="Arial" w:hAnsi="Arial" w:cs="Arial"/>
          <w:b/>
          <w:bCs/>
          <w:color w:val="0070C0"/>
          <w:sz w:val="20"/>
          <w:szCs w:val="20"/>
          <w:u w:val="single"/>
        </w:rPr>
        <w:t>in order to</w:t>
      </w:r>
      <w:proofErr w:type="gramEnd"/>
      <w:r w:rsidRPr="008B0F52">
        <w:rPr>
          <w:rFonts w:ascii="Arial" w:hAnsi="Arial" w:cs="Arial"/>
          <w:b/>
          <w:bCs/>
          <w:color w:val="0070C0"/>
          <w:sz w:val="20"/>
          <w:szCs w:val="20"/>
          <w:u w:val="single"/>
        </w:rPr>
        <w:t xml:space="preserve"> fulfill the county’s i</w:t>
      </w:r>
      <w:r w:rsidRPr="008B0F52">
        <w:rPr>
          <w:rFonts w:ascii="Arial" w:hAnsi="Arial" w:cs="Arial"/>
          <w:b/>
          <w:bCs/>
          <w:color w:val="0070C0"/>
          <w:spacing w:val="1"/>
          <w:sz w:val="20"/>
          <w:szCs w:val="20"/>
          <w:u w:val="single"/>
        </w:rPr>
        <w:t>n</w:t>
      </w:r>
      <w:r w:rsidRPr="008B0F52">
        <w:rPr>
          <w:rFonts w:ascii="Arial" w:hAnsi="Arial" w:cs="Arial"/>
          <w:b/>
          <w:bCs/>
          <w:color w:val="0070C0"/>
          <w:sz w:val="20"/>
          <w:szCs w:val="20"/>
          <w:u w:val="single"/>
        </w:rPr>
        <w:t xml:space="preserve">structional objectives and to assist the teacher in </w:t>
      </w:r>
      <w:r w:rsidRPr="008B0F52">
        <w:rPr>
          <w:rFonts w:ascii="Arial" w:hAnsi="Arial" w:cs="Arial"/>
          <w:b/>
          <w:bCs/>
          <w:color w:val="0070C0"/>
          <w:spacing w:val="-1"/>
          <w:sz w:val="20"/>
          <w:szCs w:val="20"/>
          <w:u w:val="single"/>
        </w:rPr>
        <w:t>c</w:t>
      </w:r>
      <w:r w:rsidRPr="008B0F52">
        <w:rPr>
          <w:rFonts w:ascii="Arial" w:hAnsi="Arial" w:cs="Arial"/>
          <w:b/>
          <w:bCs/>
          <w:color w:val="0070C0"/>
          <w:sz w:val="20"/>
          <w:szCs w:val="20"/>
          <w:u w:val="single"/>
        </w:rPr>
        <w:t>onducting a planned instr</w:t>
      </w:r>
      <w:r w:rsidRPr="008B0F52">
        <w:rPr>
          <w:rFonts w:ascii="Arial" w:hAnsi="Arial" w:cs="Arial"/>
          <w:b/>
          <w:bCs/>
          <w:color w:val="0070C0"/>
          <w:spacing w:val="1"/>
          <w:sz w:val="20"/>
          <w:szCs w:val="20"/>
          <w:u w:val="single"/>
        </w:rPr>
        <w:t>u</w:t>
      </w:r>
      <w:r w:rsidRPr="008B0F52">
        <w:rPr>
          <w:rFonts w:ascii="Arial" w:hAnsi="Arial" w:cs="Arial"/>
          <w:b/>
          <w:bCs/>
          <w:color w:val="0070C0"/>
          <w:sz w:val="20"/>
          <w:szCs w:val="20"/>
          <w:u w:val="single"/>
        </w:rPr>
        <w:t>ctional program.</w:t>
      </w:r>
    </w:p>
    <w:p w14:paraId="625ACF7D" w14:textId="77777777" w:rsidR="00240BB7" w:rsidRPr="008B0F52" w:rsidRDefault="00240BB7" w:rsidP="00240BB7">
      <w:pPr>
        <w:pStyle w:val="ListParagraph"/>
        <w:ind w:left="810" w:hanging="810"/>
        <w:rPr>
          <w:rFonts w:ascii="Arial" w:eastAsiaTheme="minorHAnsi" w:hAnsi="Arial" w:cs="Arial"/>
          <w:b/>
          <w:bCs/>
          <w:color w:val="0070C0"/>
          <w:sz w:val="20"/>
          <w:szCs w:val="20"/>
          <w:u w:val="single"/>
        </w:rPr>
      </w:pPr>
    </w:p>
    <w:p w14:paraId="50D6CBC5" w14:textId="2A7460A4" w:rsidR="00240BB7" w:rsidRDefault="00240BB7" w:rsidP="00240BB7">
      <w:pPr>
        <w:pStyle w:val="ListParagraph"/>
        <w:widowControl w:val="0"/>
        <w:autoSpaceDE w:val="0"/>
        <w:autoSpaceDN w:val="0"/>
        <w:adjustRightInd w:val="0"/>
        <w:ind w:left="810" w:right="276"/>
        <w:rPr>
          <w:rFonts w:ascii="Arial" w:hAnsi="Arial" w:cs="Arial"/>
          <w:b/>
          <w:bCs/>
          <w:color w:val="0070C0"/>
          <w:sz w:val="20"/>
          <w:szCs w:val="20"/>
          <w:u w:val="single"/>
        </w:rPr>
      </w:pPr>
      <w:r w:rsidRPr="00747BF7">
        <w:rPr>
          <w:rFonts w:ascii="Arial" w:hAnsi="Arial" w:cs="Arial"/>
          <w:b/>
          <w:bCs/>
          <w:color w:val="0070C0"/>
          <w:sz w:val="20"/>
          <w:szCs w:val="20"/>
          <w:u w:val="single"/>
        </w:rPr>
        <w:t xml:space="preserve">The principal or his/her designee may request, in advance, teachers to submit a copy of their lesson plans </w:t>
      </w:r>
      <w:r w:rsidRPr="00747BF7">
        <w:rPr>
          <w:rFonts w:ascii="Arial" w:hAnsi="Arial" w:cs="Arial"/>
          <w:b/>
          <w:bCs/>
          <w:color w:val="0070C0"/>
          <w:spacing w:val="-2"/>
          <w:sz w:val="20"/>
          <w:szCs w:val="20"/>
          <w:u w:val="single"/>
        </w:rPr>
        <w:t xml:space="preserve"> </w:t>
      </w:r>
      <w:r w:rsidRPr="00747BF7">
        <w:rPr>
          <w:rFonts w:ascii="Arial" w:hAnsi="Arial" w:cs="Arial"/>
          <w:b/>
          <w:bCs/>
          <w:color w:val="0070C0"/>
          <w:sz w:val="20"/>
          <w:szCs w:val="20"/>
          <w:u w:val="single"/>
        </w:rPr>
        <w:t>u</w:t>
      </w:r>
      <w:r w:rsidRPr="00747BF7">
        <w:rPr>
          <w:rFonts w:ascii="Arial" w:hAnsi="Arial" w:cs="Arial"/>
          <w:b/>
          <w:bCs/>
          <w:color w:val="0070C0"/>
          <w:spacing w:val="1"/>
          <w:sz w:val="20"/>
          <w:szCs w:val="20"/>
          <w:u w:val="single"/>
        </w:rPr>
        <w:t>s</w:t>
      </w:r>
      <w:r w:rsidRPr="00747BF7">
        <w:rPr>
          <w:rFonts w:ascii="Arial" w:hAnsi="Arial" w:cs="Arial"/>
          <w:b/>
          <w:bCs/>
          <w:color w:val="0070C0"/>
          <w:sz w:val="20"/>
          <w:szCs w:val="20"/>
          <w:u w:val="single"/>
        </w:rPr>
        <w:t>ed for the teaching w</w:t>
      </w:r>
      <w:r w:rsidRPr="00747BF7">
        <w:rPr>
          <w:rFonts w:ascii="Arial" w:hAnsi="Arial" w:cs="Arial"/>
          <w:b/>
          <w:bCs/>
          <w:color w:val="0070C0"/>
          <w:spacing w:val="1"/>
          <w:sz w:val="20"/>
          <w:szCs w:val="20"/>
          <w:u w:val="single"/>
        </w:rPr>
        <w:t>e</w:t>
      </w:r>
      <w:r w:rsidRPr="00747BF7">
        <w:rPr>
          <w:rFonts w:ascii="Arial" w:hAnsi="Arial" w:cs="Arial"/>
          <w:b/>
          <w:bCs/>
          <w:color w:val="0070C0"/>
          <w:sz w:val="20"/>
          <w:szCs w:val="20"/>
          <w:u w:val="single"/>
        </w:rPr>
        <w:t>ek.</w:t>
      </w:r>
    </w:p>
    <w:p w14:paraId="4DAC3D88" w14:textId="63C16EF5" w:rsidR="008068BF" w:rsidRDefault="008068BF" w:rsidP="00240BB7">
      <w:pPr>
        <w:pStyle w:val="ListParagraph"/>
        <w:widowControl w:val="0"/>
        <w:autoSpaceDE w:val="0"/>
        <w:autoSpaceDN w:val="0"/>
        <w:adjustRightInd w:val="0"/>
        <w:ind w:left="810" w:right="276"/>
        <w:rPr>
          <w:rFonts w:ascii="Arial" w:hAnsi="Arial" w:cs="Arial"/>
          <w:b/>
          <w:bCs/>
          <w:color w:val="0070C0"/>
          <w:sz w:val="20"/>
          <w:szCs w:val="20"/>
          <w:u w:val="single"/>
        </w:rPr>
      </w:pPr>
    </w:p>
    <w:p w14:paraId="0ECAA411" w14:textId="0765C2B6" w:rsidR="008068BF" w:rsidRPr="008068BF" w:rsidRDefault="008068BF" w:rsidP="00240BB7">
      <w:pPr>
        <w:pStyle w:val="ListParagraph"/>
        <w:widowControl w:val="0"/>
        <w:autoSpaceDE w:val="0"/>
        <w:autoSpaceDN w:val="0"/>
        <w:adjustRightInd w:val="0"/>
        <w:ind w:left="810" w:right="276"/>
        <w:rPr>
          <w:rFonts w:ascii="Arial" w:hAnsi="Arial" w:cs="Arial"/>
          <w:b/>
          <w:bCs/>
          <w:color w:val="0070C0"/>
          <w:sz w:val="20"/>
          <w:szCs w:val="20"/>
          <w:u w:val="single"/>
        </w:rPr>
      </w:pPr>
      <w:r>
        <w:rPr>
          <w:rFonts w:ascii="Arial" w:hAnsi="Arial" w:cs="Arial"/>
          <w:b/>
          <w:bCs/>
          <w:color w:val="0070C0"/>
          <w:sz w:val="20"/>
          <w:szCs w:val="20"/>
          <w:u w:val="single"/>
        </w:rPr>
        <w:lastRenderedPageBreak/>
        <w:t xml:space="preserve">Teachers need to use the </w:t>
      </w:r>
      <w:r w:rsidR="002E738B">
        <w:rPr>
          <w:rFonts w:ascii="Arial" w:hAnsi="Arial" w:cs="Arial"/>
          <w:b/>
          <w:bCs/>
          <w:color w:val="0070C0"/>
          <w:sz w:val="20"/>
          <w:szCs w:val="20"/>
          <w:u w:val="single"/>
        </w:rPr>
        <w:t>district’s lesson plan template if available.</w:t>
      </w:r>
    </w:p>
    <w:p w14:paraId="0DE8B04B" w14:textId="5B542AD8" w:rsidR="00DA4E7F" w:rsidRDefault="00E3262D" w:rsidP="00E3262D">
      <w:pPr>
        <w:pBdr>
          <w:top w:val="nil"/>
          <w:left w:val="nil"/>
          <w:bottom w:val="nil"/>
          <w:right w:val="nil"/>
          <w:between w:val="nil"/>
        </w:pBdr>
        <w:tabs>
          <w:tab w:val="left" w:pos="2255"/>
        </w:tabs>
        <w:ind w:hanging="720"/>
        <w:jc w:val="both"/>
        <w:rPr>
          <w:rFonts w:ascii="Arial" w:eastAsia="Arial" w:hAnsi="Arial" w:cs="Arial"/>
          <w:color w:val="000000"/>
          <w:sz w:val="20"/>
          <w:szCs w:val="20"/>
        </w:rPr>
      </w:pPr>
      <w:r>
        <w:rPr>
          <w:rFonts w:ascii="Arial" w:eastAsia="Arial" w:hAnsi="Arial" w:cs="Arial"/>
          <w:color w:val="000000"/>
          <w:sz w:val="20"/>
          <w:szCs w:val="20"/>
        </w:rPr>
        <w:tab/>
      </w:r>
    </w:p>
    <w:p w14:paraId="6CF5A108" w14:textId="77777777" w:rsidR="00043D81" w:rsidRDefault="00043D81" w:rsidP="00E3262D">
      <w:pPr>
        <w:pBdr>
          <w:top w:val="nil"/>
          <w:left w:val="nil"/>
          <w:bottom w:val="nil"/>
          <w:right w:val="nil"/>
          <w:between w:val="nil"/>
        </w:pBdr>
        <w:tabs>
          <w:tab w:val="left" w:pos="2255"/>
        </w:tabs>
        <w:ind w:hanging="720"/>
        <w:jc w:val="both"/>
        <w:rPr>
          <w:rFonts w:ascii="Arial" w:eastAsia="Arial" w:hAnsi="Arial" w:cs="Arial"/>
          <w:color w:val="000000"/>
          <w:sz w:val="20"/>
          <w:szCs w:val="20"/>
        </w:rPr>
      </w:pPr>
    </w:p>
    <w:p w14:paraId="65063C36" w14:textId="77777777" w:rsidR="00E3262D" w:rsidRDefault="00E3262D" w:rsidP="00E3262D">
      <w:pPr>
        <w:pBdr>
          <w:top w:val="nil"/>
          <w:left w:val="nil"/>
          <w:bottom w:val="nil"/>
          <w:right w:val="nil"/>
          <w:between w:val="nil"/>
        </w:pBdr>
        <w:tabs>
          <w:tab w:val="left" w:pos="2255"/>
        </w:tabs>
        <w:ind w:hanging="720"/>
        <w:jc w:val="both"/>
        <w:rPr>
          <w:rFonts w:ascii="Arial" w:eastAsia="Arial" w:hAnsi="Arial" w:cs="Arial"/>
          <w:color w:val="000000"/>
          <w:sz w:val="20"/>
          <w:szCs w:val="20"/>
        </w:rPr>
      </w:pPr>
    </w:p>
    <w:p w14:paraId="0DE8B04C" w14:textId="77777777" w:rsidR="00DA4E7F" w:rsidRDefault="00DA4E7F">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4D" w14:textId="77777777" w:rsidR="002A0048" w:rsidRDefault="004E6655">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IX - TEACHER’S AUTHORITY AND PROTECTION</w:t>
      </w:r>
    </w:p>
    <w:p w14:paraId="0DE8B04E"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p>
    <w:p w14:paraId="0DE8B04F" w14:textId="77777777" w:rsidR="002A0048" w:rsidRDefault="004E6655" w:rsidP="00705499">
      <w:pPr>
        <w:numPr>
          <w:ilvl w:val="1"/>
          <w:numId w:val="12"/>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Teacher recognizes his/her responsibility to promote proper conduct of all students under his/her supervision in the school buildings and on the school grounds as well as in his own classroom.  The Teacher will cooperate with the Principal in securing and maintaining proper school discipline.  Student discipline is based on the requirement that all students must adhere to a reasonable code of acceptable behavior and to comply with all school rules and regulations.</w:t>
      </w:r>
    </w:p>
    <w:p w14:paraId="0DE8B050"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51" w14:textId="77777777" w:rsidR="002A0048" w:rsidRDefault="004E6655" w:rsidP="00705499">
      <w:pPr>
        <w:numPr>
          <w:ilvl w:val="1"/>
          <w:numId w:val="12"/>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Board recognizes its responsibility to adopt rules and regulations for the control, discipline and suspension of pupils and to decide all cases recommended for dismissal.</w:t>
      </w:r>
    </w:p>
    <w:p w14:paraId="0DE8B052"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53" w14:textId="77777777" w:rsidR="002A0048" w:rsidRDefault="004E6655" w:rsidP="00705499">
      <w:pPr>
        <w:numPr>
          <w:ilvl w:val="1"/>
          <w:numId w:val="12"/>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Teachers, with the assistance of the school administration as needed, are responsible for maintaining student discipline in the classroom and throughout the school grounds.  In carrying out this task, the Teacher shall have the authority given him in accordance with F.S.1003.32</w:t>
      </w:r>
    </w:p>
    <w:p w14:paraId="0DE8B054"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55" w14:textId="77777777" w:rsidR="002A0048" w:rsidRDefault="004E6655" w:rsidP="00705499">
      <w:pPr>
        <w:numPr>
          <w:ilvl w:val="1"/>
          <w:numId w:val="12"/>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A Teacher may impose customary classroom discipline as outlined in Board policy and may use such force as is necessary to protect him/herself from attack or to prevent injury to another pupil.</w:t>
      </w:r>
    </w:p>
    <w:p w14:paraId="0DE8B056"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57" w14:textId="77777777" w:rsidR="002A0048" w:rsidRDefault="004E6655" w:rsidP="00705499">
      <w:pPr>
        <w:numPr>
          <w:ilvl w:val="1"/>
          <w:numId w:val="12"/>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A Teacher may refer a student to the Principal’s office when the grossness of the offense, the persistence of the misbehavior or the disruptive effect of the behavior makes the continued presence of the student in the classroom intolerable.  If a Teacher refers a student from the classroom for any reason, the student must be sent to the Principal’s office with a written explanation of the reason for the referral, which the teacher will provide as soon as possible</w:t>
      </w:r>
    </w:p>
    <w:p w14:paraId="0DE8B058"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59" w14:textId="77777777" w:rsidR="002A0048" w:rsidRDefault="004E6655" w:rsidP="00705499">
      <w:pPr>
        <w:numPr>
          <w:ilvl w:val="1"/>
          <w:numId w:val="12"/>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Any case of assault upon a Teacher in the performance of his/her duties shall be promptly reported to the Board or its designated representative.  The Teacher assaulted is free to exercise his/her right to file a complaint with the proper authorities and take whatever legal action he deems appropriate.</w:t>
      </w:r>
    </w:p>
    <w:p w14:paraId="0DE8B05A"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5B" w14:textId="77777777" w:rsidR="002A0048" w:rsidRDefault="004E6655">
      <w:pPr>
        <w:pBdr>
          <w:top w:val="nil"/>
          <w:left w:val="nil"/>
          <w:bottom w:val="nil"/>
          <w:right w:val="nil"/>
          <w:between w:val="nil"/>
        </w:pBdr>
        <w:tabs>
          <w:tab w:val="left" w:pos="1440"/>
        </w:tabs>
        <w:ind w:left="720"/>
        <w:jc w:val="both"/>
        <w:rPr>
          <w:rFonts w:ascii="Arial" w:eastAsia="Arial" w:hAnsi="Arial" w:cs="Arial"/>
          <w:color w:val="000000"/>
          <w:sz w:val="20"/>
          <w:szCs w:val="20"/>
        </w:rPr>
      </w:pPr>
      <w:r>
        <w:rPr>
          <w:rFonts w:ascii="Arial" w:eastAsia="Arial" w:hAnsi="Arial" w:cs="Arial"/>
          <w:color w:val="000000"/>
          <w:sz w:val="20"/>
          <w:szCs w:val="20"/>
        </w:rPr>
        <w:t>Time loss by a Teacher in connection with such an assault shall be handled as follows:</w:t>
      </w:r>
    </w:p>
    <w:p w14:paraId="0DE8B05C"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5D" w14:textId="77777777" w:rsidR="002A0048" w:rsidRDefault="004E6655">
      <w:pPr>
        <w:pBdr>
          <w:top w:val="nil"/>
          <w:left w:val="nil"/>
          <w:bottom w:val="nil"/>
          <w:right w:val="nil"/>
          <w:between w:val="nil"/>
        </w:pBdr>
        <w:tabs>
          <w:tab w:val="left" w:pos="1440"/>
        </w:tabs>
        <w:ind w:left="2160" w:hanging="1440"/>
        <w:jc w:val="both"/>
        <w:rPr>
          <w:rFonts w:ascii="Arial" w:eastAsia="Arial" w:hAnsi="Arial" w:cs="Arial"/>
          <w:color w:val="000000"/>
          <w:sz w:val="20"/>
          <w:szCs w:val="20"/>
        </w:rPr>
      </w:pPr>
      <w:r>
        <w:rPr>
          <w:rFonts w:ascii="Arial" w:eastAsia="Arial" w:hAnsi="Arial" w:cs="Arial"/>
          <w:color w:val="000000"/>
          <w:sz w:val="20"/>
          <w:szCs w:val="20"/>
        </w:rPr>
        <w:t>9.061</w:t>
      </w:r>
      <w:r>
        <w:rPr>
          <w:rFonts w:ascii="Arial" w:eastAsia="Arial" w:hAnsi="Arial" w:cs="Arial"/>
          <w:color w:val="000000"/>
          <w:sz w:val="20"/>
          <w:szCs w:val="20"/>
        </w:rPr>
        <w:tab/>
        <w:t xml:space="preserve">Time for appearances before a judicial or legal authority shall result in no loss of pay or </w:t>
      </w:r>
    </w:p>
    <w:p w14:paraId="0DE8B05E" w14:textId="77777777" w:rsidR="002A0048" w:rsidRDefault="004E6655">
      <w:pPr>
        <w:pBdr>
          <w:top w:val="nil"/>
          <w:left w:val="nil"/>
          <w:bottom w:val="nil"/>
          <w:right w:val="nil"/>
          <w:between w:val="nil"/>
        </w:pBdr>
        <w:tabs>
          <w:tab w:val="left" w:pos="1440"/>
        </w:tabs>
        <w:ind w:left="2880" w:hanging="1440"/>
        <w:jc w:val="both"/>
        <w:rPr>
          <w:rFonts w:ascii="Arial" w:eastAsia="Arial" w:hAnsi="Arial" w:cs="Arial"/>
          <w:color w:val="000000"/>
          <w:sz w:val="20"/>
          <w:szCs w:val="20"/>
        </w:rPr>
      </w:pPr>
      <w:r>
        <w:rPr>
          <w:rFonts w:ascii="Arial" w:eastAsia="Arial" w:hAnsi="Arial" w:cs="Arial"/>
          <w:color w:val="000000"/>
          <w:sz w:val="20"/>
          <w:szCs w:val="20"/>
        </w:rPr>
        <w:t>reduction in accumulated sick leave.</w:t>
      </w:r>
    </w:p>
    <w:p w14:paraId="0DE8B05F" w14:textId="77777777" w:rsidR="00D922CE" w:rsidRDefault="00D922CE">
      <w:pPr>
        <w:pBdr>
          <w:top w:val="nil"/>
          <w:left w:val="nil"/>
          <w:bottom w:val="nil"/>
          <w:right w:val="nil"/>
          <w:between w:val="nil"/>
        </w:pBdr>
        <w:tabs>
          <w:tab w:val="left" w:pos="1440"/>
        </w:tabs>
        <w:ind w:left="2880" w:hanging="1440"/>
        <w:jc w:val="both"/>
        <w:rPr>
          <w:rFonts w:ascii="Arial" w:eastAsia="Arial" w:hAnsi="Arial" w:cs="Arial"/>
          <w:color w:val="000000"/>
          <w:sz w:val="20"/>
          <w:szCs w:val="20"/>
        </w:rPr>
      </w:pPr>
    </w:p>
    <w:p w14:paraId="0DE8B060" w14:textId="77777777" w:rsidR="002A0048" w:rsidRDefault="004E6655" w:rsidP="00D922CE">
      <w:pPr>
        <w:pBdr>
          <w:top w:val="nil"/>
          <w:left w:val="nil"/>
          <w:bottom w:val="nil"/>
          <w:right w:val="nil"/>
          <w:between w:val="nil"/>
        </w:pBdr>
        <w:tabs>
          <w:tab w:val="left" w:pos="1440"/>
        </w:tabs>
        <w:ind w:left="1440" w:hanging="720"/>
        <w:jc w:val="both"/>
        <w:rPr>
          <w:rFonts w:ascii="Arial" w:eastAsia="Arial" w:hAnsi="Arial" w:cs="Arial"/>
          <w:color w:val="000000"/>
          <w:sz w:val="20"/>
          <w:szCs w:val="20"/>
        </w:rPr>
      </w:pPr>
      <w:r>
        <w:rPr>
          <w:rFonts w:ascii="Arial" w:eastAsia="Arial" w:hAnsi="Arial" w:cs="Arial"/>
          <w:color w:val="000000"/>
          <w:sz w:val="20"/>
          <w:szCs w:val="20"/>
        </w:rPr>
        <w:t>9.062</w:t>
      </w:r>
      <w:r>
        <w:rPr>
          <w:rFonts w:ascii="Arial" w:eastAsia="Arial" w:hAnsi="Arial" w:cs="Arial"/>
          <w:color w:val="000000"/>
          <w:sz w:val="20"/>
          <w:szCs w:val="20"/>
        </w:rPr>
        <w:tab/>
        <w:t>In case of disability from a physical assault, the Teacher may apply for illness-i</w:t>
      </w:r>
      <w:r w:rsidR="00D922CE">
        <w:rPr>
          <w:rFonts w:ascii="Arial" w:eastAsia="Arial" w:hAnsi="Arial" w:cs="Arial"/>
          <w:color w:val="000000"/>
          <w:sz w:val="20"/>
          <w:szCs w:val="20"/>
        </w:rPr>
        <w:t xml:space="preserve">n-line-of </w:t>
      </w:r>
      <w:r>
        <w:rPr>
          <w:rFonts w:ascii="Arial" w:eastAsia="Arial" w:hAnsi="Arial" w:cs="Arial"/>
          <w:color w:val="000000"/>
          <w:sz w:val="20"/>
          <w:szCs w:val="20"/>
        </w:rPr>
        <w:t xml:space="preserve">duty leave as set forth in the Florida State Statutes. In order to document </w:t>
      </w:r>
    </w:p>
    <w:p w14:paraId="0DE8B061" w14:textId="77777777" w:rsidR="002A0048" w:rsidRDefault="004E6655">
      <w:pPr>
        <w:pBdr>
          <w:top w:val="nil"/>
          <w:left w:val="nil"/>
          <w:bottom w:val="nil"/>
          <w:right w:val="nil"/>
          <w:between w:val="nil"/>
        </w:pBdr>
        <w:tabs>
          <w:tab w:val="left" w:pos="1440"/>
        </w:tabs>
        <w:ind w:left="2880" w:hanging="1440"/>
        <w:jc w:val="both"/>
        <w:rPr>
          <w:rFonts w:ascii="Arial" w:eastAsia="Arial" w:hAnsi="Arial" w:cs="Arial"/>
          <w:color w:val="000000"/>
          <w:sz w:val="20"/>
          <w:szCs w:val="20"/>
        </w:rPr>
      </w:pPr>
      <w:r>
        <w:rPr>
          <w:rFonts w:ascii="Arial" w:eastAsia="Arial" w:hAnsi="Arial" w:cs="Arial"/>
          <w:color w:val="000000"/>
          <w:sz w:val="20"/>
          <w:szCs w:val="20"/>
        </w:rPr>
        <w:t xml:space="preserve">the injury the Teacher should complete and submit a First Report of Injury Form to the </w:t>
      </w:r>
    </w:p>
    <w:p w14:paraId="0DE8B062" w14:textId="77777777" w:rsidR="002A0048" w:rsidRDefault="004E6655">
      <w:pPr>
        <w:pBdr>
          <w:top w:val="nil"/>
          <w:left w:val="nil"/>
          <w:bottom w:val="nil"/>
          <w:right w:val="nil"/>
          <w:between w:val="nil"/>
        </w:pBdr>
        <w:tabs>
          <w:tab w:val="left" w:pos="1440"/>
        </w:tabs>
        <w:ind w:left="2880" w:hanging="1440"/>
        <w:jc w:val="both"/>
        <w:rPr>
          <w:rFonts w:ascii="Arial" w:eastAsia="Arial" w:hAnsi="Arial" w:cs="Arial"/>
          <w:color w:val="000000"/>
          <w:sz w:val="20"/>
          <w:szCs w:val="20"/>
        </w:rPr>
      </w:pPr>
      <w:r>
        <w:rPr>
          <w:rFonts w:ascii="Arial" w:eastAsia="Arial" w:hAnsi="Arial" w:cs="Arial"/>
          <w:color w:val="000000"/>
          <w:sz w:val="20"/>
          <w:szCs w:val="20"/>
        </w:rPr>
        <w:t xml:space="preserve">Principal or Supervisor. If the teacher needs medical attention he/she will be directed to a </w:t>
      </w:r>
    </w:p>
    <w:p w14:paraId="0DE8B063" w14:textId="77777777" w:rsidR="002A0048" w:rsidRDefault="004E6655">
      <w:pPr>
        <w:pBdr>
          <w:top w:val="nil"/>
          <w:left w:val="nil"/>
          <w:bottom w:val="nil"/>
          <w:right w:val="nil"/>
          <w:between w:val="nil"/>
        </w:pBdr>
        <w:tabs>
          <w:tab w:val="left" w:pos="1440"/>
        </w:tabs>
        <w:ind w:left="2880" w:hanging="1440"/>
        <w:jc w:val="both"/>
        <w:rPr>
          <w:rFonts w:ascii="Arial" w:eastAsia="Arial" w:hAnsi="Arial" w:cs="Arial"/>
          <w:color w:val="000000"/>
          <w:sz w:val="20"/>
          <w:szCs w:val="20"/>
        </w:rPr>
      </w:pPr>
      <w:r>
        <w:rPr>
          <w:rFonts w:ascii="Arial" w:eastAsia="Arial" w:hAnsi="Arial" w:cs="Arial"/>
          <w:color w:val="000000"/>
          <w:sz w:val="20"/>
          <w:szCs w:val="20"/>
        </w:rPr>
        <w:t xml:space="preserve">medical facility.  If verified, the injury/illness and any related absence will be submitted to </w:t>
      </w:r>
    </w:p>
    <w:p w14:paraId="0DE8B064" w14:textId="77777777" w:rsidR="002A0048" w:rsidRDefault="004E6655">
      <w:pPr>
        <w:pBdr>
          <w:top w:val="nil"/>
          <w:left w:val="nil"/>
          <w:bottom w:val="nil"/>
          <w:right w:val="nil"/>
          <w:between w:val="nil"/>
        </w:pBdr>
        <w:tabs>
          <w:tab w:val="left" w:pos="1440"/>
        </w:tabs>
        <w:ind w:left="2880" w:hanging="1440"/>
        <w:jc w:val="both"/>
        <w:rPr>
          <w:rFonts w:ascii="Arial" w:eastAsia="Arial" w:hAnsi="Arial" w:cs="Arial"/>
          <w:color w:val="000000"/>
          <w:sz w:val="20"/>
          <w:szCs w:val="20"/>
        </w:rPr>
      </w:pPr>
      <w:r>
        <w:rPr>
          <w:rFonts w:ascii="Arial" w:eastAsia="Arial" w:hAnsi="Arial" w:cs="Arial"/>
          <w:color w:val="000000"/>
          <w:sz w:val="20"/>
          <w:szCs w:val="20"/>
        </w:rPr>
        <w:t xml:space="preserve">Worker’s Compensation. </w:t>
      </w:r>
    </w:p>
    <w:p w14:paraId="0DE8B065"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66" w14:textId="77777777" w:rsidR="002A0048" w:rsidRDefault="004E6655" w:rsidP="00705499">
      <w:pPr>
        <w:numPr>
          <w:ilvl w:val="1"/>
          <w:numId w:val="12"/>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No disciplinary action against a Teacher shall be taken on the basis of a complaint, nor shall any notice thereof be included in the Teacher’s personnel file, unless the matter is first reported to the Teacher in writing by the person receiving the complaint.</w:t>
      </w:r>
    </w:p>
    <w:p w14:paraId="0DE8B067"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68"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color w:val="000000"/>
          <w:sz w:val="20"/>
          <w:szCs w:val="20"/>
        </w:rPr>
      </w:pPr>
      <w:r>
        <w:rPr>
          <w:rFonts w:ascii="Arial" w:eastAsia="Arial" w:hAnsi="Arial" w:cs="Arial"/>
          <w:color w:val="000000"/>
          <w:sz w:val="20"/>
          <w:szCs w:val="20"/>
        </w:rPr>
        <w:t>9.071</w:t>
      </w:r>
      <w:r>
        <w:rPr>
          <w:rFonts w:ascii="Arial" w:eastAsia="Arial" w:hAnsi="Arial" w:cs="Arial"/>
          <w:color w:val="000000"/>
          <w:sz w:val="20"/>
          <w:szCs w:val="20"/>
        </w:rPr>
        <w:tab/>
        <w:t>Every effort will be made to respect the professionalism of teachers.  When it becomes necessary for teachers to be interviewed by law enforcement officers, to the extent possible, such interviews will not take place in the presence of students.</w:t>
      </w:r>
    </w:p>
    <w:p w14:paraId="0DE8B069"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6A" w14:textId="77777777" w:rsidR="002A0048" w:rsidRDefault="004E6655" w:rsidP="00705499">
      <w:pPr>
        <w:numPr>
          <w:ilvl w:val="1"/>
          <w:numId w:val="12"/>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 xml:space="preserve">The Board </w:t>
      </w:r>
      <w:r w:rsidRPr="006A7962">
        <w:rPr>
          <w:rFonts w:ascii="Arial" w:eastAsia="Arial" w:hAnsi="Arial" w:cs="Arial"/>
          <w:color w:val="000000"/>
          <w:sz w:val="20"/>
          <w:szCs w:val="20"/>
        </w:rPr>
        <w:t>may</w:t>
      </w:r>
      <w:r>
        <w:rPr>
          <w:rFonts w:ascii="Arial" w:eastAsia="Arial" w:hAnsi="Arial" w:cs="Arial"/>
          <w:color w:val="000000"/>
          <w:sz w:val="20"/>
          <w:szCs w:val="20"/>
        </w:rPr>
        <w:t xml:space="preserve"> provide legal services to the extent provided by law for Teachers who may be sued in tort for accidents which occur while the Teacher is on duty.</w:t>
      </w:r>
    </w:p>
    <w:p w14:paraId="0DE8B06B" w14:textId="77777777" w:rsidR="002A0048" w:rsidRDefault="002A0048" w:rsidP="00D922CE">
      <w:pPr>
        <w:pBdr>
          <w:top w:val="nil"/>
          <w:left w:val="nil"/>
          <w:bottom w:val="nil"/>
          <w:right w:val="nil"/>
          <w:between w:val="nil"/>
        </w:pBdr>
        <w:tabs>
          <w:tab w:val="left" w:pos="1440"/>
        </w:tabs>
        <w:jc w:val="both"/>
        <w:rPr>
          <w:rFonts w:ascii="Arial" w:eastAsia="Arial" w:hAnsi="Arial" w:cs="Arial"/>
          <w:color w:val="000000"/>
          <w:sz w:val="20"/>
          <w:szCs w:val="20"/>
        </w:rPr>
      </w:pPr>
    </w:p>
    <w:p w14:paraId="0DE8B06C" w14:textId="77777777" w:rsidR="00DA4E7F" w:rsidRDefault="00DA4E7F">
      <w:pPr>
        <w:rPr>
          <w:rFonts w:ascii="Arial" w:eastAsia="Arial" w:hAnsi="Arial" w:cs="Arial"/>
          <w:color w:val="000000"/>
          <w:sz w:val="20"/>
          <w:szCs w:val="20"/>
        </w:rPr>
      </w:pPr>
      <w:r>
        <w:rPr>
          <w:rFonts w:ascii="Arial" w:eastAsia="Arial" w:hAnsi="Arial" w:cs="Arial"/>
          <w:color w:val="000000"/>
          <w:sz w:val="20"/>
          <w:szCs w:val="20"/>
        </w:rPr>
        <w:br w:type="page"/>
      </w:r>
    </w:p>
    <w:p w14:paraId="0DE8B06D"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6E" w14:textId="77777777" w:rsidR="002A0048" w:rsidRDefault="004E6655">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X - GENERAL EMPLOYMENT PRACTICES</w:t>
      </w:r>
    </w:p>
    <w:p w14:paraId="0DE8B06F"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p>
    <w:p w14:paraId="0DE8B070" w14:textId="77777777" w:rsidR="002A0048" w:rsidRDefault="004E6655" w:rsidP="00705499">
      <w:pPr>
        <w:numPr>
          <w:ilvl w:val="1"/>
          <w:numId w:val="15"/>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A substitute, if available, shall be employed in the event the regular Teacher is unable to perform his or her assigned duties for one half day or more.  Only in an emergency situation shall a Teacher be requested to substitute in the absence of another Teacher.</w:t>
      </w:r>
    </w:p>
    <w:p w14:paraId="0DE8B071"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72"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Teachers will be asked to substitute from a pre-determined list of volunteers.  Any other such substitutions from non-volunteer teachers will be limited to one day per grading period.</w:t>
      </w:r>
    </w:p>
    <w:p w14:paraId="0DE8B073" w14:textId="77777777" w:rsidR="002A0048" w:rsidRDefault="002A0048">
      <w:pPr>
        <w:tabs>
          <w:tab w:val="left" w:pos="1440"/>
        </w:tabs>
        <w:ind w:left="720"/>
        <w:rPr>
          <w:rFonts w:ascii="Arial" w:eastAsia="Arial" w:hAnsi="Arial" w:cs="Arial"/>
          <w:sz w:val="20"/>
          <w:szCs w:val="20"/>
        </w:rPr>
      </w:pPr>
    </w:p>
    <w:p w14:paraId="0DE8B075" w14:textId="6E8DA309" w:rsidR="002A0048" w:rsidRPr="00043D81" w:rsidRDefault="00C23ECF" w:rsidP="00C23ECF">
      <w:pPr>
        <w:pBdr>
          <w:top w:val="nil"/>
          <w:left w:val="nil"/>
          <w:bottom w:val="nil"/>
          <w:right w:val="nil"/>
          <w:between w:val="nil"/>
        </w:pBdr>
        <w:tabs>
          <w:tab w:val="left" w:pos="1440"/>
        </w:tabs>
        <w:ind w:left="720"/>
        <w:jc w:val="both"/>
        <w:rPr>
          <w:rFonts w:ascii="Arial" w:eastAsia="Arial" w:hAnsi="Arial" w:cs="Arial"/>
          <w:sz w:val="20"/>
          <w:szCs w:val="20"/>
        </w:rPr>
      </w:pPr>
      <w:r w:rsidRPr="00843BAE">
        <w:rPr>
          <w:rFonts w:ascii="Arial" w:eastAsia="Arial" w:hAnsi="Arial" w:cs="Arial"/>
          <w:sz w:val="20"/>
          <w:szCs w:val="20"/>
        </w:rPr>
        <w:t xml:space="preserve">Any teacher may be assigned as a classroom substitute for emergency purposes only, and only after all other remedies have been exhausted.  A secondary teacher assigned to substitute will have a </w:t>
      </w:r>
      <w:r w:rsidRPr="00843BAE">
        <w:rPr>
          <w:rFonts w:ascii="Arial" w:eastAsia="Arial" w:hAnsi="Arial" w:cs="Arial"/>
          <w:sz w:val="20"/>
          <w:szCs w:val="20"/>
          <w:u w:val="single"/>
        </w:rPr>
        <w:t xml:space="preserve"> </w:t>
      </w:r>
      <w:r w:rsidRPr="00043D81">
        <w:rPr>
          <w:rFonts w:ascii="Arial" w:eastAsia="Arial" w:hAnsi="Arial" w:cs="Arial"/>
          <w:sz w:val="20"/>
          <w:szCs w:val="20"/>
        </w:rPr>
        <w:t xml:space="preserve">60-minute extended </w:t>
      </w:r>
      <w:proofErr w:type="gramStart"/>
      <w:r w:rsidRPr="00043D81">
        <w:rPr>
          <w:rFonts w:ascii="Arial" w:eastAsia="Arial" w:hAnsi="Arial" w:cs="Arial"/>
          <w:sz w:val="20"/>
          <w:szCs w:val="20"/>
        </w:rPr>
        <w:t>day, and</w:t>
      </w:r>
      <w:proofErr w:type="gramEnd"/>
      <w:r w:rsidRPr="00043D81">
        <w:rPr>
          <w:rFonts w:ascii="Arial" w:eastAsia="Arial" w:hAnsi="Arial" w:cs="Arial"/>
          <w:sz w:val="20"/>
          <w:szCs w:val="20"/>
        </w:rPr>
        <w:t xml:space="preserve"> will be compensated at the teacher’s regular hourly rate.  Elementary Teachers who experience an increase in their normal workload by accepting a portion of the students assigned to an absent Teacher </w:t>
      </w:r>
      <w:proofErr w:type="gramStart"/>
      <w:r w:rsidRPr="00043D81">
        <w:rPr>
          <w:rFonts w:ascii="Arial" w:eastAsia="Arial" w:hAnsi="Arial" w:cs="Arial"/>
          <w:sz w:val="20"/>
          <w:szCs w:val="20"/>
        </w:rPr>
        <w:t>in order to</w:t>
      </w:r>
      <w:proofErr w:type="gramEnd"/>
      <w:r w:rsidRPr="00043D81">
        <w:rPr>
          <w:rFonts w:ascii="Arial" w:eastAsia="Arial" w:hAnsi="Arial" w:cs="Arial"/>
          <w:sz w:val="20"/>
          <w:szCs w:val="20"/>
        </w:rPr>
        <w:t xml:space="preserve"> cover a class when no substitute is available shall have their pay increased by $25.00.  The class will be divided as equally as possible among no more than five Teachers</w:t>
      </w:r>
    </w:p>
    <w:p w14:paraId="5529B689" w14:textId="77777777" w:rsidR="00C23ECF" w:rsidRPr="00043D81" w:rsidRDefault="00C23ECF" w:rsidP="00C23ECF">
      <w:pPr>
        <w:pBdr>
          <w:top w:val="nil"/>
          <w:left w:val="nil"/>
          <w:bottom w:val="nil"/>
          <w:right w:val="nil"/>
          <w:between w:val="nil"/>
        </w:pBdr>
        <w:tabs>
          <w:tab w:val="left" w:pos="1440"/>
        </w:tabs>
        <w:ind w:left="720"/>
        <w:jc w:val="both"/>
        <w:rPr>
          <w:rFonts w:ascii="Arial" w:eastAsia="Arial" w:hAnsi="Arial" w:cs="Arial"/>
          <w:sz w:val="20"/>
          <w:szCs w:val="20"/>
        </w:rPr>
      </w:pPr>
    </w:p>
    <w:p w14:paraId="0DE8B076" w14:textId="77777777" w:rsidR="002A0048" w:rsidRPr="00043D81" w:rsidRDefault="004E6655" w:rsidP="00705499">
      <w:pPr>
        <w:numPr>
          <w:ilvl w:val="1"/>
          <w:numId w:val="15"/>
        </w:numPr>
        <w:pBdr>
          <w:top w:val="nil"/>
          <w:left w:val="nil"/>
          <w:bottom w:val="nil"/>
          <w:right w:val="nil"/>
          <w:between w:val="nil"/>
        </w:pBdr>
        <w:tabs>
          <w:tab w:val="left" w:pos="1440"/>
        </w:tabs>
        <w:rPr>
          <w:rFonts w:ascii="Arial" w:eastAsia="Arial" w:hAnsi="Arial" w:cs="Arial"/>
          <w:sz w:val="20"/>
          <w:szCs w:val="20"/>
        </w:rPr>
      </w:pPr>
      <w:r w:rsidRPr="00043D81">
        <w:rPr>
          <w:rFonts w:ascii="Arial" w:eastAsia="Arial" w:hAnsi="Arial" w:cs="Arial"/>
          <w:sz w:val="20"/>
          <w:szCs w:val="20"/>
        </w:rPr>
        <w:t xml:space="preserve">Upon written request Teachers who apply will be afforded the opportunity to conduct professional development workshops </w:t>
      </w:r>
      <w:proofErr w:type="gramStart"/>
      <w:r w:rsidRPr="00043D81">
        <w:rPr>
          <w:rFonts w:ascii="Arial" w:eastAsia="Arial" w:hAnsi="Arial" w:cs="Arial"/>
          <w:sz w:val="20"/>
          <w:szCs w:val="20"/>
        </w:rPr>
        <w:t>in order to</w:t>
      </w:r>
      <w:proofErr w:type="gramEnd"/>
      <w:r w:rsidRPr="00043D81">
        <w:rPr>
          <w:rFonts w:ascii="Arial" w:eastAsia="Arial" w:hAnsi="Arial" w:cs="Arial"/>
          <w:sz w:val="20"/>
          <w:szCs w:val="20"/>
        </w:rPr>
        <w:t xml:space="preserve"> help meet Hendry Teacher Evaluation System qualifications.</w:t>
      </w:r>
      <w:r w:rsidRPr="00043D81">
        <w:rPr>
          <w:rFonts w:ascii="Arial" w:eastAsia="Arial" w:hAnsi="Arial" w:cs="Arial"/>
          <w:sz w:val="20"/>
          <w:szCs w:val="20"/>
        </w:rPr>
        <w:br/>
        <w:t xml:space="preserve"> </w:t>
      </w:r>
    </w:p>
    <w:p w14:paraId="533F688F" w14:textId="77777777" w:rsidR="00953B95" w:rsidRPr="00043D81" w:rsidRDefault="00953B95" w:rsidP="00705499">
      <w:pPr>
        <w:pStyle w:val="ListParagraph"/>
        <w:numPr>
          <w:ilvl w:val="1"/>
          <w:numId w:val="15"/>
        </w:numPr>
        <w:pBdr>
          <w:top w:val="nil"/>
          <w:left w:val="nil"/>
          <w:bottom w:val="nil"/>
          <w:right w:val="nil"/>
          <w:between w:val="nil"/>
        </w:pBdr>
        <w:tabs>
          <w:tab w:val="left" w:pos="1440"/>
        </w:tabs>
        <w:jc w:val="both"/>
        <w:rPr>
          <w:rFonts w:ascii="Arial" w:eastAsia="Arial" w:hAnsi="Arial" w:cs="Arial"/>
          <w:sz w:val="20"/>
          <w:szCs w:val="20"/>
        </w:rPr>
      </w:pPr>
      <w:r w:rsidRPr="00043D81">
        <w:rPr>
          <w:rFonts w:ascii="Arial" w:eastAsia="Arial" w:hAnsi="Arial" w:cs="Arial"/>
          <w:sz w:val="20"/>
          <w:szCs w:val="20"/>
        </w:rPr>
        <w:t xml:space="preserve">Lead teacher positions shall be rotated bi-annually between qualified applicants. </w:t>
      </w:r>
    </w:p>
    <w:p w14:paraId="429B11E3" w14:textId="77777777" w:rsidR="00953B95" w:rsidRPr="00043D81" w:rsidRDefault="00953B95" w:rsidP="00953B95">
      <w:pPr>
        <w:pStyle w:val="ListParagraph"/>
        <w:pBdr>
          <w:top w:val="nil"/>
          <w:left w:val="nil"/>
          <w:bottom w:val="nil"/>
          <w:right w:val="nil"/>
          <w:between w:val="nil"/>
        </w:pBdr>
        <w:tabs>
          <w:tab w:val="left" w:pos="1440"/>
        </w:tabs>
        <w:ind w:left="480"/>
        <w:jc w:val="both"/>
        <w:rPr>
          <w:rFonts w:ascii="Arial" w:eastAsia="Arial" w:hAnsi="Arial" w:cs="Arial"/>
          <w:sz w:val="20"/>
          <w:szCs w:val="20"/>
        </w:rPr>
      </w:pPr>
      <w:r w:rsidRPr="00043D81">
        <w:rPr>
          <w:rFonts w:ascii="Arial" w:eastAsia="Arial" w:hAnsi="Arial" w:cs="Arial"/>
          <w:sz w:val="20"/>
          <w:szCs w:val="20"/>
        </w:rPr>
        <w:t xml:space="preserve">Starting the 2022-23 school year a principal may retain no more than 4 current lead teachers for 1 additional two- year term and shall post the remaining vacancies for a two (2) year term. </w:t>
      </w:r>
    </w:p>
    <w:p w14:paraId="520A066F" w14:textId="501A0487" w:rsidR="00953B95" w:rsidRPr="00043D81" w:rsidRDefault="00953B95" w:rsidP="00953B95">
      <w:pPr>
        <w:pStyle w:val="ListParagraph"/>
        <w:pBdr>
          <w:top w:val="nil"/>
          <w:left w:val="nil"/>
          <w:bottom w:val="nil"/>
          <w:right w:val="nil"/>
          <w:between w:val="nil"/>
        </w:pBdr>
        <w:tabs>
          <w:tab w:val="left" w:pos="1440"/>
        </w:tabs>
        <w:ind w:left="480"/>
        <w:jc w:val="both"/>
        <w:rPr>
          <w:rFonts w:ascii="Arial" w:eastAsia="Arial" w:hAnsi="Arial" w:cs="Arial"/>
          <w:sz w:val="20"/>
          <w:szCs w:val="20"/>
        </w:rPr>
      </w:pPr>
      <w:r w:rsidRPr="00043D81">
        <w:rPr>
          <w:rFonts w:ascii="Arial" w:eastAsia="Arial" w:hAnsi="Arial" w:cs="Arial"/>
          <w:sz w:val="20"/>
          <w:szCs w:val="20"/>
        </w:rPr>
        <w:t xml:space="preserve">Qualifications include at least the following: Completed three (3) years in the district at the time of application; Completed Clinical Education training. Be a member of the team/department for the position applied for; and have an evaluation rating of at least effective for the past year.  If no qualified applicant applies the principal may </w:t>
      </w:r>
      <w:proofErr w:type="gramStart"/>
      <w:r w:rsidRPr="00043D81">
        <w:rPr>
          <w:rFonts w:ascii="Arial" w:eastAsia="Arial" w:hAnsi="Arial" w:cs="Arial"/>
          <w:sz w:val="20"/>
          <w:szCs w:val="20"/>
        </w:rPr>
        <w:t>open up</w:t>
      </w:r>
      <w:proofErr w:type="gramEnd"/>
      <w:r w:rsidRPr="00043D81">
        <w:rPr>
          <w:rFonts w:ascii="Arial" w:eastAsia="Arial" w:hAnsi="Arial" w:cs="Arial"/>
          <w:sz w:val="20"/>
          <w:szCs w:val="20"/>
        </w:rPr>
        <w:t xml:space="preserve"> the position to the other grade level/department employees. The principal at each site shall advertise to all teachers, within the site, during the first two (2) weeks in April.  After the application window closes, the principal will interview and select the candidate to recommend to the Superintendent for nomination to the Board for the first Board meeting in  June for action. All principals shall notify all applicants in writing as to their decision for recommendation by April 30th of each year. </w:t>
      </w:r>
    </w:p>
    <w:p w14:paraId="0DE8B078"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79" w14:textId="77777777" w:rsidR="002A0048" w:rsidRDefault="004E6655" w:rsidP="00FF0757">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10.04</w:t>
      </w:r>
      <w:r>
        <w:rPr>
          <w:rFonts w:ascii="Arial" w:eastAsia="Arial" w:hAnsi="Arial" w:cs="Arial"/>
          <w:color w:val="000000"/>
          <w:sz w:val="20"/>
          <w:szCs w:val="20"/>
        </w:rPr>
        <w:tab/>
        <w:t>Both parties agree that upon employment of a HCEA unit member, the person being fingerprinted will be responsible for paying the cost of the Level 2 screening.  Th</w:t>
      </w:r>
      <w:r w:rsidR="00FF0757">
        <w:rPr>
          <w:rFonts w:ascii="Arial" w:eastAsia="Arial" w:hAnsi="Arial" w:cs="Arial"/>
          <w:color w:val="000000"/>
          <w:sz w:val="20"/>
          <w:szCs w:val="20"/>
        </w:rPr>
        <w:t xml:space="preserve">e school district will pay the </w:t>
      </w:r>
      <w:r>
        <w:rPr>
          <w:rFonts w:ascii="Arial" w:eastAsia="Arial" w:hAnsi="Arial" w:cs="Arial"/>
          <w:color w:val="000000"/>
          <w:sz w:val="20"/>
          <w:szCs w:val="20"/>
        </w:rPr>
        <w:t>annual fee charged for each unit employee to maintain them on the Fingerprint Data Base</w:t>
      </w:r>
      <w:r w:rsidR="00FF0757">
        <w:rPr>
          <w:rFonts w:ascii="Arial" w:eastAsia="Arial" w:hAnsi="Arial" w:cs="Arial"/>
          <w:color w:val="000000"/>
          <w:sz w:val="20"/>
          <w:szCs w:val="20"/>
        </w:rPr>
        <w:t xml:space="preserve"> being </w:t>
      </w:r>
      <w:r>
        <w:rPr>
          <w:rFonts w:ascii="Arial" w:eastAsia="Arial" w:hAnsi="Arial" w:cs="Arial"/>
          <w:color w:val="000000"/>
          <w:sz w:val="20"/>
          <w:szCs w:val="20"/>
        </w:rPr>
        <w:t>created by the Florida Department of Law Enforcement.  In addition,</w:t>
      </w:r>
      <w:r w:rsidR="00FF0757">
        <w:rPr>
          <w:rFonts w:ascii="Arial" w:eastAsia="Arial" w:hAnsi="Arial" w:cs="Arial"/>
          <w:color w:val="000000"/>
          <w:sz w:val="20"/>
          <w:szCs w:val="20"/>
        </w:rPr>
        <w:t xml:space="preserve"> the District will pay for the </w:t>
      </w:r>
      <w:r>
        <w:rPr>
          <w:rFonts w:ascii="Arial" w:eastAsia="Arial" w:hAnsi="Arial" w:cs="Arial"/>
          <w:color w:val="000000"/>
          <w:sz w:val="20"/>
          <w:szCs w:val="20"/>
        </w:rPr>
        <w:t>unit employees’ Level 2 screening fee, which is required by F.</w:t>
      </w:r>
      <w:r w:rsidR="00FF0757">
        <w:rPr>
          <w:rFonts w:ascii="Arial" w:eastAsia="Arial" w:hAnsi="Arial" w:cs="Arial"/>
          <w:color w:val="000000"/>
          <w:sz w:val="20"/>
          <w:szCs w:val="20"/>
        </w:rPr>
        <w:t xml:space="preserve">S. 1012.465(2) once every five </w:t>
      </w:r>
      <w:r>
        <w:rPr>
          <w:rFonts w:ascii="Arial" w:eastAsia="Arial" w:hAnsi="Arial" w:cs="Arial"/>
          <w:color w:val="000000"/>
          <w:sz w:val="20"/>
          <w:szCs w:val="20"/>
        </w:rPr>
        <w:t>years.</w:t>
      </w:r>
    </w:p>
    <w:p w14:paraId="0DE8B07A" w14:textId="77777777" w:rsidR="002A0048" w:rsidRDefault="002A0048">
      <w:pPr>
        <w:pBdr>
          <w:top w:val="nil"/>
          <w:left w:val="nil"/>
          <w:bottom w:val="nil"/>
          <w:right w:val="nil"/>
          <w:between w:val="nil"/>
        </w:pBdr>
        <w:tabs>
          <w:tab w:val="left" w:pos="1440"/>
        </w:tabs>
        <w:ind w:left="1440" w:hanging="720"/>
        <w:jc w:val="both"/>
        <w:rPr>
          <w:rFonts w:ascii="Arial" w:eastAsia="Arial" w:hAnsi="Arial" w:cs="Arial"/>
          <w:color w:val="000000"/>
          <w:sz w:val="20"/>
          <w:szCs w:val="20"/>
        </w:rPr>
      </w:pPr>
    </w:p>
    <w:p w14:paraId="0DE8B07B" w14:textId="77777777" w:rsidR="002A0048" w:rsidRDefault="004E6655" w:rsidP="00FF0757">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10.05</w:t>
      </w:r>
      <w:r>
        <w:rPr>
          <w:rFonts w:ascii="Arial" w:eastAsia="Arial" w:hAnsi="Arial" w:cs="Arial"/>
          <w:color w:val="000000"/>
          <w:sz w:val="20"/>
          <w:szCs w:val="20"/>
        </w:rPr>
        <w:tab/>
        <w:t>If a meeting or conference is recorded the teacher will be notifie</w:t>
      </w:r>
      <w:r w:rsidR="00FF0757">
        <w:rPr>
          <w:rFonts w:ascii="Arial" w:eastAsia="Arial" w:hAnsi="Arial" w:cs="Arial"/>
          <w:color w:val="000000"/>
          <w:sz w:val="20"/>
          <w:szCs w:val="20"/>
        </w:rPr>
        <w:t xml:space="preserve">d in advance in writing of the </w:t>
      </w:r>
      <w:r>
        <w:rPr>
          <w:rFonts w:ascii="Arial" w:eastAsia="Arial" w:hAnsi="Arial" w:cs="Arial"/>
          <w:color w:val="000000"/>
          <w:sz w:val="20"/>
          <w:szCs w:val="20"/>
        </w:rPr>
        <w:t xml:space="preserve">event.  All meeting participants will have access to a true and accurate copy of the recorded </w:t>
      </w:r>
      <w:r>
        <w:rPr>
          <w:rFonts w:ascii="Arial" w:eastAsia="Arial" w:hAnsi="Arial" w:cs="Arial"/>
          <w:color w:val="000000"/>
          <w:sz w:val="20"/>
          <w:szCs w:val="20"/>
        </w:rPr>
        <w:tab/>
        <w:t>event.</w:t>
      </w:r>
    </w:p>
    <w:p w14:paraId="0DE8B07C" w14:textId="77777777" w:rsidR="002A0048" w:rsidRDefault="002A0048">
      <w:pPr>
        <w:pBdr>
          <w:top w:val="nil"/>
          <w:left w:val="nil"/>
          <w:bottom w:val="nil"/>
          <w:right w:val="nil"/>
          <w:between w:val="nil"/>
        </w:pBdr>
        <w:tabs>
          <w:tab w:val="left" w:pos="1440"/>
        </w:tabs>
        <w:ind w:left="720"/>
        <w:jc w:val="both"/>
        <w:rPr>
          <w:rFonts w:ascii="Arial" w:eastAsia="Arial" w:hAnsi="Arial" w:cs="Arial"/>
          <w:color w:val="000000"/>
          <w:sz w:val="20"/>
          <w:szCs w:val="20"/>
        </w:rPr>
      </w:pPr>
    </w:p>
    <w:p w14:paraId="0DE8B07D" w14:textId="77777777" w:rsidR="002A0048" w:rsidRDefault="004E6655" w:rsidP="00FF0757">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10.06</w:t>
      </w:r>
      <w:r>
        <w:rPr>
          <w:rFonts w:ascii="Arial" w:eastAsia="Arial" w:hAnsi="Arial" w:cs="Arial"/>
          <w:color w:val="000000"/>
          <w:sz w:val="20"/>
          <w:szCs w:val="20"/>
        </w:rPr>
        <w:tab/>
        <w:t>The Administration will take appropriate disciplinary actions against any student or emplo</w:t>
      </w:r>
      <w:r w:rsidR="00FF0757">
        <w:rPr>
          <w:rFonts w:ascii="Arial" w:eastAsia="Arial" w:hAnsi="Arial" w:cs="Arial"/>
          <w:color w:val="000000"/>
          <w:sz w:val="20"/>
          <w:szCs w:val="20"/>
        </w:rPr>
        <w:t xml:space="preserve">yee that </w:t>
      </w:r>
      <w:r>
        <w:rPr>
          <w:rFonts w:ascii="Arial" w:eastAsia="Arial" w:hAnsi="Arial" w:cs="Arial"/>
          <w:color w:val="000000"/>
          <w:sz w:val="20"/>
          <w:szCs w:val="20"/>
        </w:rPr>
        <w:t>participates in cyber-bullying or who makes an unauthorized recording of a teacher.</w:t>
      </w:r>
    </w:p>
    <w:p w14:paraId="0DE8B07E"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7F" w14:textId="77777777" w:rsidR="002A0048" w:rsidRDefault="004E6655" w:rsidP="00FF0757">
      <w:pPr>
        <w:pBdr>
          <w:top w:val="nil"/>
          <w:left w:val="nil"/>
          <w:bottom w:val="nil"/>
          <w:right w:val="nil"/>
          <w:between w:val="nil"/>
        </w:pBdr>
        <w:tabs>
          <w:tab w:val="left" w:pos="1440"/>
        </w:tabs>
        <w:ind w:left="720" w:hanging="720"/>
        <w:rPr>
          <w:rFonts w:ascii="Arial" w:eastAsia="Arial" w:hAnsi="Arial" w:cs="Arial"/>
          <w:sz w:val="20"/>
          <w:szCs w:val="20"/>
        </w:rPr>
      </w:pPr>
      <w:r>
        <w:rPr>
          <w:rFonts w:ascii="Arial" w:eastAsia="Arial" w:hAnsi="Arial" w:cs="Arial"/>
          <w:sz w:val="20"/>
          <w:szCs w:val="20"/>
        </w:rPr>
        <w:t xml:space="preserve">10.07  </w:t>
      </w:r>
      <w:r w:rsidR="00FF0757">
        <w:rPr>
          <w:rFonts w:ascii="Arial" w:eastAsia="Arial" w:hAnsi="Arial" w:cs="Arial"/>
          <w:sz w:val="20"/>
          <w:szCs w:val="20"/>
        </w:rPr>
        <w:t xml:space="preserve">  </w:t>
      </w:r>
      <w:r>
        <w:rPr>
          <w:rFonts w:ascii="Arial" w:eastAsia="Arial" w:hAnsi="Arial" w:cs="Arial"/>
          <w:sz w:val="20"/>
          <w:szCs w:val="20"/>
        </w:rPr>
        <w:t>Any discipline of an employee including reprimand, disciplinary suspension, or dem</w:t>
      </w:r>
      <w:r w:rsidR="00FF0757">
        <w:rPr>
          <w:rFonts w:ascii="Arial" w:eastAsia="Arial" w:hAnsi="Arial" w:cs="Arial"/>
          <w:sz w:val="20"/>
          <w:szCs w:val="20"/>
        </w:rPr>
        <w:t>otion while under an Annual, PSC or CC</w:t>
      </w:r>
      <w:r>
        <w:rPr>
          <w:rFonts w:ascii="Arial" w:eastAsia="Arial" w:hAnsi="Arial" w:cs="Arial"/>
          <w:sz w:val="20"/>
          <w:szCs w:val="20"/>
        </w:rPr>
        <w:t xml:space="preserve"> contract shall only be for just cause as defined in Florida Statute 1012.335.</w:t>
      </w:r>
    </w:p>
    <w:p w14:paraId="0DE8B080" w14:textId="77777777" w:rsidR="00FF0757" w:rsidRDefault="004E6655" w:rsidP="00DA4E7F">
      <w:pPr>
        <w:pBdr>
          <w:top w:val="nil"/>
          <w:left w:val="nil"/>
          <w:bottom w:val="nil"/>
          <w:right w:val="nil"/>
          <w:between w:val="nil"/>
        </w:pBdr>
        <w:tabs>
          <w:tab w:val="left" w:pos="1440"/>
        </w:tabs>
        <w:ind w:hanging="720"/>
        <w:jc w:val="both"/>
        <w:rPr>
          <w:rFonts w:ascii="Arial" w:eastAsia="Arial" w:hAnsi="Arial" w:cs="Arial"/>
          <w:sz w:val="20"/>
          <w:szCs w:val="20"/>
        </w:rPr>
      </w:pPr>
      <w:r>
        <w:rPr>
          <w:rFonts w:ascii="Arial" w:eastAsia="Arial" w:hAnsi="Arial" w:cs="Arial"/>
          <w:sz w:val="20"/>
          <w:szCs w:val="20"/>
        </w:rPr>
        <w:tab/>
      </w:r>
    </w:p>
    <w:p w14:paraId="0DE8B081" w14:textId="77777777" w:rsidR="002A0048" w:rsidRDefault="004E6655" w:rsidP="007047EA">
      <w:pPr>
        <w:pBdr>
          <w:top w:val="nil"/>
          <w:left w:val="nil"/>
          <w:bottom w:val="nil"/>
          <w:right w:val="nil"/>
          <w:between w:val="nil"/>
        </w:pBdr>
        <w:tabs>
          <w:tab w:val="left" w:pos="720"/>
          <w:tab w:val="left" w:pos="1440"/>
        </w:tabs>
        <w:jc w:val="both"/>
        <w:rPr>
          <w:rFonts w:ascii="Arial" w:eastAsia="Arial" w:hAnsi="Arial" w:cs="Arial"/>
          <w:color w:val="000000"/>
          <w:sz w:val="20"/>
          <w:szCs w:val="20"/>
        </w:rPr>
      </w:pPr>
      <w:r>
        <w:rPr>
          <w:rFonts w:ascii="Arial" w:eastAsia="Arial" w:hAnsi="Arial" w:cs="Arial"/>
          <w:sz w:val="20"/>
          <w:szCs w:val="20"/>
        </w:rPr>
        <w:t>DISCIPLINARY ACTIONS</w:t>
      </w:r>
    </w:p>
    <w:p w14:paraId="0DE8B082" w14:textId="77777777" w:rsidR="002A0048" w:rsidRDefault="002A0048" w:rsidP="007047EA">
      <w:pPr>
        <w:pBdr>
          <w:top w:val="nil"/>
          <w:left w:val="nil"/>
          <w:bottom w:val="nil"/>
          <w:right w:val="nil"/>
          <w:between w:val="nil"/>
        </w:pBdr>
        <w:tabs>
          <w:tab w:val="left" w:pos="720"/>
          <w:tab w:val="left" w:pos="1440"/>
        </w:tabs>
        <w:jc w:val="both"/>
        <w:rPr>
          <w:rFonts w:ascii="Arial" w:eastAsia="Arial" w:hAnsi="Arial" w:cs="Arial"/>
          <w:sz w:val="20"/>
          <w:szCs w:val="20"/>
        </w:rPr>
      </w:pPr>
    </w:p>
    <w:p w14:paraId="0DE8B083" w14:textId="77777777" w:rsidR="002A0048" w:rsidRDefault="00FF0757" w:rsidP="007047EA">
      <w:pPr>
        <w:pBdr>
          <w:top w:val="nil"/>
          <w:left w:val="nil"/>
          <w:bottom w:val="nil"/>
          <w:right w:val="nil"/>
          <w:between w:val="nil"/>
        </w:pBdr>
        <w:tabs>
          <w:tab w:val="left" w:pos="720"/>
          <w:tab w:val="left" w:pos="1080"/>
          <w:tab w:val="left" w:pos="1440"/>
        </w:tabs>
        <w:ind w:left="1440" w:hanging="1440"/>
        <w:jc w:val="both"/>
        <w:rPr>
          <w:rFonts w:ascii="Arial" w:eastAsia="Arial" w:hAnsi="Arial" w:cs="Arial"/>
          <w:sz w:val="20"/>
          <w:szCs w:val="20"/>
        </w:rPr>
      </w:pPr>
      <w:r>
        <w:rPr>
          <w:rFonts w:ascii="Arial" w:eastAsia="Arial" w:hAnsi="Arial" w:cs="Arial"/>
          <w:sz w:val="20"/>
          <w:szCs w:val="20"/>
        </w:rPr>
        <w:t>Section 1.</w:t>
      </w:r>
      <w:r w:rsidR="00465824">
        <w:rPr>
          <w:rFonts w:ascii="Arial" w:eastAsia="Arial" w:hAnsi="Arial" w:cs="Arial"/>
          <w:sz w:val="20"/>
          <w:szCs w:val="20"/>
        </w:rPr>
        <w:tab/>
      </w:r>
      <w:r>
        <w:rPr>
          <w:rFonts w:ascii="Arial" w:eastAsia="Arial" w:hAnsi="Arial" w:cs="Arial"/>
          <w:sz w:val="20"/>
          <w:szCs w:val="20"/>
        </w:rPr>
        <w:t>a.</w:t>
      </w:r>
      <w:r>
        <w:rPr>
          <w:rFonts w:ascii="Arial" w:eastAsia="Arial" w:hAnsi="Arial" w:cs="Arial"/>
          <w:sz w:val="20"/>
          <w:szCs w:val="20"/>
        </w:rPr>
        <w:tab/>
      </w:r>
      <w:r w:rsidR="004E6655">
        <w:rPr>
          <w:rFonts w:ascii="Arial" w:eastAsia="Arial" w:hAnsi="Arial" w:cs="Arial"/>
          <w:sz w:val="20"/>
          <w:szCs w:val="20"/>
        </w:rPr>
        <w:t>This Article covers actions involving oral or written warnings, written reprimands, suspensions,      demotions, dismissals, or reductions in grade or pay with prejudice.</w:t>
      </w:r>
    </w:p>
    <w:p w14:paraId="0DE8B084" w14:textId="77777777" w:rsidR="002A0048" w:rsidRDefault="00465824" w:rsidP="007047EA">
      <w:pPr>
        <w:pBdr>
          <w:top w:val="nil"/>
          <w:left w:val="nil"/>
          <w:bottom w:val="nil"/>
          <w:right w:val="nil"/>
          <w:between w:val="nil"/>
        </w:pBdr>
        <w:tabs>
          <w:tab w:val="left" w:pos="720"/>
          <w:tab w:val="left" w:pos="1080"/>
          <w:tab w:val="left" w:pos="1440"/>
        </w:tabs>
        <w:ind w:left="1080" w:hanging="1080"/>
        <w:jc w:val="both"/>
        <w:rPr>
          <w:rFonts w:ascii="Arial" w:eastAsia="Arial" w:hAnsi="Arial" w:cs="Arial"/>
          <w:sz w:val="20"/>
          <w:szCs w:val="20"/>
        </w:rPr>
      </w:pPr>
      <w:r>
        <w:rPr>
          <w:rFonts w:ascii="Arial" w:eastAsia="Arial" w:hAnsi="Arial" w:cs="Arial"/>
          <w:sz w:val="20"/>
          <w:szCs w:val="20"/>
        </w:rPr>
        <w:tab/>
      </w:r>
      <w:r w:rsidR="007047EA">
        <w:rPr>
          <w:rFonts w:ascii="Arial" w:eastAsia="Arial" w:hAnsi="Arial" w:cs="Arial"/>
          <w:sz w:val="20"/>
          <w:szCs w:val="20"/>
        </w:rPr>
        <w:tab/>
      </w:r>
      <w:r w:rsidR="00FF0757">
        <w:rPr>
          <w:rFonts w:ascii="Arial" w:eastAsia="Arial" w:hAnsi="Arial" w:cs="Arial"/>
          <w:sz w:val="20"/>
          <w:szCs w:val="20"/>
        </w:rPr>
        <w:t>b.</w:t>
      </w:r>
      <w:r w:rsidR="00FF0757">
        <w:rPr>
          <w:rFonts w:ascii="Arial" w:eastAsia="Arial" w:hAnsi="Arial" w:cs="Arial"/>
          <w:sz w:val="20"/>
          <w:szCs w:val="20"/>
        </w:rPr>
        <w:tab/>
      </w:r>
      <w:r w:rsidR="004E6655">
        <w:rPr>
          <w:rFonts w:ascii="Arial" w:eastAsia="Arial" w:hAnsi="Arial" w:cs="Arial"/>
          <w:sz w:val="20"/>
          <w:szCs w:val="20"/>
        </w:rPr>
        <w:t>All facts pertaining to a disciplinary action shall be investigated as promptly as possible.  Actions under this article shall be promptly initiated after all the facts have been made known to the official responsible for taking the actions.</w:t>
      </w:r>
    </w:p>
    <w:p w14:paraId="0DE8B085" w14:textId="77777777" w:rsidR="002A0048" w:rsidRDefault="002A0048" w:rsidP="007047EA">
      <w:pPr>
        <w:pBdr>
          <w:top w:val="nil"/>
          <w:left w:val="nil"/>
          <w:bottom w:val="nil"/>
          <w:right w:val="nil"/>
          <w:between w:val="nil"/>
        </w:pBdr>
        <w:tabs>
          <w:tab w:val="left" w:pos="720"/>
          <w:tab w:val="left" w:pos="1440"/>
        </w:tabs>
        <w:jc w:val="both"/>
        <w:rPr>
          <w:rFonts w:ascii="Arial" w:eastAsia="Arial" w:hAnsi="Arial" w:cs="Arial"/>
          <w:sz w:val="20"/>
          <w:szCs w:val="20"/>
        </w:rPr>
      </w:pPr>
    </w:p>
    <w:p w14:paraId="0DE8B086" w14:textId="77777777" w:rsidR="002A0048" w:rsidRDefault="004E6655" w:rsidP="007047EA">
      <w:pPr>
        <w:pBdr>
          <w:top w:val="nil"/>
          <w:left w:val="nil"/>
          <w:bottom w:val="nil"/>
          <w:right w:val="nil"/>
          <w:between w:val="nil"/>
        </w:pBdr>
        <w:tabs>
          <w:tab w:val="left" w:pos="720"/>
          <w:tab w:val="left" w:pos="1440"/>
        </w:tabs>
        <w:jc w:val="both"/>
        <w:rPr>
          <w:rFonts w:ascii="Arial" w:eastAsia="Arial" w:hAnsi="Arial" w:cs="Arial"/>
          <w:sz w:val="20"/>
          <w:szCs w:val="20"/>
        </w:rPr>
      </w:pPr>
      <w:r>
        <w:rPr>
          <w:rFonts w:ascii="Arial" w:eastAsia="Arial" w:hAnsi="Arial" w:cs="Arial"/>
          <w:sz w:val="20"/>
          <w:szCs w:val="20"/>
        </w:rPr>
        <w:t>Section 2    Disciplinary actions shall be governed by applicable statutes.</w:t>
      </w:r>
    </w:p>
    <w:p w14:paraId="0DE8B087" w14:textId="77777777" w:rsidR="002A0048" w:rsidRDefault="002A0048" w:rsidP="007047EA">
      <w:pPr>
        <w:pBdr>
          <w:top w:val="nil"/>
          <w:left w:val="nil"/>
          <w:bottom w:val="nil"/>
          <w:right w:val="nil"/>
          <w:between w:val="nil"/>
        </w:pBdr>
        <w:tabs>
          <w:tab w:val="left" w:pos="720"/>
          <w:tab w:val="left" w:pos="1440"/>
        </w:tabs>
        <w:jc w:val="both"/>
        <w:rPr>
          <w:rFonts w:ascii="Arial" w:eastAsia="Arial" w:hAnsi="Arial" w:cs="Arial"/>
          <w:sz w:val="20"/>
          <w:szCs w:val="20"/>
        </w:rPr>
      </w:pPr>
    </w:p>
    <w:p w14:paraId="0DE8B088" w14:textId="77777777" w:rsidR="002A0048" w:rsidRDefault="004E6655" w:rsidP="00A669F9">
      <w:pPr>
        <w:pBdr>
          <w:top w:val="nil"/>
          <w:left w:val="nil"/>
          <w:bottom w:val="nil"/>
          <w:right w:val="nil"/>
          <w:between w:val="nil"/>
        </w:pBdr>
        <w:tabs>
          <w:tab w:val="left" w:pos="720"/>
          <w:tab w:val="left" w:pos="1440"/>
        </w:tabs>
        <w:ind w:left="1080" w:hanging="1080"/>
        <w:jc w:val="both"/>
        <w:rPr>
          <w:rFonts w:ascii="Arial" w:eastAsia="Arial" w:hAnsi="Arial" w:cs="Arial"/>
          <w:sz w:val="20"/>
          <w:szCs w:val="20"/>
        </w:rPr>
      </w:pPr>
      <w:r>
        <w:rPr>
          <w:rFonts w:ascii="Arial" w:eastAsia="Arial" w:hAnsi="Arial" w:cs="Arial"/>
          <w:sz w:val="20"/>
          <w:szCs w:val="20"/>
        </w:rPr>
        <w:t>Section 3    An employee against whom action is to be taken under this Article shall have the right to due process.</w:t>
      </w:r>
    </w:p>
    <w:p w14:paraId="0DE8B089" w14:textId="77777777" w:rsidR="002A0048" w:rsidRDefault="004E6655" w:rsidP="007047EA">
      <w:pPr>
        <w:numPr>
          <w:ilvl w:val="0"/>
          <w:numId w:val="3"/>
        </w:numPr>
        <w:pBdr>
          <w:top w:val="nil"/>
          <w:left w:val="nil"/>
          <w:bottom w:val="nil"/>
          <w:right w:val="nil"/>
          <w:between w:val="nil"/>
        </w:pBdr>
        <w:tabs>
          <w:tab w:val="left" w:pos="720"/>
          <w:tab w:val="left" w:pos="1080"/>
          <w:tab w:val="left" w:pos="1440"/>
        </w:tabs>
        <w:ind w:firstLine="0"/>
        <w:jc w:val="both"/>
        <w:rPr>
          <w:rFonts w:ascii="Arial" w:eastAsia="Arial" w:hAnsi="Arial" w:cs="Arial"/>
          <w:sz w:val="20"/>
          <w:szCs w:val="20"/>
        </w:rPr>
      </w:pPr>
      <w:r>
        <w:rPr>
          <w:rFonts w:ascii="Arial" w:eastAsia="Arial" w:hAnsi="Arial" w:cs="Arial"/>
          <w:sz w:val="20"/>
          <w:szCs w:val="20"/>
        </w:rPr>
        <w:t>Prior to discipline the supervisor must conduct a fair and objective investigation.</w:t>
      </w:r>
    </w:p>
    <w:p w14:paraId="0DE8B08A" w14:textId="77777777" w:rsidR="002A0048" w:rsidRDefault="004E6655" w:rsidP="00A669F9">
      <w:pPr>
        <w:numPr>
          <w:ilvl w:val="0"/>
          <w:numId w:val="3"/>
        </w:numPr>
        <w:pBdr>
          <w:top w:val="nil"/>
          <w:left w:val="nil"/>
          <w:bottom w:val="nil"/>
          <w:right w:val="nil"/>
          <w:between w:val="nil"/>
        </w:pBdr>
        <w:tabs>
          <w:tab w:val="left" w:pos="720"/>
          <w:tab w:val="left" w:pos="1080"/>
          <w:tab w:val="left" w:pos="1440"/>
        </w:tabs>
        <w:ind w:left="1440"/>
        <w:jc w:val="both"/>
        <w:rPr>
          <w:rFonts w:ascii="Arial" w:eastAsia="Arial" w:hAnsi="Arial" w:cs="Arial"/>
          <w:sz w:val="20"/>
          <w:szCs w:val="20"/>
        </w:rPr>
      </w:pPr>
      <w:r>
        <w:rPr>
          <w:rFonts w:ascii="Arial" w:eastAsia="Arial" w:hAnsi="Arial" w:cs="Arial"/>
          <w:sz w:val="20"/>
          <w:szCs w:val="20"/>
        </w:rPr>
        <w:lastRenderedPageBreak/>
        <w:t>Discipline shall be progressive in nature, however certain serious breaches of conduct may result in immediate termination</w:t>
      </w:r>
    </w:p>
    <w:p w14:paraId="0DE8B08B" w14:textId="77777777" w:rsidR="002A0048" w:rsidRDefault="002A0048" w:rsidP="007047EA">
      <w:pPr>
        <w:pBdr>
          <w:top w:val="nil"/>
          <w:left w:val="nil"/>
          <w:bottom w:val="nil"/>
          <w:right w:val="nil"/>
          <w:between w:val="nil"/>
        </w:pBdr>
        <w:tabs>
          <w:tab w:val="left" w:pos="720"/>
          <w:tab w:val="left" w:pos="1440"/>
        </w:tabs>
        <w:jc w:val="both"/>
        <w:rPr>
          <w:rFonts w:ascii="Arial" w:eastAsia="Arial" w:hAnsi="Arial" w:cs="Arial"/>
          <w:sz w:val="20"/>
          <w:szCs w:val="20"/>
        </w:rPr>
      </w:pPr>
    </w:p>
    <w:p w14:paraId="0DE8B08C" w14:textId="77777777" w:rsidR="002A0048" w:rsidRDefault="00A669F9" w:rsidP="00A669F9">
      <w:pPr>
        <w:pBdr>
          <w:top w:val="nil"/>
          <w:left w:val="nil"/>
          <w:bottom w:val="nil"/>
          <w:right w:val="nil"/>
          <w:between w:val="nil"/>
        </w:pBdr>
        <w:tabs>
          <w:tab w:val="left" w:pos="720"/>
          <w:tab w:val="left" w:pos="1080"/>
          <w:tab w:val="left" w:pos="1440"/>
        </w:tabs>
        <w:ind w:left="1080" w:hanging="1080"/>
        <w:jc w:val="both"/>
        <w:rPr>
          <w:rFonts w:ascii="Arial" w:eastAsia="Arial" w:hAnsi="Arial" w:cs="Arial"/>
          <w:color w:val="000000"/>
          <w:sz w:val="20"/>
          <w:szCs w:val="20"/>
        </w:rPr>
      </w:pPr>
      <w:r>
        <w:rPr>
          <w:rFonts w:ascii="Arial" w:eastAsia="Arial" w:hAnsi="Arial" w:cs="Arial"/>
          <w:sz w:val="20"/>
          <w:szCs w:val="20"/>
        </w:rPr>
        <w:t xml:space="preserve">Section 4 </w:t>
      </w:r>
      <w:r>
        <w:rPr>
          <w:rFonts w:ascii="Arial" w:eastAsia="Arial" w:hAnsi="Arial" w:cs="Arial"/>
          <w:sz w:val="20"/>
          <w:szCs w:val="20"/>
        </w:rPr>
        <w:tab/>
      </w:r>
      <w:r w:rsidR="004E6655">
        <w:rPr>
          <w:rFonts w:ascii="Arial" w:eastAsia="Arial" w:hAnsi="Arial" w:cs="Arial"/>
          <w:sz w:val="20"/>
          <w:szCs w:val="20"/>
        </w:rPr>
        <w:t>The Union shall be provided with a copy of all correspondence that is related to the action of the employee the Union is representing.</w:t>
      </w:r>
    </w:p>
    <w:p w14:paraId="0DE8B08D" w14:textId="77777777" w:rsidR="002A0048" w:rsidRDefault="002A0048" w:rsidP="007047EA">
      <w:pPr>
        <w:pBdr>
          <w:top w:val="nil"/>
          <w:left w:val="nil"/>
          <w:bottom w:val="nil"/>
          <w:right w:val="nil"/>
          <w:between w:val="nil"/>
        </w:pBdr>
        <w:tabs>
          <w:tab w:val="left" w:pos="720"/>
          <w:tab w:val="left" w:pos="1440"/>
        </w:tabs>
        <w:jc w:val="both"/>
        <w:rPr>
          <w:rFonts w:ascii="Arial" w:eastAsia="Arial" w:hAnsi="Arial" w:cs="Arial"/>
          <w:sz w:val="20"/>
          <w:szCs w:val="20"/>
        </w:rPr>
      </w:pPr>
    </w:p>
    <w:p w14:paraId="0DE8B08E" w14:textId="77777777" w:rsidR="002A0048" w:rsidRDefault="004E6655" w:rsidP="00A669F9">
      <w:pPr>
        <w:pBdr>
          <w:top w:val="nil"/>
          <w:left w:val="nil"/>
          <w:bottom w:val="nil"/>
          <w:right w:val="nil"/>
          <w:between w:val="nil"/>
        </w:pBdr>
        <w:tabs>
          <w:tab w:val="left" w:pos="720"/>
          <w:tab w:val="left" w:pos="1440"/>
        </w:tabs>
        <w:ind w:left="1080" w:hanging="1080"/>
        <w:jc w:val="both"/>
        <w:rPr>
          <w:rFonts w:ascii="Arial" w:eastAsia="Arial" w:hAnsi="Arial" w:cs="Arial"/>
          <w:sz w:val="20"/>
          <w:szCs w:val="20"/>
        </w:rPr>
      </w:pPr>
      <w:r>
        <w:rPr>
          <w:rFonts w:ascii="Arial" w:eastAsia="Arial" w:hAnsi="Arial" w:cs="Arial"/>
          <w:sz w:val="20"/>
          <w:szCs w:val="20"/>
        </w:rPr>
        <w:t xml:space="preserve">Section 5  </w:t>
      </w:r>
      <w:r w:rsidR="00A669F9">
        <w:rPr>
          <w:rFonts w:ascii="Arial" w:eastAsia="Arial" w:hAnsi="Arial" w:cs="Arial"/>
          <w:sz w:val="20"/>
          <w:szCs w:val="20"/>
        </w:rPr>
        <w:tab/>
      </w:r>
      <w:r>
        <w:rPr>
          <w:rFonts w:ascii="Arial" w:eastAsia="Arial" w:hAnsi="Arial" w:cs="Arial"/>
          <w:sz w:val="20"/>
          <w:szCs w:val="20"/>
        </w:rPr>
        <w:t>The employee and his representative shall be afforded a reasonable amount of time to prepare and present appropriate responses to the proposed actions.  This amount of time is to be mutually agreed upon by the parties.</w:t>
      </w:r>
    </w:p>
    <w:p w14:paraId="0DE8B08F" w14:textId="77777777" w:rsidR="002A0048" w:rsidRDefault="002A0048" w:rsidP="007047EA">
      <w:pPr>
        <w:pBdr>
          <w:top w:val="nil"/>
          <w:left w:val="nil"/>
          <w:bottom w:val="nil"/>
          <w:right w:val="nil"/>
          <w:between w:val="nil"/>
        </w:pBdr>
        <w:tabs>
          <w:tab w:val="left" w:pos="720"/>
          <w:tab w:val="left" w:pos="1440"/>
        </w:tabs>
        <w:jc w:val="both"/>
        <w:rPr>
          <w:rFonts w:ascii="Arial" w:eastAsia="Arial" w:hAnsi="Arial" w:cs="Arial"/>
          <w:sz w:val="20"/>
          <w:szCs w:val="20"/>
        </w:rPr>
      </w:pPr>
    </w:p>
    <w:p w14:paraId="0DE8B090" w14:textId="77777777" w:rsidR="002A0048" w:rsidRDefault="004E6655" w:rsidP="00A669F9">
      <w:pPr>
        <w:pBdr>
          <w:top w:val="nil"/>
          <w:left w:val="nil"/>
          <w:bottom w:val="nil"/>
          <w:right w:val="nil"/>
          <w:between w:val="nil"/>
        </w:pBdr>
        <w:tabs>
          <w:tab w:val="left" w:pos="720"/>
          <w:tab w:val="left" w:pos="1080"/>
          <w:tab w:val="left" w:pos="1440"/>
        </w:tabs>
        <w:ind w:left="1080" w:hanging="1080"/>
        <w:jc w:val="both"/>
        <w:rPr>
          <w:rFonts w:ascii="Arial" w:eastAsia="Arial" w:hAnsi="Arial" w:cs="Arial"/>
          <w:sz w:val="20"/>
          <w:szCs w:val="20"/>
        </w:rPr>
      </w:pPr>
      <w:r>
        <w:rPr>
          <w:rFonts w:ascii="Arial" w:eastAsia="Arial" w:hAnsi="Arial" w:cs="Arial"/>
          <w:sz w:val="20"/>
          <w:szCs w:val="20"/>
        </w:rPr>
        <w:t xml:space="preserve">Section 6    </w:t>
      </w:r>
      <w:r w:rsidR="00465824">
        <w:rPr>
          <w:rFonts w:ascii="Arial" w:eastAsia="Arial" w:hAnsi="Arial" w:cs="Arial"/>
          <w:sz w:val="20"/>
          <w:szCs w:val="20"/>
        </w:rPr>
        <w:tab/>
      </w:r>
      <w:r>
        <w:rPr>
          <w:rFonts w:ascii="Arial" w:eastAsia="Arial" w:hAnsi="Arial" w:cs="Arial"/>
          <w:sz w:val="20"/>
          <w:szCs w:val="20"/>
        </w:rPr>
        <w:t xml:space="preserve">Administration involuntary reassignments to other schools, retraining, recertification, oral counseling, and remedial training shall not be considered disciplinary actions and shall not be used as a substitute thereof.  </w:t>
      </w:r>
    </w:p>
    <w:p w14:paraId="0DE8B091" w14:textId="77777777" w:rsidR="002A0048" w:rsidRDefault="002A0048" w:rsidP="007047EA">
      <w:pPr>
        <w:pBdr>
          <w:top w:val="nil"/>
          <w:left w:val="nil"/>
          <w:bottom w:val="nil"/>
          <w:right w:val="nil"/>
          <w:between w:val="nil"/>
        </w:pBdr>
        <w:tabs>
          <w:tab w:val="left" w:pos="720"/>
          <w:tab w:val="left" w:pos="1440"/>
        </w:tabs>
        <w:jc w:val="both"/>
        <w:rPr>
          <w:rFonts w:ascii="Arial" w:eastAsia="Arial" w:hAnsi="Arial" w:cs="Arial"/>
          <w:sz w:val="20"/>
          <w:szCs w:val="20"/>
        </w:rPr>
      </w:pPr>
    </w:p>
    <w:p w14:paraId="0DE8B092" w14:textId="77777777" w:rsidR="002A0048" w:rsidRDefault="004E6655" w:rsidP="00A669F9">
      <w:pPr>
        <w:pBdr>
          <w:top w:val="nil"/>
          <w:left w:val="nil"/>
          <w:bottom w:val="nil"/>
          <w:right w:val="nil"/>
          <w:between w:val="nil"/>
        </w:pBdr>
        <w:tabs>
          <w:tab w:val="left" w:pos="720"/>
          <w:tab w:val="left" w:pos="1080"/>
          <w:tab w:val="left" w:pos="1440"/>
        </w:tabs>
        <w:ind w:left="1080" w:hanging="1080"/>
        <w:jc w:val="both"/>
        <w:rPr>
          <w:rFonts w:ascii="Arial" w:eastAsia="Arial" w:hAnsi="Arial" w:cs="Arial"/>
          <w:sz w:val="20"/>
          <w:szCs w:val="20"/>
        </w:rPr>
      </w:pPr>
      <w:r>
        <w:rPr>
          <w:rFonts w:ascii="Arial" w:eastAsia="Arial" w:hAnsi="Arial" w:cs="Arial"/>
          <w:sz w:val="20"/>
          <w:szCs w:val="20"/>
        </w:rPr>
        <w:t xml:space="preserve">Section 7    </w:t>
      </w:r>
      <w:r w:rsidR="00465824">
        <w:rPr>
          <w:rFonts w:ascii="Arial" w:eastAsia="Arial" w:hAnsi="Arial" w:cs="Arial"/>
          <w:sz w:val="20"/>
          <w:szCs w:val="20"/>
        </w:rPr>
        <w:tab/>
      </w:r>
      <w:r>
        <w:rPr>
          <w:rFonts w:ascii="Arial" w:eastAsia="Arial" w:hAnsi="Arial" w:cs="Arial"/>
          <w:sz w:val="20"/>
          <w:szCs w:val="20"/>
        </w:rPr>
        <w:t>Previous charges or actions that have been brought forth by the administration may be cited against the employee if these previous acts have occurred within the five years preceding the existing allegation and are reasonably related to the existing allegation.  All previous charges or actions must have been shared with the employee.</w:t>
      </w:r>
    </w:p>
    <w:p w14:paraId="0DE8B093" w14:textId="77777777" w:rsidR="002A0048" w:rsidRDefault="002A0048" w:rsidP="007047EA">
      <w:pPr>
        <w:pBdr>
          <w:top w:val="nil"/>
          <w:left w:val="nil"/>
          <w:bottom w:val="nil"/>
          <w:right w:val="nil"/>
          <w:between w:val="nil"/>
        </w:pBdr>
        <w:tabs>
          <w:tab w:val="left" w:pos="720"/>
          <w:tab w:val="left" w:pos="1440"/>
        </w:tabs>
        <w:jc w:val="both"/>
        <w:rPr>
          <w:rFonts w:ascii="Arial" w:eastAsia="Arial" w:hAnsi="Arial" w:cs="Arial"/>
          <w:color w:val="000000"/>
          <w:sz w:val="20"/>
          <w:szCs w:val="20"/>
        </w:rPr>
      </w:pPr>
    </w:p>
    <w:p w14:paraId="0DE8B094" w14:textId="77777777" w:rsidR="002A0048" w:rsidRDefault="004E6655" w:rsidP="00A669F9">
      <w:pPr>
        <w:pBdr>
          <w:top w:val="nil"/>
          <w:left w:val="nil"/>
          <w:bottom w:val="nil"/>
          <w:right w:val="nil"/>
          <w:between w:val="nil"/>
        </w:pBdr>
        <w:tabs>
          <w:tab w:val="left" w:pos="720"/>
          <w:tab w:val="left" w:pos="1080"/>
          <w:tab w:val="left" w:pos="1440"/>
        </w:tabs>
        <w:ind w:left="1080" w:hanging="1080"/>
        <w:jc w:val="both"/>
        <w:rPr>
          <w:rFonts w:ascii="Arial" w:eastAsia="Arial" w:hAnsi="Arial" w:cs="Arial"/>
          <w:sz w:val="20"/>
          <w:szCs w:val="20"/>
        </w:rPr>
      </w:pPr>
      <w:r>
        <w:rPr>
          <w:rFonts w:ascii="Arial" w:eastAsia="Arial" w:hAnsi="Arial" w:cs="Arial"/>
          <w:sz w:val="20"/>
          <w:szCs w:val="20"/>
        </w:rPr>
        <w:t xml:space="preserve">Section 8 </w:t>
      </w:r>
      <w:r w:rsidR="00465824">
        <w:rPr>
          <w:rFonts w:ascii="Arial" w:eastAsia="Arial" w:hAnsi="Arial" w:cs="Arial"/>
          <w:sz w:val="20"/>
          <w:szCs w:val="20"/>
        </w:rPr>
        <w:tab/>
      </w:r>
      <w:r>
        <w:rPr>
          <w:rFonts w:ascii="Arial" w:eastAsia="Arial" w:hAnsi="Arial" w:cs="Arial"/>
          <w:sz w:val="20"/>
          <w:szCs w:val="20"/>
        </w:rPr>
        <w:t>Where just cause warrants such action(s), an employee may be d</w:t>
      </w:r>
      <w:r w:rsidR="00465824">
        <w:rPr>
          <w:rFonts w:ascii="Arial" w:eastAsia="Arial" w:hAnsi="Arial" w:cs="Arial"/>
          <w:sz w:val="20"/>
          <w:szCs w:val="20"/>
        </w:rPr>
        <w:t xml:space="preserve">emoted, suspended, or dismissed </w:t>
      </w:r>
      <w:r>
        <w:rPr>
          <w:rFonts w:ascii="Arial" w:eastAsia="Arial" w:hAnsi="Arial" w:cs="Arial"/>
          <w:sz w:val="20"/>
          <w:szCs w:val="20"/>
        </w:rPr>
        <w:t>upon recommendation of the immediate supervisor to the Superintendent of Schools.  Except in cases that constitute a real immediate danger to the district or other flagrant violations, progressive discipline shall be administered as follows:</w:t>
      </w:r>
    </w:p>
    <w:p w14:paraId="0DE8B095" w14:textId="77777777" w:rsidR="00465824" w:rsidRDefault="004E6655" w:rsidP="00A669F9">
      <w:pPr>
        <w:numPr>
          <w:ilvl w:val="0"/>
          <w:numId w:val="4"/>
        </w:numPr>
        <w:pBdr>
          <w:top w:val="nil"/>
          <w:left w:val="nil"/>
          <w:bottom w:val="nil"/>
          <w:right w:val="nil"/>
          <w:between w:val="nil"/>
        </w:pBdr>
        <w:tabs>
          <w:tab w:val="left" w:pos="720"/>
          <w:tab w:val="left" w:pos="1080"/>
          <w:tab w:val="left" w:pos="1440"/>
        </w:tabs>
        <w:jc w:val="both"/>
        <w:rPr>
          <w:rFonts w:ascii="Arial" w:eastAsia="Arial" w:hAnsi="Arial" w:cs="Arial"/>
          <w:sz w:val="20"/>
          <w:szCs w:val="20"/>
        </w:rPr>
      </w:pPr>
      <w:r>
        <w:rPr>
          <w:rFonts w:ascii="Arial" w:eastAsia="Arial" w:hAnsi="Arial" w:cs="Arial"/>
          <w:sz w:val="20"/>
          <w:szCs w:val="20"/>
        </w:rPr>
        <w:t>Corrective discussion (verbal) notation only in site notes to sunset at the end of the school year.</w:t>
      </w:r>
    </w:p>
    <w:p w14:paraId="0DE8B096" w14:textId="77777777" w:rsidR="002A0048" w:rsidRPr="00A669F9" w:rsidRDefault="004E6655" w:rsidP="007047EA">
      <w:pPr>
        <w:numPr>
          <w:ilvl w:val="0"/>
          <w:numId w:val="4"/>
        </w:numPr>
        <w:pBdr>
          <w:top w:val="nil"/>
          <w:left w:val="nil"/>
          <w:bottom w:val="nil"/>
          <w:right w:val="nil"/>
          <w:between w:val="nil"/>
        </w:pBdr>
        <w:tabs>
          <w:tab w:val="left" w:pos="720"/>
          <w:tab w:val="left" w:pos="1080"/>
          <w:tab w:val="left" w:pos="1440"/>
        </w:tabs>
        <w:jc w:val="both"/>
        <w:rPr>
          <w:rFonts w:ascii="Arial" w:eastAsia="Arial" w:hAnsi="Arial" w:cs="Arial"/>
          <w:sz w:val="20"/>
          <w:szCs w:val="20"/>
        </w:rPr>
      </w:pPr>
      <w:r w:rsidRPr="00465824">
        <w:rPr>
          <w:rFonts w:ascii="Arial" w:eastAsia="Arial" w:hAnsi="Arial" w:cs="Arial"/>
          <w:sz w:val="20"/>
          <w:szCs w:val="20"/>
        </w:rPr>
        <w:t>Corrective summary (letter of concern) sunset after a period of 5 years if no actions of a similar nature have occurred.</w:t>
      </w:r>
    </w:p>
    <w:p w14:paraId="0DE8B097" w14:textId="77777777" w:rsidR="002A0048" w:rsidRDefault="004E6655" w:rsidP="00A669F9">
      <w:pPr>
        <w:tabs>
          <w:tab w:val="left" w:pos="720"/>
          <w:tab w:val="left" w:pos="1080"/>
          <w:tab w:val="left" w:pos="1440"/>
        </w:tabs>
        <w:jc w:val="both"/>
        <w:rPr>
          <w:rFonts w:ascii="Arial" w:eastAsia="Arial" w:hAnsi="Arial" w:cs="Arial"/>
          <w:sz w:val="20"/>
          <w:szCs w:val="20"/>
        </w:rPr>
      </w:pPr>
      <w:r>
        <w:rPr>
          <w:rFonts w:ascii="Arial" w:eastAsia="Arial" w:hAnsi="Arial" w:cs="Arial"/>
          <w:sz w:val="20"/>
          <w:szCs w:val="20"/>
        </w:rPr>
        <w:t xml:space="preserve">            </w:t>
      </w:r>
      <w:r w:rsidR="00A669F9">
        <w:rPr>
          <w:rFonts w:ascii="Arial" w:eastAsia="Arial" w:hAnsi="Arial" w:cs="Arial"/>
          <w:sz w:val="20"/>
          <w:szCs w:val="20"/>
        </w:rPr>
        <w:tab/>
      </w:r>
      <w:r w:rsidR="00465824">
        <w:rPr>
          <w:rFonts w:ascii="Arial" w:eastAsia="Arial" w:hAnsi="Arial" w:cs="Arial"/>
          <w:sz w:val="20"/>
          <w:szCs w:val="20"/>
        </w:rPr>
        <w:tab/>
      </w:r>
      <w:r>
        <w:rPr>
          <w:rFonts w:ascii="Arial" w:eastAsia="Arial" w:hAnsi="Arial" w:cs="Arial"/>
          <w:sz w:val="20"/>
          <w:szCs w:val="20"/>
        </w:rPr>
        <w:t>Steps 3-5 only may be appealed through the grievance process</w:t>
      </w:r>
    </w:p>
    <w:p w14:paraId="0DE8B098" w14:textId="77777777" w:rsidR="002A0048" w:rsidRDefault="004E6655" w:rsidP="00A669F9">
      <w:pPr>
        <w:numPr>
          <w:ilvl w:val="0"/>
          <w:numId w:val="4"/>
        </w:numPr>
        <w:pBdr>
          <w:top w:val="nil"/>
          <w:left w:val="nil"/>
          <w:bottom w:val="nil"/>
          <w:right w:val="nil"/>
          <w:between w:val="nil"/>
        </w:pBdr>
        <w:tabs>
          <w:tab w:val="left" w:pos="720"/>
          <w:tab w:val="left" w:pos="1080"/>
          <w:tab w:val="left" w:pos="1440"/>
        </w:tabs>
        <w:jc w:val="both"/>
        <w:rPr>
          <w:rFonts w:ascii="Arial" w:eastAsia="Arial" w:hAnsi="Arial" w:cs="Arial"/>
          <w:sz w:val="20"/>
          <w:szCs w:val="20"/>
        </w:rPr>
      </w:pPr>
      <w:r>
        <w:rPr>
          <w:rFonts w:ascii="Arial" w:eastAsia="Arial" w:hAnsi="Arial" w:cs="Arial"/>
          <w:sz w:val="20"/>
          <w:szCs w:val="20"/>
        </w:rPr>
        <w:t>Written warning (reprimand)</w:t>
      </w:r>
    </w:p>
    <w:p w14:paraId="0DE8B099" w14:textId="77777777" w:rsidR="002A0048" w:rsidRDefault="004E6655" w:rsidP="00A669F9">
      <w:pPr>
        <w:numPr>
          <w:ilvl w:val="0"/>
          <w:numId w:val="4"/>
        </w:numPr>
        <w:pBdr>
          <w:top w:val="nil"/>
          <w:left w:val="nil"/>
          <w:bottom w:val="nil"/>
          <w:right w:val="nil"/>
          <w:between w:val="nil"/>
        </w:pBdr>
        <w:tabs>
          <w:tab w:val="left" w:pos="720"/>
          <w:tab w:val="left" w:pos="1080"/>
          <w:tab w:val="left" w:pos="1440"/>
        </w:tabs>
        <w:jc w:val="both"/>
        <w:rPr>
          <w:rFonts w:ascii="Arial" w:eastAsia="Arial" w:hAnsi="Arial" w:cs="Arial"/>
          <w:sz w:val="20"/>
          <w:szCs w:val="20"/>
        </w:rPr>
      </w:pPr>
      <w:r>
        <w:rPr>
          <w:rFonts w:ascii="Arial" w:eastAsia="Arial" w:hAnsi="Arial" w:cs="Arial"/>
          <w:sz w:val="20"/>
          <w:szCs w:val="20"/>
        </w:rPr>
        <w:t>Suspension without pay up to 5 days</w:t>
      </w:r>
    </w:p>
    <w:p w14:paraId="0DE8B09A" w14:textId="77777777" w:rsidR="002A0048" w:rsidRDefault="004E6655" w:rsidP="00A669F9">
      <w:pPr>
        <w:numPr>
          <w:ilvl w:val="0"/>
          <w:numId w:val="4"/>
        </w:numPr>
        <w:pBdr>
          <w:top w:val="nil"/>
          <w:left w:val="nil"/>
          <w:bottom w:val="nil"/>
          <w:right w:val="nil"/>
          <w:between w:val="nil"/>
        </w:pBdr>
        <w:tabs>
          <w:tab w:val="left" w:pos="720"/>
          <w:tab w:val="left" w:pos="1080"/>
          <w:tab w:val="left" w:pos="1440"/>
        </w:tabs>
        <w:jc w:val="both"/>
        <w:rPr>
          <w:rFonts w:ascii="Arial" w:eastAsia="Arial" w:hAnsi="Arial" w:cs="Arial"/>
          <w:sz w:val="20"/>
          <w:szCs w:val="20"/>
        </w:rPr>
      </w:pPr>
      <w:r>
        <w:rPr>
          <w:rFonts w:ascii="Arial" w:eastAsia="Arial" w:hAnsi="Arial" w:cs="Arial"/>
          <w:sz w:val="20"/>
          <w:szCs w:val="20"/>
        </w:rPr>
        <w:t>Dismissal. (Termination)</w:t>
      </w:r>
    </w:p>
    <w:p w14:paraId="0DE8B09B" w14:textId="77777777" w:rsidR="002A0048" w:rsidRDefault="002A0048" w:rsidP="007047EA">
      <w:pPr>
        <w:pBdr>
          <w:top w:val="nil"/>
          <w:left w:val="nil"/>
          <w:bottom w:val="nil"/>
          <w:right w:val="nil"/>
          <w:between w:val="nil"/>
        </w:pBdr>
        <w:tabs>
          <w:tab w:val="left" w:pos="720"/>
          <w:tab w:val="left" w:pos="1440"/>
        </w:tabs>
        <w:jc w:val="both"/>
        <w:rPr>
          <w:rFonts w:ascii="Arial" w:eastAsia="Arial" w:hAnsi="Arial" w:cs="Arial"/>
          <w:color w:val="000000"/>
          <w:sz w:val="20"/>
          <w:szCs w:val="20"/>
        </w:rPr>
      </w:pPr>
    </w:p>
    <w:p w14:paraId="0DE8B09C" w14:textId="77777777" w:rsidR="002A0048" w:rsidRDefault="004E6655" w:rsidP="007047EA">
      <w:pPr>
        <w:pBdr>
          <w:top w:val="nil"/>
          <w:left w:val="nil"/>
          <w:bottom w:val="nil"/>
          <w:right w:val="nil"/>
          <w:between w:val="nil"/>
        </w:pBdr>
        <w:tabs>
          <w:tab w:val="left" w:pos="720"/>
          <w:tab w:val="left" w:pos="1440"/>
        </w:tabs>
        <w:jc w:val="both"/>
        <w:rPr>
          <w:rFonts w:ascii="Arial" w:eastAsia="Arial" w:hAnsi="Arial" w:cs="Arial"/>
          <w:sz w:val="20"/>
          <w:szCs w:val="20"/>
        </w:rPr>
      </w:pPr>
      <w:r>
        <w:rPr>
          <w:rFonts w:ascii="Arial" w:eastAsia="Arial" w:hAnsi="Arial" w:cs="Arial"/>
          <w:sz w:val="20"/>
          <w:szCs w:val="20"/>
        </w:rPr>
        <w:t>Section 9   SUNSET OF LETTERS OF REPRIMAND</w:t>
      </w:r>
    </w:p>
    <w:p w14:paraId="0DE8B09D" w14:textId="77777777" w:rsidR="002A0048" w:rsidRDefault="004E6655" w:rsidP="007A3773">
      <w:pPr>
        <w:pBdr>
          <w:top w:val="nil"/>
          <w:left w:val="nil"/>
          <w:bottom w:val="nil"/>
          <w:right w:val="nil"/>
          <w:between w:val="nil"/>
        </w:pBdr>
        <w:tabs>
          <w:tab w:val="left" w:pos="720"/>
          <w:tab w:val="left" w:pos="1440"/>
        </w:tabs>
        <w:ind w:left="1080"/>
        <w:jc w:val="both"/>
        <w:rPr>
          <w:rFonts w:ascii="Arial" w:eastAsia="Arial" w:hAnsi="Arial" w:cs="Arial"/>
          <w:sz w:val="20"/>
          <w:szCs w:val="20"/>
        </w:rPr>
      </w:pPr>
      <w:r>
        <w:rPr>
          <w:rFonts w:ascii="Arial" w:eastAsia="Arial" w:hAnsi="Arial" w:cs="Arial"/>
          <w:sz w:val="20"/>
          <w:szCs w:val="20"/>
        </w:rPr>
        <w:t>Letters of reprimand in an employee’s official personnel file SHALL BE DEEMED AND MARKED AS SUCH, “No longer valid for discipline” after a period of five (5) years.  It is understood the District will only follow this section if a file is reopened for new discipline.</w:t>
      </w:r>
    </w:p>
    <w:p w14:paraId="0DE8B09E"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9F" w14:textId="77777777" w:rsidR="002A0048" w:rsidRDefault="004E6655" w:rsidP="00D56D0E">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sz w:val="20"/>
          <w:szCs w:val="20"/>
        </w:rPr>
        <w:t xml:space="preserve">10.08   WORK PLACE CIVILITY: Employees shall not engage in speech, conduct, behavior (verbal or </w:t>
      </w:r>
      <w:proofErr w:type="spellStart"/>
      <w:r>
        <w:rPr>
          <w:rFonts w:ascii="Arial" w:eastAsia="Arial" w:hAnsi="Arial" w:cs="Arial"/>
          <w:sz w:val="20"/>
          <w:szCs w:val="20"/>
        </w:rPr>
        <w:t>non verbal</w:t>
      </w:r>
      <w:proofErr w:type="spellEnd"/>
      <w:r>
        <w:rPr>
          <w:rFonts w:ascii="Arial" w:eastAsia="Arial" w:hAnsi="Arial" w:cs="Arial"/>
          <w:sz w:val="20"/>
          <w:szCs w:val="20"/>
        </w:rPr>
        <w:t>), or commit any act of any type which is reasonably interpreted as abusive, profane, intolerant, menacing, intimidating, threatening, or harassing against any person in the workplace.  Bargaining unit employees may address alleged violations of this provision by filing an incident report with the supervisor against the person allegedly committing the violations, The resolution of a complaint under this provision may result in disciplinary measures which include reprimand (verbal or written), involuntary transfer, suspension (with or without pay), and possible termination.</w:t>
      </w:r>
    </w:p>
    <w:p w14:paraId="0DE8B0A0"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DE8B0A1" w14:textId="77777777" w:rsidR="00D56D0E" w:rsidRDefault="00D56D0E">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DE8B0A2" w14:textId="77777777" w:rsidR="00DA4E7F" w:rsidRDefault="00DA4E7F">
      <w:pPr>
        <w:rPr>
          <w:rFonts w:ascii="Arial" w:eastAsia="Arial" w:hAnsi="Arial" w:cs="Arial"/>
          <w:b/>
          <w:sz w:val="20"/>
          <w:szCs w:val="20"/>
          <w:u w:val="single"/>
        </w:rPr>
      </w:pPr>
      <w:r>
        <w:rPr>
          <w:rFonts w:ascii="Arial" w:eastAsia="Arial" w:hAnsi="Arial" w:cs="Arial"/>
          <w:b/>
          <w:sz w:val="20"/>
          <w:szCs w:val="20"/>
          <w:u w:val="single"/>
        </w:rPr>
        <w:br w:type="page"/>
      </w:r>
    </w:p>
    <w:p w14:paraId="0DE8B0A3"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DE8B0A4" w14:textId="77777777" w:rsidR="002A0048" w:rsidRDefault="004E6655">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XI - TRANSFERS AND REASSIGNMENTS</w:t>
      </w:r>
    </w:p>
    <w:p w14:paraId="0DE8B0A5"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p>
    <w:p w14:paraId="0DE8B0A6" w14:textId="77777777" w:rsidR="002A0048" w:rsidRDefault="004E6655" w:rsidP="00705499">
      <w:pPr>
        <w:numPr>
          <w:ilvl w:val="1"/>
          <w:numId w:val="17"/>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All known instructional and administrative vacancies will be posted at the county office and sub-office and on the Hendry County Schools District website at least five (5) days prior to the filling of such vacancies.</w:t>
      </w:r>
    </w:p>
    <w:p w14:paraId="0DE8B0A7"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A8" w14:textId="77777777" w:rsidR="002A0048" w:rsidRDefault="004E6655">
      <w:pPr>
        <w:pBdr>
          <w:top w:val="nil"/>
          <w:left w:val="nil"/>
          <w:bottom w:val="nil"/>
          <w:right w:val="nil"/>
          <w:between w:val="nil"/>
        </w:pBdr>
        <w:tabs>
          <w:tab w:val="left" w:pos="1440"/>
        </w:tabs>
        <w:ind w:hanging="720"/>
        <w:jc w:val="center"/>
        <w:rPr>
          <w:rFonts w:ascii="Arial" w:eastAsia="Arial" w:hAnsi="Arial" w:cs="Arial"/>
          <w:color w:val="000000"/>
          <w:sz w:val="20"/>
          <w:szCs w:val="20"/>
        </w:rPr>
      </w:pPr>
      <w:r>
        <w:rPr>
          <w:rFonts w:ascii="Arial" w:eastAsia="Arial" w:hAnsi="Arial" w:cs="Arial"/>
          <w:color w:val="000000"/>
          <w:sz w:val="20"/>
          <w:szCs w:val="20"/>
        </w:rPr>
        <w:t>Voluntary Transfers</w:t>
      </w:r>
    </w:p>
    <w:p w14:paraId="0DE8B0A9"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AA" w14:textId="77777777" w:rsidR="002A0048" w:rsidRDefault="004E6655" w:rsidP="00705499">
      <w:pPr>
        <w:numPr>
          <w:ilvl w:val="1"/>
          <w:numId w:val="17"/>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Teachers who desire a change in grade and/or subject assignment, or who desire to transfer to another class, building or position shall file a written statement of such desire with his Principal or Superintendent.</w:t>
      </w:r>
    </w:p>
    <w:p w14:paraId="0DE8B0AB"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AC" w14:textId="77777777" w:rsidR="002A0048" w:rsidRDefault="004E6655" w:rsidP="00705499">
      <w:pPr>
        <w:numPr>
          <w:ilvl w:val="1"/>
          <w:numId w:val="17"/>
        </w:numPr>
        <w:pBdr>
          <w:top w:val="nil"/>
          <w:left w:val="nil"/>
          <w:bottom w:val="nil"/>
          <w:right w:val="nil"/>
          <w:between w:val="nil"/>
        </w:pBdr>
        <w:tabs>
          <w:tab w:val="left" w:pos="720"/>
          <w:tab w:val="left" w:pos="1440"/>
        </w:tabs>
        <w:jc w:val="both"/>
        <w:rPr>
          <w:rFonts w:ascii="Arial" w:eastAsia="Arial" w:hAnsi="Arial" w:cs="Arial"/>
          <w:color w:val="000000"/>
          <w:sz w:val="20"/>
          <w:szCs w:val="20"/>
        </w:rPr>
      </w:pPr>
      <w:r>
        <w:rPr>
          <w:rFonts w:ascii="Arial" w:eastAsia="Arial" w:hAnsi="Arial" w:cs="Arial"/>
          <w:color w:val="000000"/>
          <w:sz w:val="20"/>
          <w:szCs w:val="20"/>
        </w:rPr>
        <w:t>Teachers who have requested transfer or reassignment shall be notified in writing of the administrations action on said transfer or reassignment as soon as action is taken.</w:t>
      </w:r>
    </w:p>
    <w:p w14:paraId="0DE8B0AD"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AE" w14:textId="77777777" w:rsidR="002A0048" w:rsidRDefault="004E6655">
      <w:pPr>
        <w:pBdr>
          <w:top w:val="nil"/>
          <w:left w:val="nil"/>
          <w:bottom w:val="nil"/>
          <w:right w:val="nil"/>
          <w:between w:val="nil"/>
        </w:pBdr>
        <w:tabs>
          <w:tab w:val="left" w:pos="1440"/>
        </w:tabs>
        <w:ind w:hanging="720"/>
        <w:jc w:val="center"/>
        <w:rPr>
          <w:rFonts w:ascii="Arial" w:eastAsia="Arial" w:hAnsi="Arial" w:cs="Arial"/>
          <w:color w:val="000000"/>
          <w:sz w:val="20"/>
          <w:szCs w:val="20"/>
        </w:rPr>
      </w:pPr>
      <w:r>
        <w:rPr>
          <w:rFonts w:ascii="Arial" w:eastAsia="Arial" w:hAnsi="Arial" w:cs="Arial"/>
          <w:color w:val="000000"/>
          <w:sz w:val="20"/>
          <w:szCs w:val="20"/>
        </w:rPr>
        <w:t>Involuntary Transfers</w:t>
      </w:r>
    </w:p>
    <w:p w14:paraId="0DE8B0AF"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B0" w14:textId="77777777" w:rsidR="002A0048" w:rsidRDefault="004E6655" w:rsidP="00705499">
      <w:pPr>
        <w:numPr>
          <w:ilvl w:val="1"/>
          <w:numId w:val="17"/>
        </w:numPr>
        <w:pBdr>
          <w:top w:val="nil"/>
          <w:left w:val="nil"/>
          <w:bottom w:val="nil"/>
          <w:right w:val="nil"/>
          <w:between w:val="nil"/>
        </w:pBdr>
        <w:tabs>
          <w:tab w:val="left" w:pos="720"/>
          <w:tab w:val="left" w:pos="1440"/>
        </w:tabs>
        <w:jc w:val="both"/>
        <w:rPr>
          <w:rFonts w:ascii="Arial" w:eastAsia="Arial" w:hAnsi="Arial" w:cs="Arial"/>
          <w:color w:val="000000"/>
          <w:sz w:val="20"/>
          <w:szCs w:val="20"/>
        </w:rPr>
      </w:pPr>
      <w:r>
        <w:rPr>
          <w:rFonts w:ascii="Arial" w:eastAsia="Arial" w:hAnsi="Arial" w:cs="Arial"/>
          <w:color w:val="000000"/>
          <w:sz w:val="20"/>
          <w:szCs w:val="20"/>
        </w:rPr>
        <w:t>The Superintendent may, when deemed in the best interest of the school system, recommend to the Board an involuntary transfer of a Teacher.  Prior notice of the impending transfer will be communicated to the Teacher, and a conference with the Superintendent may be scheduled prior to the final recommendation.  A Teacher who is being considered for an involuntary transfer for the start of a new school year shall be given written notice twenty (20) calendar days prior to the first teacher work day of the new school year.  If it is necessary to make an involuntary transfer during the school year, the Teacher(s) being considered shall be given a minimum of ten (10) calendar day’s written notice.</w:t>
      </w:r>
    </w:p>
    <w:p w14:paraId="0DE8B0B1"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B2"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A Teacher will be provided the opportunity to apply for a voluntary transfer prior to consideration of an involuntary transfer to another school.</w:t>
      </w:r>
    </w:p>
    <w:p w14:paraId="0DE8B0B3" w14:textId="77777777" w:rsidR="002A0048" w:rsidRDefault="002A0048">
      <w:pPr>
        <w:pBdr>
          <w:top w:val="nil"/>
          <w:left w:val="nil"/>
          <w:bottom w:val="nil"/>
          <w:right w:val="nil"/>
          <w:between w:val="nil"/>
        </w:pBdr>
        <w:tabs>
          <w:tab w:val="left" w:pos="1440"/>
        </w:tabs>
        <w:ind w:left="720" w:hanging="720"/>
        <w:jc w:val="both"/>
        <w:rPr>
          <w:rFonts w:ascii="Arial" w:eastAsia="Arial" w:hAnsi="Arial" w:cs="Arial"/>
          <w:sz w:val="20"/>
          <w:szCs w:val="20"/>
        </w:rPr>
      </w:pPr>
    </w:p>
    <w:p w14:paraId="0DE8B0B4"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sz w:val="20"/>
          <w:szCs w:val="20"/>
        </w:rPr>
      </w:pPr>
      <w:r>
        <w:rPr>
          <w:rFonts w:ascii="Arial" w:eastAsia="Arial" w:hAnsi="Arial" w:cs="Arial"/>
          <w:sz w:val="20"/>
          <w:szCs w:val="20"/>
        </w:rPr>
        <w:t>11.041 Turnaround Schools</w:t>
      </w:r>
    </w:p>
    <w:p w14:paraId="0DE8B0B5"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sz w:val="20"/>
          <w:szCs w:val="20"/>
        </w:rPr>
      </w:pPr>
      <w:r>
        <w:rPr>
          <w:rFonts w:ascii="Arial" w:eastAsia="Arial" w:hAnsi="Arial" w:cs="Arial"/>
          <w:sz w:val="20"/>
          <w:szCs w:val="20"/>
        </w:rPr>
        <w:tab/>
        <w:t>In the event that any under-performing school in the District becomes managed by an entity other than the local School Board and Superintendent,</w:t>
      </w:r>
    </w:p>
    <w:p w14:paraId="0DE8B0B6" w14:textId="77777777" w:rsidR="002A0048" w:rsidRDefault="004E6655" w:rsidP="00705499">
      <w:pPr>
        <w:numPr>
          <w:ilvl w:val="0"/>
          <w:numId w:val="32"/>
        </w:numPr>
        <w:pBdr>
          <w:top w:val="nil"/>
          <w:left w:val="nil"/>
          <w:bottom w:val="nil"/>
          <w:right w:val="nil"/>
          <w:between w:val="nil"/>
        </w:pBdr>
        <w:tabs>
          <w:tab w:val="left" w:pos="1440"/>
          <w:tab w:val="left" w:pos="1800"/>
        </w:tabs>
        <w:ind w:left="1800"/>
        <w:jc w:val="both"/>
        <w:rPr>
          <w:rFonts w:ascii="Arial" w:eastAsia="Arial" w:hAnsi="Arial" w:cs="Arial"/>
          <w:sz w:val="20"/>
          <w:szCs w:val="20"/>
        </w:rPr>
      </w:pPr>
      <w:r>
        <w:rPr>
          <w:rFonts w:ascii="Arial" w:eastAsia="Arial" w:hAnsi="Arial" w:cs="Arial"/>
          <w:sz w:val="20"/>
          <w:szCs w:val="20"/>
        </w:rPr>
        <w:t>any employees that request a transfer from that school shall be placed in comparable positions at another school before any new employees are hired, provided that the transferring employee has an Effective evaluation rating or higher from the previous  year and possesses the job qualifications, training, and/or certification;</w:t>
      </w:r>
    </w:p>
    <w:p w14:paraId="0DE8B0B7" w14:textId="77777777" w:rsidR="002A0048" w:rsidRDefault="004E6655" w:rsidP="00705499">
      <w:pPr>
        <w:numPr>
          <w:ilvl w:val="0"/>
          <w:numId w:val="32"/>
        </w:numPr>
        <w:pBdr>
          <w:top w:val="nil"/>
          <w:left w:val="nil"/>
          <w:bottom w:val="nil"/>
          <w:right w:val="nil"/>
          <w:between w:val="nil"/>
        </w:pBdr>
        <w:tabs>
          <w:tab w:val="left" w:pos="1440"/>
          <w:tab w:val="left" w:pos="1800"/>
        </w:tabs>
        <w:ind w:left="1800"/>
        <w:jc w:val="both"/>
        <w:rPr>
          <w:rFonts w:ascii="Arial" w:eastAsia="Arial" w:hAnsi="Arial" w:cs="Arial"/>
          <w:sz w:val="20"/>
          <w:szCs w:val="20"/>
        </w:rPr>
      </w:pPr>
      <w:r>
        <w:rPr>
          <w:rFonts w:ascii="Arial" w:eastAsia="Arial" w:hAnsi="Arial" w:cs="Arial"/>
          <w:sz w:val="20"/>
          <w:szCs w:val="20"/>
        </w:rPr>
        <w:t>employees with Professional Service Contracts or Continuing Service contracts shall be given priority in transfer requests over employees with probationary or annual contracts;</w:t>
      </w:r>
    </w:p>
    <w:p w14:paraId="0DE8B0B8" w14:textId="77777777" w:rsidR="002A0048" w:rsidRDefault="004E6655" w:rsidP="00705499">
      <w:pPr>
        <w:numPr>
          <w:ilvl w:val="0"/>
          <w:numId w:val="32"/>
        </w:numPr>
        <w:pBdr>
          <w:top w:val="nil"/>
          <w:left w:val="nil"/>
          <w:bottom w:val="nil"/>
          <w:right w:val="nil"/>
          <w:between w:val="nil"/>
        </w:pBdr>
        <w:tabs>
          <w:tab w:val="left" w:pos="1440"/>
          <w:tab w:val="left" w:pos="1800"/>
        </w:tabs>
        <w:ind w:left="1800"/>
        <w:jc w:val="both"/>
        <w:rPr>
          <w:rFonts w:ascii="Arial" w:eastAsia="Arial" w:hAnsi="Arial" w:cs="Arial"/>
          <w:sz w:val="20"/>
          <w:szCs w:val="20"/>
        </w:rPr>
      </w:pPr>
      <w:r>
        <w:rPr>
          <w:rFonts w:ascii="Arial" w:eastAsia="Arial" w:hAnsi="Arial" w:cs="Arial"/>
          <w:sz w:val="20"/>
          <w:szCs w:val="20"/>
        </w:rPr>
        <w:t xml:space="preserve">any employees who remain employed at that school will be considered “on leave” and their time spent at that school shall not constitute a break in service should they transfer to another district-managed school </w:t>
      </w:r>
      <w:proofErr w:type="gramStart"/>
      <w:r>
        <w:rPr>
          <w:rFonts w:ascii="Arial" w:eastAsia="Arial" w:hAnsi="Arial" w:cs="Arial"/>
          <w:sz w:val="20"/>
          <w:szCs w:val="20"/>
        </w:rPr>
        <w:t>at a later date</w:t>
      </w:r>
      <w:proofErr w:type="gramEnd"/>
      <w:r>
        <w:rPr>
          <w:rFonts w:ascii="Arial" w:eastAsia="Arial" w:hAnsi="Arial" w:cs="Arial"/>
          <w:sz w:val="20"/>
          <w:szCs w:val="20"/>
        </w:rPr>
        <w:t xml:space="preserve"> or should their school return to district management.</w:t>
      </w:r>
    </w:p>
    <w:p w14:paraId="0DE8B0B9" w14:textId="77777777" w:rsidR="002A0048" w:rsidRDefault="002A0048" w:rsidP="00D56D0E">
      <w:pPr>
        <w:pBdr>
          <w:top w:val="nil"/>
          <w:left w:val="nil"/>
          <w:bottom w:val="nil"/>
          <w:right w:val="nil"/>
          <w:between w:val="nil"/>
        </w:pBdr>
        <w:tabs>
          <w:tab w:val="left" w:pos="1440"/>
        </w:tabs>
        <w:jc w:val="both"/>
        <w:rPr>
          <w:rFonts w:ascii="Arial" w:eastAsia="Arial" w:hAnsi="Arial" w:cs="Arial"/>
          <w:sz w:val="20"/>
          <w:szCs w:val="20"/>
        </w:rPr>
      </w:pPr>
    </w:p>
    <w:p w14:paraId="0DE8B0BA" w14:textId="77777777" w:rsidR="002A0048" w:rsidRDefault="004E6655">
      <w:pPr>
        <w:pBdr>
          <w:top w:val="nil"/>
          <w:left w:val="nil"/>
          <w:bottom w:val="nil"/>
          <w:right w:val="nil"/>
          <w:between w:val="nil"/>
        </w:pBdr>
        <w:tabs>
          <w:tab w:val="left" w:pos="1440"/>
        </w:tabs>
        <w:ind w:hanging="720"/>
        <w:jc w:val="center"/>
        <w:rPr>
          <w:rFonts w:ascii="Arial" w:eastAsia="Arial" w:hAnsi="Arial" w:cs="Arial"/>
          <w:color w:val="000000"/>
          <w:sz w:val="20"/>
          <w:szCs w:val="20"/>
        </w:rPr>
      </w:pPr>
      <w:r>
        <w:rPr>
          <w:rFonts w:ascii="Arial" w:eastAsia="Arial" w:hAnsi="Arial" w:cs="Arial"/>
          <w:color w:val="000000"/>
          <w:sz w:val="20"/>
          <w:szCs w:val="20"/>
        </w:rPr>
        <w:t>Reduction In Work Force (RIF)</w:t>
      </w:r>
    </w:p>
    <w:p w14:paraId="0DE8B0BB"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BC" w14:textId="77777777" w:rsidR="002A0048" w:rsidRDefault="004E6655" w:rsidP="00705499">
      <w:pPr>
        <w:numPr>
          <w:ilvl w:val="1"/>
          <w:numId w:val="17"/>
        </w:numPr>
        <w:pBdr>
          <w:top w:val="nil"/>
          <w:left w:val="nil"/>
          <w:bottom w:val="nil"/>
          <w:right w:val="nil"/>
          <w:between w:val="nil"/>
        </w:pBdr>
        <w:tabs>
          <w:tab w:val="left" w:pos="720"/>
          <w:tab w:val="left" w:pos="1440"/>
        </w:tabs>
        <w:jc w:val="both"/>
        <w:rPr>
          <w:rFonts w:ascii="Arial" w:eastAsia="Arial" w:hAnsi="Arial" w:cs="Arial"/>
          <w:color w:val="000000"/>
          <w:sz w:val="20"/>
          <w:szCs w:val="20"/>
        </w:rPr>
      </w:pPr>
      <w:r>
        <w:rPr>
          <w:rFonts w:ascii="Arial" w:eastAsia="Arial" w:hAnsi="Arial" w:cs="Arial"/>
          <w:color w:val="000000"/>
          <w:sz w:val="20"/>
          <w:szCs w:val="20"/>
        </w:rPr>
        <w:t>In the event the Board determines that a reduction in work force (RIF) is necessary, it shall give written notice to the Association twenty (20) days prior to implementing such Teacher reduction.</w:t>
      </w:r>
    </w:p>
    <w:p w14:paraId="0DE8B0BD"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BE" w14:textId="77777777" w:rsidR="002A0048" w:rsidRDefault="004E6655" w:rsidP="00705499">
      <w:pPr>
        <w:numPr>
          <w:ilvl w:val="0"/>
          <w:numId w:val="29"/>
        </w:numPr>
        <w:tabs>
          <w:tab w:val="left" w:pos="1080"/>
          <w:tab w:val="left" w:pos="1440"/>
        </w:tabs>
        <w:ind w:left="1080"/>
        <w:rPr>
          <w:rFonts w:ascii="Arial" w:eastAsia="Arial" w:hAnsi="Arial" w:cs="Arial"/>
          <w:sz w:val="20"/>
          <w:szCs w:val="20"/>
        </w:rPr>
      </w:pPr>
      <w:r>
        <w:rPr>
          <w:rFonts w:ascii="Arial" w:eastAsia="Arial" w:hAnsi="Arial" w:cs="Arial"/>
          <w:sz w:val="20"/>
          <w:szCs w:val="20"/>
        </w:rPr>
        <w:t>The Superintendent shall determine the layoff area (e.g. Math, P.E., Guidance, etc.) and number of positions affected in each layoff area in secondary schools and the number of positions in elementary schools in which reductions shall be made.  The names, schools and teaching areas of all Teachers whose contracts are to be terminated because of a reduction in force shall be given, in writing, to the Association.</w:t>
      </w:r>
    </w:p>
    <w:p w14:paraId="0DE8B0BF" w14:textId="77777777" w:rsidR="002A0048" w:rsidRDefault="002A0048" w:rsidP="00D56D0E">
      <w:pPr>
        <w:tabs>
          <w:tab w:val="left" w:pos="1080"/>
          <w:tab w:val="left" w:pos="1440"/>
        </w:tabs>
        <w:ind w:left="1080" w:hanging="360"/>
        <w:rPr>
          <w:rFonts w:ascii="Arial" w:eastAsia="Arial" w:hAnsi="Arial" w:cs="Arial"/>
          <w:sz w:val="20"/>
          <w:szCs w:val="20"/>
        </w:rPr>
      </w:pPr>
    </w:p>
    <w:p w14:paraId="0DE8B0C0" w14:textId="77777777" w:rsidR="002A0048" w:rsidRDefault="004E6655" w:rsidP="00705499">
      <w:pPr>
        <w:numPr>
          <w:ilvl w:val="0"/>
          <w:numId w:val="29"/>
        </w:numPr>
        <w:tabs>
          <w:tab w:val="left" w:pos="1080"/>
          <w:tab w:val="left" w:pos="1440"/>
        </w:tabs>
        <w:ind w:left="1080"/>
        <w:rPr>
          <w:rFonts w:ascii="Arial" w:eastAsia="Arial" w:hAnsi="Arial" w:cs="Arial"/>
          <w:sz w:val="20"/>
          <w:szCs w:val="20"/>
        </w:rPr>
      </w:pPr>
      <w:r>
        <w:rPr>
          <w:rFonts w:ascii="Arial" w:eastAsia="Arial" w:hAnsi="Arial" w:cs="Arial"/>
          <w:sz w:val="20"/>
          <w:szCs w:val="20"/>
        </w:rPr>
        <w:t xml:space="preserve">Should the School Board have to layoff Teachers in any of the areas identified in Section 11.05 a, the district will retain teachers based on the educational program needs and the performance evaluations of the employees within the affected program areas.  The following criteria in accordance with 1012.33 (5) will be used as a basis for determining those teachers to be laid off: </w:t>
      </w:r>
    </w:p>
    <w:p w14:paraId="0DE8B0C1" w14:textId="77777777" w:rsidR="002A0048" w:rsidRDefault="002A0048">
      <w:pPr>
        <w:tabs>
          <w:tab w:val="left" w:pos="1440"/>
        </w:tabs>
        <w:rPr>
          <w:rFonts w:ascii="Arial" w:eastAsia="Arial" w:hAnsi="Arial" w:cs="Arial"/>
          <w:sz w:val="20"/>
          <w:szCs w:val="20"/>
        </w:rPr>
      </w:pPr>
    </w:p>
    <w:p w14:paraId="0DE8B0C2" w14:textId="77777777" w:rsidR="002A0048" w:rsidRDefault="004E6655" w:rsidP="00705499">
      <w:pPr>
        <w:numPr>
          <w:ilvl w:val="0"/>
          <w:numId w:val="25"/>
        </w:numPr>
        <w:jc w:val="both"/>
        <w:rPr>
          <w:rFonts w:ascii="Arial" w:eastAsia="Arial" w:hAnsi="Arial" w:cs="Arial"/>
          <w:sz w:val="20"/>
          <w:szCs w:val="20"/>
        </w:rPr>
      </w:pPr>
      <w:r>
        <w:rPr>
          <w:rFonts w:ascii="Arial" w:eastAsia="Arial" w:hAnsi="Arial" w:cs="Arial"/>
          <w:sz w:val="20"/>
          <w:szCs w:val="20"/>
        </w:rPr>
        <w:t>Within the program areas requiring reduction, the employee with the lowest performance evaluations must be the first released; the employee with the next lowest performance evaluations must be the second to be released, and reductions shall continue in like manner until the needed number of reductions has occurred.</w:t>
      </w:r>
    </w:p>
    <w:p w14:paraId="0DE8B0C3" w14:textId="77777777" w:rsidR="002A0048" w:rsidRDefault="004E6655" w:rsidP="00705499">
      <w:pPr>
        <w:numPr>
          <w:ilvl w:val="0"/>
          <w:numId w:val="25"/>
        </w:numPr>
        <w:jc w:val="both"/>
        <w:rPr>
          <w:rFonts w:ascii="Arial" w:eastAsia="Arial" w:hAnsi="Arial" w:cs="Arial"/>
          <w:sz w:val="20"/>
          <w:szCs w:val="20"/>
        </w:rPr>
      </w:pPr>
      <w:r>
        <w:rPr>
          <w:rFonts w:ascii="Arial" w:eastAsia="Arial" w:hAnsi="Arial" w:cs="Arial"/>
          <w:sz w:val="20"/>
          <w:szCs w:val="20"/>
        </w:rPr>
        <w:lastRenderedPageBreak/>
        <w:t>If an open position is available at the time of the RIF, employees that have been released under section 1 above who are certified and meet the qualifications of a position in an unaffected area, shall be transferred to the open HCEA bargaining unit position.</w:t>
      </w:r>
    </w:p>
    <w:p w14:paraId="0DE8B0C4" w14:textId="77777777" w:rsidR="002A0048" w:rsidRDefault="004E6655" w:rsidP="00705499">
      <w:pPr>
        <w:numPr>
          <w:ilvl w:val="0"/>
          <w:numId w:val="25"/>
        </w:numPr>
        <w:jc w:val="both"/>
        <w:rPr>
          <w:rFonts w:ascii="Arial" w:eastAsia="Arial" w:hAnsi="Arial" w:cs="Arial"/>
          <w:sz w:val="20"/>
          <w:szCs w:val="20"/>
        </w:rPr>
      </w:pPr>
      <w:r>
        <w:rPr>
          <w:rFonts w:ascii="Arial" w:eastAsia="Arial" w:hAnsi="Arial" w:cs="Arial"/>
          <w:sz w:val="20"/>
          <w:szCs w:val="20"/>
        </w:rPr>
        <w:t>If there are multiple properly certified candidates for an open position, candidates will be transferred based upon highest performance evaluation.</w:t>
      </w:r>
    </w:p>
    <w:p w14:paraId="0DE8B0C5" w14:textId="77777777" w:rsidR="002A0048" w:rsidRDefault="002A0048">
      <w:pPr>
        <w:ind w:left="1440"/>
        <w:jc w:val="both"/>
        <w:rPr>
          <w:rFonts w:ascii="Arial" w:eastAsia="Arial" w:hAnsi="Arial" w:cs="Arial"/>
          <w:sz w:val="20"/>
          <w:szCs w:val="20"/>
        </w:rPr>
      </w:pPr>
    </w:p>
    <w:p w14:paraId="0DE8B0C6" w14:textId="77777777" w:rsidR="002A0048" w:rsidRDefault="004E6655">
      <w:pPr>
        <w:ind w:left="2880" w:hanging="1440"/>
        <w:jc w:val="both"/>
        <w:rPr>
          <w:rFonts w:ascii="Arial" w:eastAsia="Arial" w:hAnsi="Arial" w:cs="Arial"/>
          <w:sz w:val="20"/>
          <w:szCs w:val="20"/>
        </w:rPr>
      </w:pPr>
      <w:r>
        <w:rPr>
          <w:rFonts w:ascii="Arial" w:eastAsia="Arial" w:hAnsi="Arial" w:cs="Arial"/>
          <w:sz w:val="20"/>
          <w:szCs w:val="20"/>
        </w:rPr>
        <w:t>The HCEA Leadership will be consulted should the district be faced with a RIF situation.</w:t>
      </w:r>
    </w:p>
    <w:p w14:paraId="0DE8B0C7"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C8" w14:textId="77777777" w:rsidR="002A0048" w:rsidRDefault="004E6655" w:rsidP="00D56D0E">
      <w:pPr>
        <w:pBdr>
          <w:top w:val="nil"/>
          <w:left w:val="nil"/>
          <w:bottom w:val="nil"/>
          <w:right w:val="nil"/>
          <w:between w:val="nil"/>
        </w:pBdr>
        <w:tabs>
          <w:tab w:val="left" w:pos="1080"/>
          <w:tab w:val="left" w:pos="1440"/>
        </w:tabs>
        <w:ind w:left="1080" w:hanging="360"/>
        <w:rPr>
          <w:rFonts w:ascii="Arial" w:eastAsia="Arial" w:hAnsi="Arial" w:cs="Arial"/>
          <w:color w:val="000000"/>
          <w:sz w:val="20"/>
          <w:szCs w:val="20"/>
        </w:rPr>
      </w:pPr>
      <w:r>
        <w:rPr>
          <w:rFonts w:ascii="Arial" w:eastAsia="Arial" w:hAnsi="Arial" w:cs="Arial"/>
          <w:color w:val="000000"/>
          <w:sz w:val="20"/>
          <w:szCs w:val="20"/>
        </w:rPr>
        <w:t>c.</w:t>
      </w:r>
      <w:r>
        <w:rPr>
          <w:rFonts w:ascii="Arial" w:eastAsia="Arial" w:hAnsi="Arial" w:cs="Arial"/>
          <w:sz w:val="20"/>
          <w:szCs w:val="20"/>
        </w:rPr>
        <w:t xml:space="preserve"> </w:t>
      </w:r>
      <w:r w:rsidR="00D56D0E">
        <w:rPr>
          <w:rFonts w:ascii="Arial" w:eastAsia="Arial" w:hAnsi="Arial" w:cs="Arial"/>
          <w:sz w:val="20"/>
          <w:szCs w:val="20"/>
        </w:rPr>
        <w:tab/>
      </w:r>
      <w:r>
        <w:rPr>
          <w:rFonts w:ascii="Arial" w:eastAsia="Arial" w:hAnsi="Arial" w:cs="Arial"/>
          <w:color w:val="000000"/>
          <w:sz w:val="20"/>
          <w:szCs w:val="20"/>
        </w:rPr>
        <w:t>No assignment of personnel new to the school system to a vacancy or new position shall be made until</w:t>
      </w:r>
      <w:r>
        <w:rPr>
          <w:rFonts w:ascii="Arial" w:eastAsia="Arial" w:hAnsi="Arial" w:cs="Arial"/>
          <w:sz w:val="20"/>
          <w:szCs w:val="20"/>
        </w:rPr>
        <w:t xml:space="preserve"> </w:t>
      </w:r>
      <w:r>
        <w:rPr>
          <w:rFonts w:ascii="Arial" w:eastAsia="Arial" w:hAnsi="Arial" w:cs="Arial"/>
          <w:color w:val="000000"/>
          <w:sz w:val="20"/>
          <w:szCs w:val="20"/>
        </w:rPr>
        <w:t>all RIF recalls and pending requests for transfer to the position by current Teachers have been acted upon.  In acting upon such reassignment or transfer requests, the decision of the Superintendent or Principal shall be based upon comparison of each candidate’s current certification, performance, based on teacher evaluation, in the teaching area(s) related to the vacancy or new position.   The decision on the matters brought forward may not be grieved beyond level two of the grievance procedures set forth in Article VI of this Agreement.</w:t>
      </w:r>
    </w:p>
    <w:p w14:paraId="0DE8B0C9"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CA" w14:textId="77777777" w:rsidR="002A0048" w:rsidRDefault="004E6655" w:rsidP="00D56D0E">
      <w:pPr>
        <w:pBdr>
          <w:top w:val="nil"/>
          <w:left w:val="nil"/>
          <w:bottom w:val="nil"/>
          <w:right w:val="nil"/>
          <w:between w:val="nil"/>
        </w:pBdr>
        <w:tabs>
          <w:tab w:val="left" w:pos="1080"/>
          <w:tab w:val="left" w:pos="1440"/>
        </w:tabs>
        <w:ind w:left="1080" w:hanging="360"/>
        <w:jc w:val="both"/>
        <w:rPr>
          <w:rFonts w:ascii="Arial" w:eastAsia="Arial" w:hAnsi="Arial" w:cs="Arial"/>
          <w:color w:val="000000"/>
          <w:sz w:val="20"/>
          <w:szCs w:val="20"/>
        </w:rPr>
      </w:pPr>
      <w:r>
        <w:rPr>
          <w:rFonts w:ascii="Arial" w:eastAsia="Arial" w:hAnsi="Arial" w:cs="Arial"/>
          <w:color w:val="000000"/>
          <w:sz w:val="20"/>
          <w:szCs w:val="20"/>
        </w:rPr>
        <w:t>d.</w:t>
      </w:r>
      <w:r>
        <w:rPr>
          <w:rFonts w:ascii="Arial" w:eastAsia="Arial" w:hAnsi="Arial" w:cs="Arial"/>
          <w:sz w:val="20"/>
          <w:szCs w:val="20"/>
        </w:rPr>
        <w:t xml:space="preserve"> </w:t>
      </w:r>
      <w:r w:rsidR="00D56D0E">
        <w:rPr>
          <w:rFonts w:ascii="Arial" w:eastAsia="Arial" w:hAnsi="Arial" w:cs="Arial"/>
          <w:sz w:val="20"/>
          <w:szCs w:val="20"/>
        </w:rPr>
        <w:tab/>
      </w:r>
      <w:r>
        <w:rPr>
          <w:rFonts w:ascii="Arial" w:eastAsia="Arial" w:hAnsi="Arial" w:cs="Arial"/>
          <w:color w:val="000000"/>
          <w:sz w:val="20"/>
          <w:szCs w:val="20"/>
        </w:rPr>
        <w:t>Teachers laid off pursuant to this Article shall be given the opportunity to continue insurance coverage in existing programs during the layoff provided that the premiums for such insurance programs shall be paid by the Teacher on a monthly basis in advance of the month due.</w:t>
      </w:r>
    </w:p>
    <w:p w14:paraId="0DE8B0CB"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CC" w14:textId="77777777" w:rsidR="002A0048" w:rsidRDefault="004E6655" w:rsidP="00D56D0E">
      <w:pPr>
        <w:pBdr>
          <w:top w:val="nil"/>
          <w:left w:val="nil"/>
          <w:bottom w:val="nil"/>
          <w:right w:val="nil"/>
          <w:between w:val="nil"/>
        </w:pBdr>
        <w:tabs>
          <w:tab w:val="left" w:pos="1080"/>
          <w:tab w:val="left" w:pos="1440"/>
        </w:tabs>
        <w:ind w:left="1080" w:hanging="360"/>
        <w:jc w:val="both"/>
        <w:rPr>
          <w:rFonts w:ascii="Arial" w:eastAsia="Arial" w:hAnsi="Arial" w:cs="Arial"/>
          <w:color w:val="000000"/>
          <w:sz w:val="20"/>
          <w:szCs w:val="20"/>
        </w:rPr>
      </w:pPr>
      <w:r>
        <w:rPr>
          <w:rFonts w:ascii="Arial" w:eastAsia="Arial" w:hAnsi="Arial" w:cs="Arial"/>
          <w:color w:val="000000"/>
          <w:sz w:val="20"/>
          <w:szCs w:val="20"/>
        </w:rPr>
        <w:t>e.</w:t>
      </w:r>
      <w:r>
        <w:rPr>
          <w:rFonts w:ascii="Arial" w:eastAsia="Arial" w:hAnsi="Arial" w:cs="Arial"/>
          <w:sz w:val="20"/>
          <w:szCs w:val="20"/>
        </w:rPr>
        <w:t xml:space="preserve"> </w:t>
      </w:r>
      <w:r w:rsidR="00D56D0E">
        <w:rPr>
          <w:rFonts w:ascii="Arial" w:eastAsia="Arial" w:hAnsi="Arial" w:cs="Arial"/>
          <w:sz w:val="20"/>
          <w:szCs w:val="20"/>
        </w:rPr>
        <w:tab/>
      </w:r>
      <w:r>
        <w:rPr>
          <w:rFonts w:ascii="Arial" w:eastAsia="Arial" w:hAnsi="Arial" w:cs="Arial"/>
          <w:color w:val="000000"/>
          <w:sz w:val="20"/>
          <w:szCs w:val="20"/>
        </w:rPr>
        <w:t>Any Teacher who would have qualified for normal retirement, age 62 or 30 years, during the reduction year shall be permitted to teach through that year so as to acquire needed service to retire or vest retirement benefits.</w:t>
      </w:r>
      <w:r>
        <w:rPr>
          <w:rFonts w:ascii="Arial" w:eastAsia="Arial" w:hAnsi="Arial" w:cs="Arial"/>
          <w:color w:val="000000"/>
          <w:sz w:val="20"/>
          <w:szCs w:val="20"/>
        </w:rPr>
        <w:tab/>
      </w:r>
    </w:p>
    <w:p w14:paraId="0DE8B0CD"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CE" w14:textId="77777777" w:rsidR="002A0048" w:rsidRDefault="004E6655" w:rsidP="00705499">
      <w:pPr>
        <w:numPr>
          <w:ilvl w:val="1"/>
          <w:numId w:val="17"/>
        </w:numPr>
        <w:pBdr>
          <w:top w:val="nil"/>
          <w:left w:val="nil"/>
          <w:bottom w:val="nil"/>
          <w:right w:val="nil"/>
          <w:between w:val="nil"/>
        </w:pBdr>
        <w:tabs>
          <w:tab w:val="left" w:pos="720"/>
          <w:tab w:val="left" w:pos="1440"/>
        </w:tabs>
        <w:jc w:val="both"/>
        <w:rPr>
          <w:rFonts w:ascii="Arial" w:eastAsia="Arial" w:hAnsi="Arial" w:cs="Arial"/>
          <w:color w:val="000000"/>
          <w:sz w:val="20"/>
          <w:szCs w:val="20"/>
        </w:rPr>
      </w:pPr>
      <w:r>
        <w:rPr>
          <w:rFonts w:ascii="Arial" w:eastAsia="Arial" w:hAnsi="Arial" w:cs="Arial"/>
          <w:color w:val="000000"/>
          <w:sz w:val="20"/>
          <w:szCs w:val="20"/>
        </w:rPr>
        <w:t>RECALL</w:t>
      </w:r>
    </w:p>
    <w:p w14:paraId="0DE8B0CF"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D0" w14:textId="77777777" w:rsidR="002A0048" w:rsidRDefault="004E6655" w:rsidP="00D56D0E">
      <w:pPr>
        <w:pBdr>
          <w:top w:val="nil"/>
          <w:left w:val="nil"/>
          <w:bottom w:val="nil"/>
          <w:right w:val="nil"/>
          <w:between w:val="nil"/>
        </w:pBdr>
        <w:tabs>
          <w:tab w:val="left" w:pos="1440"/>
        </w:tabs>
        <w:ind w:left="720"/>
        <w:jc w:val="both"/>
        <w:rPr>
          <w:rFonts w:ascii="Arial" w:eastAsia="Arial" w:hAnsi="Arial" w:cs="Arial"/>
          <w:color w:val="000000"/>
          <w:sz w:val="20"/>
          <w:szCs w:val="20"/>
        </w:rPr>
      </w:pPr>
      <w:r>
        <w:rPr>
          <w:rFonts w:ascii="Arial" w:eastAsia="Arial" w:hAnsi="Arial" w:cs="Arial"/>
          <w:color w:val="000000"/>
          <w:sz w:val="20"/>
          <w:szCs w:val="20"/>
        </w:rPr>
        <w:t>The following procedures shall be followed for recall of employees:</w:t>
      </w:r>
    </w:p>
    <w:p w14:paraId="0DE8B0D1"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D2" w14:textId="77777777" w:rsidR="002A0048" w:rsidRDefault="004E6655" w:rsidP="00705499">
      <w:pPr>
        <w:numPr>
          <w:ilvl w:val="0"/>
          <w:numId w:val="18"/>
        </w:numPr>
        <w:pBdr>
          <w:top w:val="nil"/>
          <w:left w:val="nil"/>
          <w:bottom w:val="nil"/>
          <w:right w:val="nil"/>
          <w:between w:val="nil"/>
        </w:pBdr>
        <w:tabs>
          <w:tab w:val="left" w:pos="720"/>
          <w:tab w:val="left" w:pos="1080"/>
          <w:tab w:val="left" w:pos="1800"/>
        </w:tabs>
        <w:ind w:left="1080" w:hanging="360"/>
        <w:jc w:val="both"/>
        <w:rPr>
          <w:rFonts w:ascii="Arial" w:eastAsia="Arial" w:hAnsi="Arial" w:cs="Arial"/>
          <w:color w:val="000000"/>
          <w:sz w:val="20"/>
          <w:szCs w:val="20"/>
        </w:rPr>
      </w:pPr>
      <w:r>
        <w:rPr>
          <w:rFonts w:ascii="Arial" w:eastAsia="Arial" w:hAnsi="Arial" w:cs="Arial"/>
          <w:color w:val="000000"/>
          <w:sz w:val="20"/>
          <w:szCs w:val="20"/>
        </w:rPr>
        <w:t>The School Board and Superintendent shall determine the layoff areas in secondary schools and the number of positions in elementary schools in which recall will be made and the number of Teachers to be recalled.</w:t>
      </w:r>
    </w:p>
    <w:p w14:paraId="0DE8B0D3" w14:textId="77777777" w:rsidR="002A0048" w:rsidRDefault="002A0048" w:rsidP="00D56D0E">
      <w:pPr>
        <w:pBdr>
          <w:top w:val="nil"/>
          <w:left w:val="nil"/>
          <w:bottom w:val="nil"/>
          <w:right w:val="nil"/>
          <w:between w:val="nil"/>
        </w:pBdr>
        <w:tabs>
          <w:tab w:val="left" w:pos="1080"/>
          <w:tab w:val="left" w:pos="1440"/>
        </w:tabs>
        <w:ind w:left="1080" w:hanging="360"/>
        <w:jc w:val="both"/>
        <w:rPr>
          <w:rFonts w:ascii="Arial" w:eastAsia="Arial" w:hAnsi="Arial" w:cs="Arial"/>
          <w:color w:val="000000"/>
          <w:sz w:val="20"/>
          <w:szCs w:val="20"/>
        </w:rPr>
      </w:pPr>
    </w:p>
    <w:p w14:paraId="0DE8B0D4" w14:textId="77777777" w:rsidR="002A0048" w:rsidRDefault="004E6655" w:rsidP="00705499">
      <w:pPr>
        <w:numPr>
          <w:ilvl w:val="0"/>
          <w:numId w:val="18"/>
        </w:numPr>
        <w:pBdr>
          <w:top w:val="nil"/>
          <w:left w:val="nil"/>
          <w:bottom w:val="nil"/>
          <w:right w:val="nil"/>
          <w:between w:val="nil"/>
        </w:pBdr>
        <w:tabs>
          <w:tab w:val="left" w:pos="720"/>
          <w:tab w:val="left" w:pos="1080"/>
          <w:tab w:val="left" w:pos="1800"/>
        </w:tabs>
        <w:ind w:left="1080" w:hanging="360"/>
        <w:jc w:val="both"/>
        <w:rPr>
          <w:rFonts w:ascii="Arial" w:eastAsia="Arial" w:hAnsi="Arial" w:cs="Arial"/>
          <w:color w:val="000000"/>
          <w:sz w:val="20"/>
          <w:szCs w:val="20"/>
        </w:rPr>
      </w:pPr>
      <w:r>
        <w:rPr>
          <w:rFonts w:ascii="Arial" w:eastAsia="Arial" w:hAnsi="Arial" w:cs="Arial"/>
          <w:color w:val="000000"/>
          <w:sz w:val="20"/>
          <w:szCs w:val="20"/>
        </w:rPr>
        <w:t>Recall will be implemented using the same criteria as reduction in force.  Recall notice will be made by phone or in the most expedient manner possible.</w:t>
      </w:r>
    </w:p>
    <w:p w14:paraId="0DE8B0D5" w14:textId="77777777" w:rsidR="002A0048" w:rsidRDefault="002A0048" w:rsidP="00D56D0E">
      <w:pPr>
        <w:pBdr>
          <w:top w:val="nil"/>
          <w:left w:val="nil"/>
          <w:bottom w:val="nil"/>
          <w:right w:val="nil"/>
          <w:between w:val="nil"/>
        </w:pBdr>
        <w:tabs>
          <w:tab w:val="left" w:pos="720"/>
          <w:tab w:val="left" w:pos="1080"/>
          <w:tab w:val="left" w:pos="1800"/>
        </w:tabs>
        <w:ind w:left="1080" w:hanging="360"/>
        <w:jc w:val="both"/>
        <w:rPr>
          <w:rFonts w:ascii="Arial" w:eastAsia="Arial" w:hAnsi="Arial" w:cs="Arial"/>
          <w:color w:val="000000"/>
          <w:sz w:val="20"/>
          <w:szCs w:val="20"/>
        </w:rPr>
      </w:pPr>
    </w:p>
    <w:p w14:paraId="0DE8B0D6" w14:textId="77777777" w:rsidR="002A0048" w:rsidRDefault="004E6655" w:rsidP="00705499">
      <w:pPr>
        <w:numPr>
          <w:ilvl w:val="0"/>
          <w:numId w:val="18"/>
        </w:numPr>
        <w:pBdr>
          <w:top w:val="nil"/>
          <w:left w:val="nil"/>
          <w:bottom w:val="nil"/>
          <w:right w:val="nil"/>
          <w:between w:val="nil"/>
        </w:pBdr>
        <w:tabs>
          <w:tab w:val="left" w:pos="720"/>
          <w:tab w:val="left" w:pos="1080"/>
          <w:tab w:val="left" w:pos="1800"/>
        </w:tabs>
        <w:ind w:left="1080" w:hanging="360"/>
        <w:jc w:val="both"/>
        <w:rPr>
          <w:rFonts w:ascii="Arial" w:eastAsia="Arial" w:hAnsi="Arial" w:cs="Arial"/>
          <w:color w:val="000000"/>
          <w:sz w:val="20"/>
          <w:szCs w:val="20"/>
        </w:rPr>
      </w:pPr>
      <w:r>
        <w:rPr>
          <w:rFonts w:ascii="Arial" w:eastAsia="Arial" w:hAnsi="Arial" w:cs="Arial"/>
          <w:color w:val="000000"/>
          <w:sz w:val="20"/>
          <w:szCs w:val="20"/>
        </w:rPr>
        <w:t>Any Teacher recalled shall accept recall within two weeks of the mailing date of the recall notice.  Any Teacher not accepting recall shall forfeit all rights to recall.</w:t>
      </w:r>
    </w:p>
    <w:p w14:paraId="0DE8B0D7" w14:textId="77777777" w:rsidR="002A0048" w:rsidRDefault="002A0048">
      <w:pPr>
        <w:pBdr>
          <w:top w:val="nil"/>
          <w:left w:val="nil"/>
          <w:bottom w:val="nil"/>
          <w:right w:val="nil"/>
          <w:between w:val="nil"/>
        </w:pBdr>
        <w:tabs>
          <w:tab w:val="left" w:pos="720"/>
          <w:tab w:val="left" w:pos="1800"/>
        </w:tabs>
        <w:ind w:hanging="720"/>
        <w:jc w:val="both"/>
        <w:rPr>
          <w:rFonts w:ascii="Arial" w:eastAsia="Arial" w:hAnsi="Arial" w:cs="Arial"/>
          <w:color w:val="000000"/>
          <w:sz w:val="20"/>
          <w:szCs w:val="20"/>
        </w:rPr>
      </w:pPr>
    </w:p>
    <w:p w14:paraId="0DE8B0D8" w14:textId="77777777" w:rsidR="002A0048" w:rsidRDefault="004E6655" w:rsidP="00705499">
      <w:pPr>
        <w:numPr>
          <w:ilvl w:val="1"/>
          <w:numId w:val="17"/>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Teachers laid off pursuant to this Article shall be given the opportunity to continue insurance coverage in existing programs during the layoff provided that the premiums for such insurance programs shall be paid by the Teacher on a monthly basis in advance of the month due.</w:t>
      </w:r>
    </w:p>
    <w:p w14:paraId="0DE8B0D9"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DA" w14:textId="77777777" w:rsidR="002A0048" w:rsidRDefault="004E6655" w:rsidP="00705499">
      <w:pPr>
        <w:numPr>
          <w:ilvl w:val="1"/>
          <w:numId w:val="17"/>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Any Teacher who would have qualified for retirement during the reduction year shall be permitted to teach through that year so as to acquire needed service to retire or vest retirement benefits.</w:t>
      </w:r>
    </w:p>
    <w:p w14:paraId="0DE8B0DB"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DC" w14:textId="77777777" w:rsidR="002A0048" w:rsidRDefault="004E6655" w:rsidP="00705499">
      <w:pPr>
        <w:numPr>
          <w:ilvl w:val="1"/>
          <w:numId w:val="17"/>
        </w:numPr>
        <w:pBdr>
          <w:top w:val="nil"/>
          <w:left w:val="nil"/>
          <w:bottom w:val="nil"/>
          <w:right w:val="nil"/>
          <w:between w:val="nil"/>
        </w:pBdr>
        <w:tabs>
          <w:tab w:val="left" w:pos="720"/>
          <w:tab w:val="left" w:pos="1440"/>
        </w:tabs>
        <w:jc w:val="both"/>
        <w:rPr>
          <w:rFonts w:ascii="Arial" w:eastAsia="Arial" w:hAnsi="Arial" w:cs="Arial"/>
          <w:color w:val="000000"/>
          <w:sz w:val="20"/>
          <w:szCs w:val="20"/>
        </w:rPr>
      </w:pPr>
      <w:r>
        <w:rPr>
          <w:rFonts w:ascii="Arial" w:eastAsia="Arial" w:hAnsi="Arial" w:cs="Arial"/>
          <w:color w:val="000000"/>
          <w:sz w:val="20"/>
          <w:szCs w:val="20"/>
        </w:rPr>
        <w:t>The term of recall rights shall be for fifteen (15) months for all Teachers.</w:t>
      </w:r>
    </w:p>
    <w:p w14:paraId="0DE8B0DD" w14:textId="77777777" w:rsidR="002A0048" w:rsidRDefault="002A0048" w:rsidP="00D56D0E">
      <w:pPr>
        <w:pBdr>
          <w:top w:val="nil"/>
          <w:left w:val="nil"/>
          <w:bottom w:val="nil"/>
          <w:right w:val="nil"/>
          <w:between w:val="nil"/>
        </w:pBdr>
        <w:tabs>
          <w:tab w:val="left" w:pos="1440"/>
        </w:tabs>
        <w:jc w:val="both"/>
        <w:rPr>
          <w:rFonts w:ascii="Arial" w:eastAsia="Arial" w:hAnsi="Arial" w:cs="Arial"/>
          <w:color w:val="000000"/>
          <w:sz w:val="20"/>
          <w:szCs w:val="20"/>
        </w:rPr>
      </w:pPr>
    </w:p>
    <w:p w14:paraId="0DE8B0DE"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DE8B0DF" w14:textId="77777777" w:rsidR="00DA4E7F" w:rsidRDefault="00DA4E7F">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DE8B0E0" w14:textId="211AEA26" w:rsidR="00DA4E7F" w:rsidRDefault="00DA4E7F">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209583D5" w14:textId="22EF358F"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4DE664BF" w14:textId="1AB3DD43"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13C2012" w14:textId="7AA70603"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749E9920" w14:textId="0365458F"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5F2A25D6" w14:textId="6EFA66FE"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174E1FD4" w14:textId="2B27BDBE"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2EA6DE91" w14:textId="52B53186"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C39BB26" w14:textId="1DCD4FA3"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6874E7D8" w14:textId="67EF3C2F"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5FE4B46F" w14:textId="77777777" w:rsidR="00AF5C5D" w:rsidRDefault="00AF5C5D">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DE8B0E1" w14:textId="77777777" w:rsidR="00DA4E7F" w:rsidRDefault="00DA4E7F">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DE8B0E2" w14:textId="77777777" w:rsidR="00DA4E7F" w:rsidRDefault="00DA4E7F">
      <w:pPr>
        <w:pBdr>
          <w:top w:val="nil"/>
          <w:left w:val="nil"/>
          <w:bottom w:val="nil"/>
          <w:right w:val="nil"/>
          <w:between w:val="nil"/>
        </w:pBdr>
        <w:tabs>
          <w:tab w:val="left" w:pos="1440"/>
        </w:tabs>
        <w:ind w:hanging="720"/>
        <w:jc w:val="center"/>
        <w:rPr>
          <w:rFonts w:ascii="Arial" w:eastAsia="Arial" w:hAnsi="Arial" w:cs="Arial"/>
          <w:b/>
          <w:sz w:val="20"/>
          <w:szCs w:val="20"/>
          <w:u w:val="single"/>
        </w:rPr>
      </w:pPr>
    </w:p>
    <w:p w14:paraId="0DE8B0E3" w14:textId="77777777" w:rsidR="002A0048" w:rsidRDefault="004E6655">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lastRenderedPageBreak/>
        <w:t>ARTICLE XII - TEACHER EVALUATION</w:t>
      </w:r>
    </w:p>
    <w:p w14:paraId="0DE8B0E4"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p>
    <w:p w14:paraId="0DE8B0E5" w14:textId="77777777" w:rsidR="002A0048" w:rsidRDefault="004E6655">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12.01</w:t>
      </w:r>
      <w:r>
        <w:rPr>
          <w:rFonts w:ascii="Arial" w:eastAsia="Arial" w:hAnsi="Arial" w:cs="Arial"/>
          <w:color w:val="000000"/>
          <w:sz w:val="20"/>
          <w:szCs w:val="20"/>
        </w:rPr>
        <w:tab/>
        <w:t xml:space="preserve">The Principal or Assistant Principal shall be responsible for the formal assessment of each Teacher assigned to the school.  The Instructional Employee District Evaluation System is by law a part of this agreement and will govern assessments.     </w:t>
      </w:r>
    </w:p>
    <w:p w14:paraId="0DE8B0E6" w14:textId="77777777" w:rsidR="002A0048" w:rsidRDefault="004E6655" w:rsidP="00DA4E7F">
      <w:pPr>
        <w:rPr>
          <w:rFonts w:ascii="Arial" w:eastAsia="Arial" w:hAnsi="Arial" w:cs="Arial"/>
          <w:sz w:val="20"/>
          <w:szCs w:val="20"/>
        </w:rPr>
      </w:pPr>
      <w:r>
        <w:rPr>
          <w:rFonts w:ascii="Arial" w:eastAsia="Arial" w:hAnsi="Arial" w:cs="Arial"/>
          <w:sz w:val="20"/>
          <w:szCs w:val="20"/>
        </w:rPr>
        <w:t xml:space="preserve"> </w:t>
      </w:r>
    </w:p>
    <w:p w14:paraId="0DE8B0E7" w14:textId="36A4176D" w:rsidR="002A0048" w:rsidRPr="00794A4A" w:rsidRDefault="004E6655" w:rsidP="00705499">
      <w:pPr>
        <w:pStyle w:val="ListParagraph"/>
        <w:numPr>
          <w:ilvl w:val="3"/>
          <w:numId w:val="18"/>
        </w:numPr>
        <w:pBdr>
          <w:top w:val="nil"/>
          <w:left w:val="nil"/>
          <w:bottom w:val="nil"/>
          <w:right w:val="nil"/>
          <w:between w:val="nil"/>
        </w:pBdr>
        <w:tabs>
          <w:tab w:val="left" w:pos="1080"/>
        </w:tabs>
        <w:spacing w:after="200" w:line="276" w:lineRule="auto"/>
        <w:ind w:left="1080"/>
        <w:rPr>
          <w:rFonts w:ascii="Arial" w:eastAsia="Arial" w:hAnsi="Arial" w:cs="Arial"/>
          <w:color w:val="000000"/>
          <w:sz w:val="20"/>
          <w:szCs w:val="20"/>
        </w:rPr>
      </w:pPr>
      <w:r w:rsidRPr="00D56D0E">
        <w:rPr>
          <w:rFonts w:ascii="Arial" w:eastAsia="Arial" w:hAnsi="Arial" w:cs="Arial"/>
          <w:sz w:val="20"/>
          <w:szCs w:val="20"/>
        </w:rPr>
        <w:t>A copy of the overall rating/score will be provided to each teacher as soon as is practical after the district is in receipt of this information from the state.  The release date of the overall rating scoring data will be determined in consultation with HCEA leadership.</w:t>
      </w:r>
    </w:p>
    <w:p w14:paraId="50237C93" w14:textId="3E491666" w:rsidR="00794A4A" w:rsidRPr="00896E80" w:rsidRDefault="005E1014" w:rsidP="00705499">
      <w:pPr>
        <w:pStyle w:val="ListParagraph"/>
        <w:numPr>
          <w:ilvl w:val="3"/>
          <w:numId w:val="18"/>
        </w:numPr>
        <w:pBdr>
          <w:top w:val="nil"/>
          <w:left w:val="nil"/>
          <w:bottom w:val="nil"/>
          <w:right w:val="nil"/>
          <w:between w:val="nil"/>
        </w:pBdr>
        <w:tabs>
          <w:tab w:val="left" w:pos="1080"/>
        </w:tabs>
        <w:spacing w:after="200" w:line="276" w:lineRule="auto"/>
        <w:ind w:left="1080"/>
        <w:rPr>
          <w:rFonts w:ascii="Arial" w:eastAsia="Arial" w:hAnsi="Arial" w:cs="Arial"/>
          <w:color w:val="000000"/>
          <w:sz w:val="20"/>
          <w:szCs w:val="20"/>
        </w:rPr>
      </w:pPr>
      <w:r w:rsidRPr="00896E80">
        <w:rPr>
          <w:rFonts w:ascii="Arial" w:hAnsi="Arial" w:cs="Arial"/>
          <w:b/>
          <w:color w:val="0070C0"/>
          <w:sz w:val="20"/>
          <w:szCs w:val="20"/>
          <w:u w:val="single"/>
        </w:rPr>
        <w:t>A formal observation for a teacher who has received a highly effective rating in the instructional practice component for three (3) consecutive years may be waived through a signed agreement with the principal and the teacher</w:t>
      </w:r>
      <w:r w:rsidRPr="00896E80">
        <w:rPr>
          <w:rFonts w:ascii="Arial" w:eastAsiaTheme="minorHAnsi" w:hAnsi="Arial" w:cs="Arial"/>
          <w:b/>
          <w:color w:val="0070C0"/>
          <w:sz w:val="20"/>
          <w:szCs w:val="20"/>
          <w:u w:val="single"/>
        </w:rPr>
        <w:t>. The teacher’s evaluation cannot be lower than the previous year without a formal observation occurring. If the assessing administrator, through informal observations determines the need, he/she may reinstitute the formal observation of a teacher or the teacher may request one</w:t>
      </w:r>
    </w:p>
    <w:p w14:paraId="0DE8B0E8"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Roster Verification:  The District will provide training each year during the regular school day, for the student roster verification process.  This training will include written directions for roster verification that are clear and easily understood.  It shall also include contact information regarding who to call for assistance with the verification process.</w:t>
      </w:r>
    </w:p>
    <w:p w14:paraId="0DE8B0E9"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EA"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color w:val="000000"/>
          <w:sz w:val="20"/>
          <w:szCs w:val="20"/>
        </w:rPr>
      </w:pPr>
      <w:r>
        <w:rPr>
          <w:rFonts w:ascii="Arial" w:eastAsia="Arial" w:hAnsi="Arial" w:cs="Arial"/>
          <w:color w:val="000000"/>
          <w:sz w:val="20"/>
          <w:szCs w:val="20"/>
        </w:rPr>
        <w:t>Teachers will be notified at least two (2) weeks in advance of the due date for submission of</w:t>
      </w:r>
    </w:p>
    <w:p w14:paraId="0DE8B0EB"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color w:val="000000"/>
          <w:sz w:val="20"/>
          <w:szCs w:val="20"/>
        </w:rPr>
      </w:pPr>
      <w:r>
        <w:rPr>
          <w:rFonts w:ascii="Arial" w:eastAsia="Arial" w:hAnsi="Arial" w:cs="Arial"/>
          <w:color w:val="000000"/>
          <w:sz w:val="20"/>
          <w:szCs w:val="20"/>
        </w:rPr>
        <w:t>roster verification.</w:t>
      </w:r>
    </w:p>
    <w:p w14:paraId="0DE8B0EC"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ED" w14:textId="77777777" w:rsidR="002A0048" w:rsidRDefault="004E6655">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12.02</w:t>
      </w:r>
      <w:r>
        <w:rPr>
          <w:rFonts w:ascii="Arial" w:eastAsia="Arial" w:hAnsi="Arial" w:cs="Arial"/>
          <w:color w:val="000000"/>
          <w:sz w:val="20"/>
          <w:szCs w:val="20"/>
        </w:rPr>
        <w:tab/>
        <w:t>At the conference between the Teacher and the evaluator held for the purpose of discussing the Teacher’s formal assessment, if deficiencies have been cited, the evaluator shall note deficiencies and discuss recommendations for improvement.  The evaluator shall recommend a reasonable period of time for the correction of such deficiencies and provide assistance in their correction.  It is recommended that if deficiencies are to be noted, the evaluator and the Teacher shall hold the conference prior to the assessment being written.</w:t>
      </w:r>
    </w:p>
    <w:p w14:paraId="0DE8B0EE"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EF" w14:textId="77777777" w:rsidR="002A0048" w:rsidRDefault="004E6655">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12.03</w:t>
      </w:r>
      <w:r>
        <w:rPr>
          <w:rFonts w:ascii="Arial" w:eastAsia="Arial" w:hAnsi="Arial" w:cs="Arial"/>
          <w:color w:val="000000"/>
          <w:sz w:val="20"/>
          <w:szCs w:val="20"/>
        </w:rPr>
        <w:tab/>
        <w:t>The Teacher shall have the right to submit a written response to the assessment and such response shall become a permanent attachment to the Teacher’s personnel file.</w:t>
      </w:r>
    </w:p>
    <w:p w14:paraId="0DE8B0F0"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F1" w14:textId="77777777" w:rsidR="002A0048" w:rsidRDefault="004E6655">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12.04</w:t>
      </w:r>
      <w:r>
        <w:rPr>
          <w:rFonts w:ascii="Arial" w:eastAsia="Arial" w:hAnsi="Arial" w:cs="Arial"/>
          <w:color w:val="000000"/>
          <w:sz w:val="20"/>
          <w:szCs w:val="20"/>
        </w:rPr>
        <w:tab/>
        <w:t>All observations of Teachers for the purpose of formal classroom evaluation shall be conducted openly and with the full knowledge of the Teacher.  Mechanical devices may be utilized only with the permission of the Teacher.  A minimum of two classroom observations shall be made by the immediate supervisor of each newly employed Teacher.  If deficiencies have been cited, the evaluator shall note deficiencies and discuss recommendations for improvement.  The evaluator shall recommend a reasonable period of time for the correction of such deficiencies and provide assistance in their correction.</w:t>
      </w:r>
    </w:p>
    <w:p w14:paraId="0DE8B0F2"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F3" w14:textId="77777777" w:rsidR="002A0048" w:rsidRDefault="004E6655">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12.05</w:t>
      </w:r>
      <w:r>
        <w:rPr>
          <w:rFonts w:ascii="Arial" w:eastAsia="Arial" w:hAnsi="Arial" w:cs="Arial"/>
          <w:color w:val="000000"/>
          <w:sz w:val="20"/>
          <w:szCs w:val="20"/>
        </w:rPr>
        <w:tab/>
        <w:t>Classroom observations of the Teachers who have been voluntarily assigned out of field will review the generic competencies during the period of recertification.</w:t>
      </w:r>
    </w:p>
    <w:p w14:paraId="0DE8B0F4"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F5"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sz w:val="20"/>
          <w:szCs w:val="20"/>
        </w:rPr>
      </w:pPr>
      <w:r>
        <w:rPr>
          <w:rFonts w:ascii="Arial" w:eastAsia="Arial" w:hAnsi="Arial" w:cs="Arial"/>
          <w:color w:val="000000"/>
          <w:sz w:val="20"/>
          <w:szCs w:val="20"/>
        </w:rPr>
        <w:t>Classroom observations of the Teachers who have been involuntarily assigned out of field will</w:t>
      </w:r>
    </w:p>
    <w:p w14:paraId="0DE8B0F6"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color w:val="000000"/>
          <w:sz w:val="20"/>
          <w:szCs w:val="20"/>
        </w:rPr>
      </w:pPr>
      <w:proofErr w:type="gramStart"/>
      <w:r>
        <w:rPr>
          <w:rFonts w:ascii="Arial" w:eastAsia="Arial" w:hAnsi="Arial" w:cs="Arial"/>
          <w:color w:val="000000"/>
          <w:sz w:val="20"/>
          <w:szCs w:val="20"/>
        </w:rPr>
        <w:t>take into account</w:t>
      </w:r>
      <w:proofErr w:type="gramEnd"/>
      <w:r>
        <w:rPr>
          <w:rFonts w:ascii="Arial" w:eastAsia="Arial" w:hAnsi="Arial" w:cs="Arial"/>
          <w:color w:val="000000"/>
          <w:sz w:val="20"/>
          <w:szCs w:val="20"/>
        </w:rPr>
        <w:t xml:space="preserve"> the Teacher’s lack of experience in the subject area.</w:t>
      </w:r>
    </w:p>
    <w:p w14:paraId="0DE8B0F7"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F8" w14:textId="77777777" w:rsidR="002A0048" w:rsidRDefault="004E6655">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12.06</w:t>
      </w:r>
      <w:r>
        <w:rPr>
          <w:rFonts w:ascii="Arial" w:eastAsia="Arial" w:hAnsi="Arial" w:cs="Arial"/>
          <w:color w:val="000000"/>
          <w:sz w:val="20"/>
          <w:szCs w:val="20"/>
        </w:rPr>
        <w:tab/>
        <w:t>The personnel file of each Teacher shall be open to inspection only by the School Board, the Superintendent, the Principal, Assistant Principal, the Teacher and such other person as the Teacher or the Superintendent may authorize in writing; provided, however, that the Superintendent may authorize the personnel file of a Teacher to be open to inspection only to those persons that the Superintendent is required to do so by law or is permitted to do so by law.  With the exception of school district and/or state officials or federal officials, written authorization for individuals to inspect personnel files shall be forwarded to the Teacher at the time of such authorization.</w:t>
      </w:r>
    </w:p>
    <w:p w14:paraId="0DE8B0F9"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0FA" w14:textId="7581D6CB" w:rsidR="002A0048" w:rsidRDefault="004E6655">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r>
        <w:rPr>
          <w:rFonts w:ascii="Arial" w:eastAsia="Arial" w:hAnsi="Arial" w:cs="Arial"/>
          <w:color w:val="000000"/>
          <w:sz w:val="20"/>
          <w:szCs w:val="20"/>
        </w:rPr>
        <w:t>12.07</w:t>
      </w:r>
      <w:r>
        <w:rPr>
          <w:rFonts w:ascii="Arial" w:eastAsia="Arial" w:hAnsi="Arial" w:cs="Arial"/>
          <w:color w:val="000000"/>
          <w:sz w:val="20"/>
          <w:szCs w:val="20"/>
        </w:rPr>
        <w:tab/>
        <w:t>Upon request, a teacher shall have access to his/her own formal and informal records at the school and county level.</w:t>
      </w:r>
    </w:p>
    <w:p w14:paraId="111A1725" w14:textId="77777777" w:rsidR="00B05166" w:rsidRDefault="00B05166">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p>
    <w:p w14:paraId="0DE8B0FB" w14:textId="77777777" w:rsidR="002A0048" w:rsidRDefault="002A0048">
      <w:pPr>
        <w:pBdr>
          <w:top w:val="nil"/>
          <w:left w:val="nil"/>
          <w:bottom w:val="nil"/>
          <w:right w:val="nil"/>
          <w:between w:val="nil"/>
        </w:pBdr>
        <w:tabs>
          <w:tab w:val="left" w:pos="1440"/>
        </w:tabs>
        <w:ind w:left="720" w:hanging="720"/>
        <w:jc w:val="both"/>
        <w:rPr>
          <w:rFonts w:ascii="Arial" w:eastAsia="Arial" w:hAnsi="Arial" w:cs="Arial"/>
          <w:sz w:val="20"/>
          <w:szCs w:val="20"/>
        </w:rPr>
      </w:pPr>
    </w:p>
    <w:p w14:paraId="0DE8B0FC" w14:textId="77777777" w:rsidR="002A0048" w:rsidRDefault="004E6655">
      <w:pPr>
        <w:pBdr>
          <w:top w:val="nil"/>
          <w:left w:val="nil"/>
          <w:bottom w:val="nil"/>
          <w:right w:val="nil"/>
          <w:between w:val="nil"/>
        </w:pBdr>
        <w:tabs>
          <w:tab w:val="left" w:pos="1440"/>
        </w:tabs>
        <w:ind w:left="720" w:hanging="720"/>
        <w:jc w:val="both"/>
        <w:rPr>
          <w:rFonts w:ascii="Arial" w:eastAsia="Arial" w:hAnsi="Arial" w:cs="Arial"/>
          <w:sz w:val="20"/>
          <w:szCs w:val="20"/>
        </w:rPr>
      </w:pPr>
      <w:r>
        <w:rPr>
          <w:rFonts w:ascii="Arial" w:eastAsia="Arial" w:hAnsi="Arial" w:cs="Arial"/>
          <w:sz w:val="20"/>
          <w:szCs w:val="20"/>
        </w:rPr>
        <w:t>12.08  THE EVALUATION COMMITTEE</w:t>
      </w:r>
    </w:p>
    <w:p w14:paraId="0DE8B0FD" w14:textId="77777777" w:rsidR="002A0048" w:rsidRDefault="002A0048">
      <w:pPr>
        <w:pBdr>
          <w:top w:val="nil"/>
          <w:left w:val="nil"/>
          <w:bottom w:val="nil"/>
          <w:right w:val="nil"/>
          <w:between w:val="nil"/>
        </w:pBdr>
        <w:tabs>
          <w:tab w:val="left" w:pos="1440"/>
        </w:tabs>
        <w:ind w:left="720" w:hanging="720"/>
        <w:jc w:val="both"/>
        <w:rPr>
          <w:rFonts w:ascii="Arial" w:eastAsia="Arial" w:hAnsi="Arial" w:cs="Arial"/>
          <w:sz w:val="20"/>
          <w:szCs w:val="20"/>
        </w:rPr>
      </w:pPr>
    </w:p>
    <w:p w14:paraId="0DE8B0FE"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sz w:val="20"/>
          <w:szCs w:val="20"/>
        </w:rPr>
      </w:pPr>
      <w:r>
        <w:rPr>
          <w:rFonts w:ascii="Arial" w:eastAsia="Arial" w:hAnsi="Arial" w:cs="Arial"/>
          <w:sz w:val="20"/>
          <w:szCs w:val="20"/>
        </w:rPr>
        <w:t xml:space="preserve">12.081 Substantive changes to the Teacher Evaluation System Procedures Manual (Evaluation Manual) shall reflect new contractual language agreements in this article and updates as required.  The Evaluation Committee is charged with recommending and aligning those contractual language changes to the Teacher Evaluation System Procedures Manual (Evaluation Manual). This to include items such as valid evaluation procedures </w:t>
      </w:r>
      <w:r w:rsidR="004D1BDE">
        <w:rPr>
          <w:rFonts w:ascii="Arial" w:eastAsia="Arial" w:hAnsi="Arial" w:cs="Arial"/>
          <w:sz w:val="20"/>
          <w:szCs w:val="20"/>
        </w:rPr>
        <w:t>and valid evaluation components</w:t>
      </w:r>
      <w:r>
        <w:rPr>
          <w:rFonts w:ascii="Arial" w:eastAsia="Arial" w:hAnsi="Arial" w:cs="Arial"/>
          <w:sz w:val="20"/>
          <w:szCs w:val="20"/>
        </w:rPr>
        <w:t>: VAM use, EOC’s, other student growth measures, District cut score, etc.  The committee will be comprised of an equitable number of both District and HCEA members and function as a subgroup of HCEA and the District bargaining team.  Area or grade level experts will be included ad hoc depending on the area of work of the committee.</w:t>
      </w:r>
    </w:p>
    <w:p w14:paraId="0DE8B0FF" w14:textId="77777777" w:rsidR="002A0048" w:rsidRDefault="002A0048">
      <w:pPr>
        <w:pBdr>
          <w:top w:val="nil"/>
          <w:left w:val="nil"/>
          <w:bottom w:val="nil"/>
          <w:right w:val="nil"/>
          <w:between w:val="nil"/>
        </w:pBdr>
        <w:tabs>
          <w:tab w:val="left" w:pos="1440"/>
        </w:tabs>
        <w:ind w:left="1440" w:hanging="720"/>
        <w:jc w:val="both"/>
        <w:rPr>
          <w:rFonts w:ascii="Arial" w:eastAsia="Arial" w:hAnsi="Arial" w:cs="Arial"/>
          <w:sz w:val="20"/>
          <w:szCs w:val="20"/>
        </w:rPr>
      </w:pPr>
    </w:p>
    <w:p w14:paraId="0DE8B100"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sz w:val="20"/>
          <w:szCs w:val="20"/>
        </w:rPr>
      </w:pPr>
      <w:r>
        <w:rPr>
          <w:rFonts w:ascii="Arial" w:eastAsia="Arial" w:hAnsi="Arial" w:cs="Arial"/>
          <w:sz w:val="20"/>
          <w:szCs w:val="20"/>
        </w:rPr>
        <w:t>12.082 The Evaluation Committee shall also provide oversight of all planning development and implementation of the Evaluation Process creating and overseeing a system to ensure reliability and validity of observations and to ensure that all evaluations are conducted by trained personnel.  This shall include an appeals committee and process for appeals.  Appeals will be permissible for procedural issues only.  The committee will replace the grievance process for evaluations.</w:t>
      </w:r>
    </w:p>
    <w:p w14:paraId="0DE8B101" w14:textId="77777777" w:rsidR="002A0048" w:rsidRDefault="002A0048">
      <w:pPr>
        <w:pBdr>
          <w:top w:val="nil"/>
          <w:left w:val="nil"/>
          <w:bottom w:val="nil"/>
          <w:right w:val="nil"/>
          <w:between w:val="nil"/>
        </w:pBdr>
        <w:tabs>
          <w:tab w:val="left" w:pos="1440"/>
        </w:tabs>
        <w:ind w:left="1440" w:hanging="720"/>
        <w:jc w:val="both"/>
        <w:rPr>
          <w:rFonts w:ascii="Arial" w:eastAsia="Arial" w:hAnsi="Arial" w:cs="Arial"/>
          <w:sz w:val="20"/>
          <w:szCs w:val="20"/>
        </w:rPr>
      </w:pPr>
    </w:p>
    <w:p w14:paraId="0DE8B102"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sz w:val="20"/>
          <w:szCs w:val="20"/>
        </w:rPr>
      </w:pPr>
      <w:r>
        <w:rPr>
          <w:rFonts w:ascii="Arial" w:eastAsia="Arial" w:hAnsi="Arial" w:cs="Arial"/>
          <w:sz w:val="20"/>
          <w:szCs w:val="20"/>
        </w:rPr>
        <w:t xml:space="preserve">12.09  </w:t>
      </w:r>
      <w:r w:rsidR="004D1BDE">
        <w:rPr>
          <w:rFonts w:ascii="Arial" w:eastAsia="Arial" w:hAnsi="Arial" w:cs="Arial"/>
          <w:sz w:val="20"/>
          <w:szCs w:val="20"/>
        </w:rPr>
        <w:tab/>
      </w:r>
      <w:r>
        <w:rPr>
          <w:rFonts w:ascii="Arial" w:eastAsia="Arial" w:hAnsi="Arial" w:cs="Arial"/>
          <w:sz w:val="20"/>
          <w:szCs w:val="20"/>
        </w:rPr>
        <w:t>Student Growth Scores/Summative Evaluation</w:t>
      </w:r>
    </w:p>
    <w:p w14:paraId="0DE8B103" w14:textId="77777777" w:rsidR="002A0048" w:rsidRDefault="002A0048">
      <w:pPr>
        <w:pBdr>
          <w:top w:val="nil"/>
          <w:left w:val="nil"/>
          <w:bottom w:val="nil"/>
          <w:right w:val="nil"/>
          <w:between w:val="nil"/>
        </w:pBdr>
        <w:tabs>
          <w:tab w:val="left" w:pos="1440"/>
        </w:tabs>
        <w:ind w:left="720" w:hanging="720"/>
        <w:jc w:val="both"/>
        <w:rPr>
          <w:rFonts w:ascii="Arial" w:eastAsia="Arial" w:hAnsi="Arial" w:cs="Arial"/>
          <w:sz w:val="20"/>
          <w:szCs w:val="20"/>
        </w:rPr>
      </w:pPr>
    </w:p>
    <w:p w14:paraId="0DE8B104" w14:textId="77777777" w:rsidR="002A0048" w:rsidRDefault="004E6655" w:rsidP="004D1BDE">
      <w:pPr>
        <w:pBdr>
          <w:top w:val="nil"/>
          <w:left w:val="nil"/>
          <w:bottom w:val="nil"/>
          <w:right w:val="nil"/>
          <w:between w:val="nil"/>
        </w:pBdr>
        <w:tabs>
          <w:tab w:val="left" w:pos="1440"/>
        </w:tabs>
        <w:ind w:left="1440"/>
        <w:jc w:val="both"/>
        <w:rPr>
          <w:rFonts w:ascii="Arial" w:eastAsia="Arial" w:hAnsi="Arial" w:cs="Arial"/>
          <w:sz w:val="20"/>
          <w:szCs w:val="20"/>
        </w:rPr>
      </w:pPr>
      <w:r>
        <w:rPr>
          <w:rFonts w:ascii="Arial" w:eastAsia="Arial" w:hAnsi="Arial" w:cs="Arial"/>
          <w:sz w:val="20"/>
          <w:szCs w:val="20"/>
        </w:rPr>
        <w:t>The Student Growth portion of the over-all evaluation of all t</w:t>
      </w:r>
      <w:r w:rsidR="004D1BDE">
        <w:rPr>
          <w:rFonts w:ascii="Arial" w:eastAsia="Arial" w:hAnsi="Arial" w:cs="Arial"/>
          <w:sz w:val="20"/>
          <w:szCs w:val="20"/>
        </w:rPr>
        <w:t xml:space="preserve">eachers shall be the higher of </w:t>
      </w:r>
      <w:r>
        <w:rPr>
          <w:rFonts w:ascii="Arial" w:eastAsia="Arial" w:hAnsi="Arial" w:cs="Arial"/>
          <w:sz w:val="20"/>
          <w:szCs w:val="20"/>
        </w:rPr>
        <w:t>the values calculated/received for each teacher:</w:t>
      </w:r>
    </w:p>
    <w:p w14:paraId="0DE8B105" w14:textId="77777777" w:rsidR="002A0048" w:rsidRDefault="002A0048">
      <w:pPr>
        <w:pBdr>
          <w:top w:val="nil"/>
          <w:left w:val="nil"/>
          <w:bottom w:val="nil"/>
          <w:right w:val="nil"/>
          <w:between w:val="nil"/>
        </w:pBdr>
        <w:tabs>
          <w:tab w:val="left" w:pos="1440"/>
        </w:tabs>
        <w:ind w:left="720" w:hanging="720"/>
        <w:jc w:val="both"/>
        <w:rPr>
          <w:rFonts w:ascii="Arial" w:eastAsia="Arial" w:hAnsi="Arial" w:cs="Arial"/>
          <w:sz w:val="20"/>
          <w:szCs w:val="20"/>
        </w:rPr>
      </w:pPr>
    </w:p>
    <w:p w14:paraId="0DE8B106" w14:textId="77777777" w:rsidR="002A0048" w:rsidRDefault="004E6655" w:rsidP="00705499">
      <w:pPr>
        <w:numPr>
          <w:ilvl w:val="0"/>
          <w:numId w:val="31"/>
        </w:numPr>
        <w:pBdr>
          <w:top w:val="nil"/>
          <w:left w:val="nil"/>
          <w:bottom w:val="nil"/>
          <w:right w:val="nil"/>
          <w:between w:val="nil"/>
        </w:pBdr>
        <w:tabs>
          <w:tab w:val="left" w:pos="1440"/>
          <w:tab w:val="left" w:pos="1800"/>
        </w:tabs>
        <w:ind w:left="1800"/>
        <w:jc w:val="both"/>
        <w:rPr>
          <w:rFonts w:ascii="Arial" w:eastAsia="Arial" w:hAnsi="Arial" w:cs="Arial"/>
          <w:sz w:val="20"/>
          <w:szCs w:val="20"/>
        </w:rPr>
      </w:pPr>
      <w:r>
        <w:rPr>
          <w:rFonts w:ascii="Arial" w:eastAsia="Arial" w:hAnsi="Arial" w:cs="Arial"/>
          <w:sz w:val="20"/>
          <w:szCs w:val="20"/>
        </w:rPr>
        <w:t xml:space="preserve">K-8: </w:t>
      </w:r>
      <w:proofErr w:type="spellStart"/>
      <w:r>
        <w:rPr>
          <w:rFonts w:ascii="Arial" w:eastAsia="Arial" w:hAnsi="Arial" w:cs="Arial"/>
          <w:sz w:val="20"/>
          <w:szCs w:val="20"/>
        </w:rPr>
        <w:t>iReady</w:t>
      </w:r>
      <w:proofErr w:type="spellEnd"/>
      <w:r>
        <w:rPr>
          <w:rFonts w:ascii="Arial" w:eastAsia="Arial" w:hAnsi="Arial" w:cs="Arial"/>
          <w:sz w:val="20"/>
          <w:szCs w:val="20"/>
        </w:rPr>
        <w:t xml:space="preserve"> math or reading or State Generated VAM, EOC or proficiency score</w:t>
      </w:r>
    </w:p>
    <w:p w14:paraId="0DE8B107" w14:textId="77777777" w:rsidR="002A0048" w:rsidRDefault="004E6655" w:rsidP="00705499">
      <w:pPr>
        <w:numPr>
          <w:ilvl w:val="0"/>
          <w:numId w:val="31"/>
        </w:numPr>
        <w:pBdr>
          <w:top w:val="nil"/>
          <w:left w:val="nil"/>
          <w:bottom w:val="nil"/>
          <w:right w:val="nil"/>
          <w:between w:val="nil"/>
        </w:pBdr>
        <w:tabs>
          <w:tab w:val="left" w:pos="1440"/>
          <w:tab w:val="left" w:pos="1800"/>
        </w:tabs>
        <w:ind w:left="1800"/>
        <w:jc w:val="both"/>
        <w:rPr>
          <w:rFonts w:ascii="Arial" w:eastAsia="Arial" w:hAnsi="Arial" w:cs="Arial"/>
          <w:sz w:val="20"/>
          <w:szCs w:val="20"/>
        </w:rPr>
      </w:pPr>
      <w:r>
        <w:rPr>
          <w:rFonts w:ascii="Arial" w:eastAsia="Arial" w:hAnsi="Arial" w:cs="Arial"/>
          <w:sz w:val="20"/>
          <w:szCs w:val="20"/>
        </w:rPr>
        <w:t xml:space="preserve">9-12 School (team or department) or district generated EOC or State Generated VAM/EOC results or other standardized data as available and appropriate </w:t>
      </w:r>
      <w:proofErr w:type="spellStart"/>
      <w:r>
        <w:rPr>
          <w:rFonts w:ascii="Arial" w:eastAsia="Arial" w:hAnsi="Arial" w:cs="Arial"/>
          <w:sz w:val="20"/>
          <w:szCs w:val="20"/>
        </w:rPr>
        <w:t>ie</w:t>
      </w:r>
      <w:proofErr w:type="spellEnd"/>
      <w:r>
        <w:rPr>
          <w:rFonts w:ascii="Arial" w:eastAsia="Arial" w:hAnsi="Arial" w:cs="Arial"/>
          <w:sz w:val="20"/>
          <w:szCs w:val="20"/>
        </w:rPr>
        <w:t>: AP exam results, PSAT, Dual Enrollment grades, etc.</w:t>
      </w:r>
    </w:p>
    <w:p w14:paraId="0DE8B108" w14:textId="77777777" w:rsidR="002A0048" w:rsidRDefault="004E6655" w:rsidP="00705499">
      <w:pPr>
        <w:numPr>
          <w:ilvl w:val="0"/>
          <w:numId w:val="31"/>
        </w:numPr>
        <w:pBdr>
          <w:top w:val="nil"/>
          <w:left w:val="nil"/>
          <w:bottom w:val="nil"/>
          <w:right w:val="nil"/>
          <w:between w:val="nil"/>
        </w:pBdr>
        <w:tabs>
          <w:tab w:val="left" w:pos="1440"/>
          <w:tab w:val="left" w:pos="1800"/>
        </w:tabs>
        <w:ind w:left="1800"/>
        <w:jc w:val="both"/>
        <w:rPr>
          <w:rFonts w:ascii="Arial" w:eastAsia="Arial" w:hAnsi="Arial" w:cs="Arial"/>
          <w:sz w:val="20"/>
          <w:szCs w:val="20"/>
        </w:rPr>
      </w:pPr>
      <w:r>
        <w:rPr>
          <w:rFonts w:ascii="Arial" w:eastAsia="Arial" w:hAnsi="Arial" w:cs="Arial"/>
          <w:sz w:val="20"/>
          <w:szCs w:val="20"/>
        </w:rPr>
        <w:t>Specialists/non-classroom teachers: appropriate score based on district data</w:t>
      </w:r>
    </w:p>
    <w:p w14:paraId="0DE8B109" w14:textId="77777777" w:rsidR="002A0048" w:rsidRDefault="002A0048">
      <w:pPr>
        <w:pBdr>
          <w:top w:val="nil"/>
          <w:left w:val="nil"/>
          <w:bottom w:val="nil"/>
          <w:right w:val="nil"/>
          <w:between w:val="nil"/>
        </w:pBdr>
        <w:tabs>
          <w:tab w:val="left" w:pos="1440"/>
        </w:tabs>
        <w:ind w:left="1440" w:hanging="720"/>
        <w:jc w:val="both"/>
        <w:rPr>
          <w:rFonts w:ascii="Arial" w:eastAsia="Arial" w:hAnsi="Arial" w:cs="Arial"/>
          <w:color w:val="000000"/>
          <w:sz w:val="20"/>
          <w:szCs w:val="20"/>
        </w:rPr>
      </w:pPr>
    </w:p>
    <w:p w14:paraId="0DE8B10A" w14:textId="77777777" w:rsidR="00DA4E7F" w:rsidRDefault="00DA4E7F">
      <w:pPr>
        <w:rPr>
          <w:rFonts w:ascii="Arial" w:eastAsia="Arial" w:hAnsi="Arial" w:cs="Arial"/>
          <w:b/>
          <w:color w:val="000000"/>
          <w:sz w:val="20"/>
          <w:szCs w:val="20"/>
          <w:u w:val="single"/>
        </w:rPr>
      </w:pPr>
      <w:r>
        <w:rPr>
          <w:rFonts w:ascii="Arial" w:eastAsia="Arial" w:hAnsi="Arial" w:cs="Arial"/>
          <w:b/>
          <w:color w:val="000000"/>
          <w:sz w:val="20"/>
          <w:szCs w:val="20"/>
          <w:u w:val="single"/>
        </w:rPr>
        <w:br w:type="page"/>
      </w:r>
    </w:p>
    <w:p w14:paraId="0DE8B10B"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p>
    <w:p w14:paraId="0DE8B10C" w14:textId="77777777" w:rsidR="002A0048" w:rsidRDefault="004E6655">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XIII - EMPLOYER RIGHTS</w:t>
      </w:r>
    </w:p>
    <w:p w14:paraId="0DE8B10D"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p>
    <w:p w14:paraId="0DE8B10E" w14:textId="77777777" w:rsidR="002A0048" w:rsidRDefault="004E6655" w:rsidP="00705499">
      <w:pPr>
        <w:numPr>
          <w:ilvl w:val="1"/>
          <w:numId w:val="34"/>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Board hereby retains and reserves all powers, rights, authority, duties and responsibilities conferred upon and vested in it by law, including but without limiting the generality of the foregoing:  The management and control of school properties, facilities, programs of instruction, athletic and recreational programs; the selection, direction, transfer, promotion or demotion of personnel; and the discipline or dismissal of personnel.</w:t>
      </w:r>
    </w:p>
    <w:p w14:paraId="0DE8B10F"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10" w14:textId="77777777" w:rsidR="002A0048" w:rsidRDefault="004E6655" w:rsidP="00705499">
      <w:pPr>
        <w:numPr>
          <w:ilvl w:val="1"/>
          <w:numId w:val="34"/>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These powers, rights, authority, duties and responsibilities of the Board and the adoption of such rules, regulations and policies as it may deem necessary shall be limited only by the terms of this Agreement.</w:t>
      </w:r>
    </w:p>
    <w:p w14:paraId="0DE8B111" w14:textId="77777777" w:rsidR="002A0048" w:rsidRDefault="002A0048" w:rsidP="004D1BDE">
      <w:pPr>
        <w:pBdr>
          <w:top w:val="nil"/>
          <w:left w:val="nil"/>
          <w:bottom w:val="nil"/>
          <w:right w:val="nil"/>
          <w:between w:val="nil"/>
        </w:pBdr>
        <w:tabs>
          <w:tab w:val="left" w:pos="1440"/>
        </w:tabs>
        <w:jc w:val="both"/>
        <w:rPr>
          <w:rFonts w:ascii="Arial" w:eastAsia="Arial" w:hAnsi="Arial" w:cs="Arial"/>
          <w:color w:val="000000"/>
          <w:sz w:val="20"/>
          <w:szCs w:val="20"/>
        </w:rPr>
      </w:pPr>
    </w:p>
    <w:p w14:paraId="0DE8B112"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13" w14:textId="77777777" w:rsidR="002A0048" w:rsidRDefault="004E6655">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XIV - LEAVE PROVISIONS</w:t>
      </w:r>
    </w:p>
    <w:p w14:paraId="0DE8B114" w14:textId="77777777" w:rsidR="002A0048" w:rsidRDefault="002A0048">
      <w:pPr>
        <w:pBdr>
          <w:top w:val="nil"/>
          <w:left w:val="nil"/>
          <w:bottom w:val="nil"/>
          <w:right w:val="nil"/>
          <w:between w:val="nil"/>
        </w:pBdr>
        <w:tabs>
          <w:tab w:val="left" w:pos="1440"/>
        </w:tabs>
        <w:ind w:hanging="720"/>
        <w:jc w:val="center"/>
        <w:rPr>
          <w:rFonts w:ascii="Arial" w:eastAsia="Arial" w:hAnsi="Arial" w:cs="Arial"/>
          <w:b/>
          <w:color w:val="000000"/>
          <w:sz w:val="20"/>
          <w:szCs w:val="20"/>
          <w:u w:val="single"/>
        </w:rPr>
      </w:pPr>
    </w:p>
    <w:p w14:paraId="0DE8B115" w14:textId="77777777" w:rsidR="002A0048" w:rsidRDefault="004E6655" w:rsidP="00705499">
      <w:pPr>
        <w:numPr>
          <w:ilvl w:val="1"/>
          <w:numId w:val="35"/>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following types of leaves are permitted in the Hendry County School System:</w:t>
      </w:r>
    </w:p>
    <w:p w14:paraId="0DE8B116" w14:textId="77777777" w:rsidR="002A0048" w:rsidRDefault="002A0048">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p>
    <w:p w14:paraId="0DE8B117" w14:textId="77777777" w:rsidR="002A0048" w:rsidRDefault="004E6655" w:rsidP="00705499">
      <w:pPr>
        <w:numPr>
          <w:ilvl w:val="0"/>
          <w:numId w:val="36"/>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Sick Leave</w:t>
      </w:r>
    </w:p>
    <w:p w14:paraId="0DE8B118" w14:textId="77777777" w:rsidR="002A0048" w:rsidRDefault="004E6655" w:rsidP="00705499">
      <w:pPr>
        <w:numPr>
          <w:ilvl w:val="0"/>
          <w:numId w:val="36"/>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Illness-in-Line-of-Duty Leave</w:t>
      </w:r>
    </w:p>
    <w:p w14:paraId="0DE8B119" w14:textId="77777777" w:rsidR="002A0048" w:rsidRDefault="004E6655" w:rsidP="00705499">
      <w:pPr>
        <w:numPr>
          <w:ilvl w:val="0"/>
          <w:numId w:val="36"/>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Jury Duty</w:t>
      </w:r>
    </w:p>
    <w:p w14:paraId="0DE8B11A" w14:textId="77777777" w:rsidR="002A0048" w:rsidRDefault="004E6655" w:rsidP="00705499">
      <w:pPr>
        <w:numPr>
          <w:ilvl w:val="0"/>
          <w:numId w:val="36"/>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Personal Leave</w:t>
      </w:r>
    </w:p>
    <w:p w14:paraId="0DE8B11B" w14:textId="77777777" w:rsidR="002A0048" w:rsidRDefault="004E6655" w:rsidP="00705499">
      <w:pPr>
        <w:numPr>
          <w:ilvl w:val="0"/>
          <w:numId w:val="36"/>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Professional Leave</w:t>
      </w:r>
    </w:p>
    <w:p w14:paraId="0DE8B11C" w14:textId="77777777" w:rsidR="002A0048" w:rsidRDefault="004E6655" w:rsidP="00705499">
      <w:pPr>
        <w:numPr>
          <w:ilvl w:val="0"/>
          <w:numId w:val="36"/>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Holiday Leave</w:t>
      </w:r>
    </w:p>
    <w:p w14:paraId="0DE8B11D" w14:textId="77777777" w:rsidR="002A0048" w:rsidRDefault="004E6655" w:rsidP="00705499">
      <w:pPr>
        <w:numPr>
          <w:ilvl w:val="0"/>
          <w:numId w:val="36"/>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Family Leave</w:t>
      </w:r>
    </w:p>
    <w:p w14:paraId="0DE8B11E" w14:textId="77777777" w:rsidR="002A0048" w:rsidRDefault="004E6655" w:rsidP="00705499">
      <w:pPr>
        <w:numPr>
          <w:ilvl w:val="0"/>
          <w:numId w:val="36"/>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Military Leave</w:t>
      </w:r>
    </w:p>
    <w:p w14:paraId="0DE8B11F" w14:textId="77777777" w:rsidR="002A0048" w:rsidRDefault="004E6655" w:rsidP="00705499">
      <w:pPr>
        <w:numPr>
          <w:ilvl w:val="0"/>
          <w:numId w:val="36"/>
        </w:numPr>
        <w:pBdr>
          <w:top w:val="nil"/>
          <w:left w:val="nil"/>
          <w:bottom w:val="nil"/>
          <w:right w:val="nil"/>
          <w:between w:val="nil"/>
        </w:pBdr>
        <w:tabs>
          <w:tab w:val="left" w:pos="720"/>
          <w:tab w:val="left" w:pos="1800"/>
        </w:tabs>
        <w:jc w:val="both"/>
        <w:rPr>
          <w:rFonts w:ascii="Arial" w:eastAsia="Arial" w:hAnsi="Arial" w:cs="Arial"/>
          <w:color w:val="000000"/>
          <w:sz w:val="20"/>
          <w:szCs w:val="20"/>
        </w:rPr>
      </w:pPr>
      <w:r>
        <w:rPr>
          <w:rFonts w:ascii="Arial" w:eastAsia="Arial" w:hAnsi="Arial" w:cs="Arial"/>
          <w:color w:val="000000"/>
          <w:sz w:val="20"/>
          <w:szCs w:val="20"/>
        </w:rPr>
        <w:t>Extended Professional or Personal Leave</w:t>
      </w:r>
    </w:p>
    <w:p w14:paraId="0DE8B120" w14:textId="77777777" w:rsidR="002A0048" w:rsidRDefault="004E6655">
      <w:pPr>
        <w:pBdr>
          <w:top w:val="nil"/>
          <w:left w:val="nil"/>
          <w:bottom w:val="nil"/>
          <w:right w:val="nil"/>
          <w:between w:val="nil"/>
        </w:pBdr>
        <w:tabs>
          <w:tab w:val="left" w:pos="1440"/>
        </w:tabs>
        <w:ind w:left="720"/>
        <w:jc w:val="both"/>
        <w:rPr>
          <w:rFonts w:ascii="Arial" w:eastAsia="Arial" w:hAnsi="Arial" w:cs="Arial"/>
          <w:color w:val="000000"/>
          <w:sz w:val="20"/>
          <w:szCs w:val="20"/>
        </w:rPr>
      </w:pPr>
      <w:r>
        <w:rPr>
          <w:rFonts w:ascii="Arial" w:eastAsia="Arial" w:hAnsi="Arial" w:cs="Arial"/>
          <w:color w:val="000000"/>
          <w:sz w:val="20"/>
          <w:szCs w:val="20"/>
        </w:rPr>
        <w:t>j.</w:t>
      </w:r>
      <w:r>
        <w:rPr>
          <w:rFonts w:ascii="Arial" w:eastAsia="Arial" w:hAnsi="Arial" w:cs="Arial"/>
          <w:color w:val="000000"/>
          <w:sz w:val="20"/>
          <w:szCs w:val="20"/>
        </w:rPr>
        <w:tab/>
        <w:t>Bereavement Leave</w:t>
      </w:r>
    </w:p>
    <w:p w14:paraId="0DE8B121"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22" w14:textId="77777777" w:rsidR="002A0048" w:rsidRDefault="004E6655" w:rsidP="00705499">
      <w:pPr>
        <w:numPr>
          <w:ilvl w:val="1"/>
          <w:numId w:val="35"/>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Sick Leave (with compensation)</w:t>
      </w:r>
    </w:p>
    <w:p w14:paraId="0DE8B123"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24" w14:textId="77777777" w:rsidR="002A0048" w:rsidRDefault="004E6655">
      <w:pPr>
        <w:pBdr>
          <w:top w:val="nil"/>
          <w:left w:val="nil"/>
          <w:bottom w:val="nil"/>
          <w:right w:val="nil"/>
          <w:between w:val="nil"/>
        </w:pBdr>
        <w:tabs>
          <w:tab w:val="left" w:pos="1440"/>
        </w:tabs>
        <w:ind w:left="1800" w:hanging="1080"/>
        <w:jc w:val="both"/>
        <w:rPr>
          <w:rFonts w:ascii="Arial" w:eastAsia="Arial" w:hAnsi="Arial" w:cs="Arial"/>
          <w:color w:val="000000"/>
          <w:sz w:val="20"/>
          <w:szCs w:val="20"/>
        </w:rPr>
      </w:pPr>
      <w:r>
        <w:rPr>
          <w:rFonts w:ascii="Arial" w:eastAsia="Arial" w:hAnsi="Arial" w:cs="Arial"/>
          <w:color w:val="000000"/>
          <w:sz w:val="20"/>
          <w:szCs w:val="20"/>
        </w:rPr>
        <w:t>14.021</w:t>
      </w:r>
      <w:r>
        <w:rPr>
          <w:rFonts w:ascii="Arial" w:eastAsia="Arial" w:hAnsi="Arial" w:cs="Arial"/>
          <w:color w:val="000000"/>
          <w:sz w:val="20"/>
          <w:szCs w:val="20"/>
        </w:rPr>
        <w:tab/>
      </w:r>
      <w:r>
        <w:rPr>
          <w:rFonts w:ascii="Arial" w:eastAsia="Arial" w:hAnsi="Arial" w:cs="Arial"/>
          <w:color w:val="000000"/>
          <w:sz w:val="20"/>
          <w:szCs w:val="20"/>
        </w:rPr>
        <w:tab/>
        <w:t xml:space="preserve">Any Teacher employed on a full-time basis in the Hendry County School System who is unable to perform his duties because of illness or because of illness </w:t>
      </w:r>
      <w:r w:rsidR="00194167">
        <w:rPr>
          <w:rFonts w:ascii="Arial" w:eastAsia="Arial" w:hAnsi="Arial" w:cs="Arial"/>
          <w:color w:val="000000"/>
          <w:sz w:val="20"/>
          <w:szCs w:val="20"/>
        </w:rPr>
        <w:t xml:space="preserve">or death of a relative shall be </w:t>
      </w:r>
      <w:r>
        <w:rPr>
          <w:rFonts w:ascii="Arial" w:eastAsia="Arial" w:hAnsi="Arial" w:cs="Arial"/>
          <w:color w:val="000000"/>
          <w:sz w:val="20"/>
          <w:szCs w:val="20"/>
        </w:rPr>
        <w:t>granted leave of absence for sickness by the Superintendent to the extent provided by law.</w:t>
      </w:r>
    </w:p>
    <w:p w14:paraId="0DE8B125"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26" w14:textId="77777777" w:rsidR="002A0048" w:rsidRDefault="004E6655">
      <w:pPr>
        <w:pBdr>
          <w:top w:val="nil"/>
          <w:left w:val="nil"/>
          <w:bottom w:val="nil"/>
          <w:right w:val="nil"/>
          <w:between w:val="nil"/>
        </w:pBdr>
        <w:tabs>
          <w:tab w:val="left" w:pos="1440"/>
        </w:tabs>
        <w:ind w:left="1800" w:hanging="1800"/>
        <w:jc w:val="both"/>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14.022</w:t>
      </w:r>
      <w:r>
        <w:rPr>
          <w:rFonts w:ascii="Arial" w:eastAsia="Arial" w:hAnsi="Arial" w:cs="Arial"/>
          <w:color w:val="000000"/>
          <w:sz w:val="20"/>
          <w:szCs w:val="20"/>
        </w:rPr>
        <w:tab/>
      </w:r>
      <w:r>
        <w:rPr>
          <w:rFonts w:ascii="Arial" w:eastAsia="Arial" w:hAnsi="Arial" w:cs="Arial"/>
          <w:color w:val="000000"/>
          <w:sz w:val="20"/>
          <w:szCs w:val="20"/>
        </w:rPr>
        <w:tab/>
        <w:t>Each Teacher employed on a full-time basis shall be entitled to four (4) days of sick leave as of the first day of employment of each current year, and thereafter is credited with one additional day of sick leave at the end of each month of employment, which credit may not be used before it is earned.  However, no Teacher may earn, during a fiscal year, more than a total of one day of sick leave for each month of employment, provided that such leave shall be taken only when necessary because of sickness as herein prescribed.  Such sick leave shall be cumulative from year to year, provided that at least one-half of this cumulative leave must be established within the Hendry County School System.</w:t>
      </w:r>
    </w:p>
    <w:p w14:paraId="0DE8B127"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28" w14:textId="77777777" w:rsidR="002A0048" w:rsidRDefault="004E6655">
      <w:pPr>
        <w:pBdr>
          <w:top w:val="nil"/>
          <w:left w:val="nil"/>
          <w:bottom w:val="nil"/>
          <w:right w:val="nil"/>
          <w:between w:val="nil"/>
        </w:pBdr>
        <w:tabs>
          <w:tab w:val="left" w:pos="1440"/>
        </w:tabs>
        <w:ind w:left="1800" w:hanging="1800"/>
        <w:jc w:val="both"/>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14.023</w:t>
      </w:r>
      <w:r>
        <w:rPr>
          <w:rFonts w:ascii="Arial" w:eastAsia="Arial" w:hAnsi="Arial" w:cs="Arial"/>
          <w:color w:val="000000"/>
          <w:sz w:val="20"/>
          <w:szCs w:val="20"/>
        </w:rPr>
        <w:tab/>
      </w:r>
      <w:r>
        <w:rPr>
          <w:rFonts w:ascii="Arial" w:eastAsia="Arial" w:hAnsi="Arial" w:cs="Arial"/>
          <w:color w:val="000000"/>
          <w:sz w:val="20"/>
          <w:szCs w:val="20"/>
        </w:rPr>
        <w:tab/>
        <w:t>Any Teacher who finds it necessary to be absent from his position because of illness shall notify his Principal prior to the school day on which he must be absent, or as early as possible prior to the opening of school on the day on which he must be absent, except for emergency reasons as defined by the Board.</w:t>
      </w:r>
    </w:p>
    <w:p w14:paraId="0DE8B129"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2A" w14:textId="77777777" w:rsidR="002A0048" w:rsidRDefault="004E6655">
      <w:pPr>
        <w:pBdr>
          <w:top w:val="nil"/>
          <w:left w:val="nil"/>
          <w:bottom w:val="nil"/>
          <w:right w:val="nil"/>
          <w:between w:val="nil"/>
        </w:pBdr>
        <w:tabs>
          <w:tab w:val="left" w:pos="1440"/>
        </w:tabs>
        <w:ind w:left="1800" w:hanging="1800"/>
        <w:jc w:val="both"/>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14.024</w:t>
      </w:r>
      <w:r>
        <w:rPr>
          <w:rFonts w:ascii="Arial" w:eastAsia="Arial" w:hAnsi="Arial" w:cs="Arial"/>
          <w:color w:val="000000"/>
          <w:sz w:val="20"/>
          <w:szCs w:val="20"/>
        </w:rPr>
        <w:tab/>
      </w:r>
      <w:r>
        <w:rPr>
          <w:rFonts w:ascii="Arial" w:eastAsia="Arial" w:hAnsi="Arial" w:cs="Arial"/>
          <w:color w:val="000000"/>
          <w:sz w:val="20"/>
          <w:szCs w:val="20"/>
        </w:rPr>
        <w:tab/>
        <w:t>Any Teacher, before claiming and receiving compensation for the time absent from his duties while absent because of sick leave as prescribed, shall make and file with his school administrator by the end of the school month following his return from such absence a written sick leave form which shall set forth the day or days of absence, that such absence was necessary, and such person is entitled to receive pay for such absence.</w:t>
      </w:r>
    </w:p>
    <w:p w14:paraId="0DE8B12B" w14:textId="77777777" w:rsidR="00DA4E7F" w:rsidRDefault="004E6655" w:rsidP="00DA4E7F">
      <w:pPr>
        <w:pBdr>
          <w:top w:val="nil"/>
          <w:left w:val="nil"/>
          <w:bottom w:val="nil"/>
          <w:right w:val="nil"/>
          <w:between w:val="nil"/>
        </w:pBdr>
        <w:tabs>
          <w:tab w:val="left" w:pos="1440"/>
        </w:tabs>
        <w:ind w:left="1800" w:hanging="1800"/>
        <w:jc w:val="both"/>
        <w:rPr>
          <w:rFonts w:ascii="Arial" w:eastAsia="Arial" w:hAnsi="Arial" w:cs="Arial"/>
          <w:color w:val="000000"/>
          <w:sz w:val="20"/>
          <w:szCs w:val="20"/>
        </w:rPr>
      </w:pPr>
      <w:r>
        <w:rPr>
          <w:rFonts w:ascii="Arial" w:eastAsia="Arial" w:hAnsi="Arial" w:cs="Arial"/>
          <w:color w:val="000000"/>
          <w:sz w:val="20"/>
          <w:szCs w:val="20"/>
        </w:rPr>
        <w:tab/>
      </w:r>
    </w:p>
    <w:p w14:paraId="0DE8B12C" w14:textId="77777777" w:rsidR="00DA4E7F" w:rsidRDefault="00DA4E7F">
      <w:pPr>
        <w:rPr>
          <w:rFonts w:ascii="Arial" w:eastAsia="Arial" w:hAnsi="Arial" w:cs="Arial"/>
          <w:color w:val="000000"/>
          <w:sz w:val="20"/>
          <w:szCs w:val="20"/>
        </w:rPr>
      </w:pPr>
      <w:r>
        <w:rPr>
          <w:rFonts w:ascii="Arial" w:eastAsia="Arial" w:hAnsi="Arial" w:cs="Arial"/>
          <w:color w:val="000000"/>
          <w:sz w:val="20"/>
          <w:szCs w:val="20"/>
        </w:rPr>
        <w:br w:type="page"/>
      </w:r>
    </w:p>
    <w:p w14:paraId="0DE8B12D" w14:textId="77777777" w:rsidR="00DA4E7F" w:rsidRDefault="00DA4E7F" w:rsidP="00DA4E7F">
      <w:pPr>
        <w:pBdr>
          <w:top w:val="nil"/>
          <w:left w:val="nil"/>
          <w:bottom w:val="nil"/>
          <w:right w:val="nil"/>
          <w:between w:val="nil"/>
        </w:pBdr>
        <w:tabs>
          <w:tab w:val="left" w:pos="1440"/>
        </w:tabs>
        <w:ind w:left="1800" w:hanging="1800"/>
        <w:jc w:val="both"/>
        <w:rPr>
          <w:rFonts w:ascii="Arial" w:eastAsia="Arial" w:hAnsi="Arial" w:cs="Arial"/>
          <w:color w:val="000000"/>
          <w:sz w:val="20"/>
          <w:szCs w:val="20"/>
        </w:rPr>
      </w:pPr>
    </w:p>
    <w:p w14:paraId="0DE8B12E" w14:textId="77777777" w:rsidR="002A0048" w:rsidRDefault="00194167" w:rsidP="00194167">
      <w:pPr>
        <w:pBdr>
          <w:top w:val="nil"/>
          <w:left w:val="nil"/>
          <w:bottom w:val="nil"/>
          <w:right w:val="nil"/>
          <w:between w:val="nil"/>
        </w:pBdr>
        <w:tabs>
          <w:tab w:val="left" w:pos="1440"/>
          <w:tab w:val="left" w:pos="2880"/>
        </w:tabs>
        <w:ind w:left="1800" w:hanging="1080"/>
        <w:jc w:val="both"/>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sidR="004E6655">
        <w:rPr>
          <w:rFonts w:ascii="Arial" w:eastAsia="Arial" w:hAnsi="Arial" w:cs="Arial"/>
          <w:color w:val="000000"/>
          <w:sz w:val="20"/>
          <w:szCs w:val="20"/>
        </w:rPr>
        <w:t>14.0241</w:t>
      </w:r>
      <w:r>
        <w:rPr>
          <w:rFonts w:ascii="Arial" w:eastAsia="Arial" w:hAnsi="Arial" w:cs="Arial"/>
          <w:color w:val="000000"/>
          <w:sz w:val="20"/>
          <w:szCs w:val="20"/>
        </w:rPr>
        <w:tab/>
      </w:r>
      <w:r w:rsidR="004E6655">
        <w:rPr>
          <w:rFonts w:ascii="Arial" w:eastAsia="Arial" w:hAnsi="Arial" w:cs="Arial"/>
          <w:color w:val="000000"/>
          <w:sz w:val="20"/>
          <w:szCs w:val="20"/>
        </w:rPr>
        <w:t xml:space="preserve">Conditions for Sick Leave: </w:t>
      </w:r>
    </w:p>
    <w:p w14:paraId="0DE8B12F" w14:textId="77777777" w:rsidR="002A0048" w:rsidRDefault="004E6655" w:rsidP="00194167">
      <w:pPr>
        <w:pBdr>
          <w:top w:val="nil"/>
          <w:left w:val="nil"/>
          <w:bottom w:val="nil"/>
          <w:right w:val="nil"/>
          <w:between w:val="nil"/>
        </w:pBdr>
        <w:tabs>
          <w:tab w:val="left" w:pos="1440"/>
          <w:tab w:val="left" w:pos="3240"/>
        </w:tabs>
        <w:ind w:left="3240" w:hanging="360"/>
        <w:jc w:val="both"/>
        <w:rPr>
          <w:rFonts w:ascii="Arial" w:eastAsia="Arial" w:hAnsi="Arial" w:cs="Arial"/>
          <w:color w:val="000000"/>
          <w:sz w:val="20"/>
          <w:szCs w:val="20"/>
        </w:rPr>
      </w:pPr>
      <w:r>
        <w:rPr>
          <w:rFonts w:ascii="Arial" w:eastAsia="Arial" w:hAnsi="Arial" w:cs="Arial"/>
          <w:color w:val="000000"/>
          <w:sz w:val="20"/>
          <w:szCs w:val="20"/>
        </w:rPr>
        <w:t xml:space="preserve">1. </w:t>
      </w:r>
      <w:r w:rsidR="00194167">
        <w:rPr>
          <w:rFonts w:ascii="Arial" w:eastAsia="Arial" w:hAnsi="Arial" w:cs="Arial"/>
          <w:color w:val="000000"/>
          <w:sz w:val="20"/>
          <w:szCs w:val="20"/>
        </w:rPr>
        <w:tab/>
      </w:r>
      <w:r>
        <w:rPr>
          <w:rFonts w:ascii="Arial" w:eastAsia="Arial" w:hAnsi="Arial" w:cs="Arial"/>
          <w:color w:val="000000"/>
          <w:sz w:val="20"/>
          <w:szCs w:val="20"/>
        </w:rPr>
        <w:t>Sick leave may be claimed for a minimum of one-half (1/2) day. One-half (1/2) day shall be defined as one-half the number of hours as the regular Teacher’s work day.</w:t>
      </w:r>
    </w:p>
    <w:p w14:paraId="0DE8B130" w14:textId="77777777" w:rsidR="002A0048" w:rsidRDefault="004E6655" w:rsidP="00194167">
      <w:pPr>
        <w:pBdr>
          <w:top w:val="nil"/>
          <w:left w:val="nil"/>
          <w:bottom w:val="nil"/>
          <w:right w:val="nil"/>
          <w:between w:val="nil"/>
        </w:pBdr>
        <w:tabs>
          <w:tab w:val="left" w:pos="1440"/>
          <w:tab w:val="left" w:pos="2880"/>
          <w:tab w:val="left" w:pos="3240"/>
        </w:tabs>
        <w:ind w:left="3240" w:hanging="360"/>
        <w:jc w:val="both"/>
        <w:rPr>
          <w:rFonts w:ascii="Arial" w:eastAsia="Arial" w:hAnsi="Arial" w:cs="Arial"/>
          <w:color w:val="000000"/>
          <w:sz w:val="20"/>
          <w:szCs w:val="20"/>
        </w:rPr>
      </w:pPr>
      <w:r>
        <w:rPr>
          <w:rFonts w:ascii="Arial" w:eastAsia="Arial" w:hAnsi="Arial" w:cs="Arial"/>
          <w:color w:val="000000"/>
          <w:sz w:val="20"/>
          <w:szCs w:val="20"/>
        </w:rPr>
        <w:t xml:space="preserve">2. </w:t>
      </w:r>
      <w:r w:rsidR="00194167">
        <w:rPr>
          <w:rFonts w:ascii="Arial" w:eastAsia="Arial" w:hAnsi="Arial" w:cs="Arial"/>
          <w:color w:val="000000"/>
          <w:sz w:val="20"/>
          <w:szCs w:val="20"/>
        </w:rPr>
        <w:tab/>
      </w:r>
      <w:r>
        <w:rPr>
          <w:rFonts w:ascii="Arial" w:eastAsia="Arial" w:hAnsi="Arial" w:cs="Arial"/>
          <w:color w:val="000000"/>
          <w:sz w:val="20"/>
          <w:szCs w:val="20"/>
        </w:rPr>
        <w:t>Any Teacher who has used all accrued Sick Leave but who is otherwise entitled to Sick Leave shall be granted Sick Leave without pay. The claim for such Sick Leave shall clearly state that the leave is without pay. (This does not include Teachers who use Sick Leave Bank days.)</w:t>
      </w:r>
    </w:p>
    <w:p w14:paraId="0DE8B131" w14:textId="77777777" w:rsidR="002A0048" w:rsidRDefault="00194167" w:rsidP="00194167">
      <w:pPr>
        <w:pBdr>
          <w:top w:val="nil"/>
          <w:left w:val="nil"/>
          <w:bottom w:val="nil"/>
          <w:right w:val="nil"/>
          <w:between w:val="nil"/>
        </w:pBdr>
        <w:tabs>
          <w:tab w:val="left" w:pos="1440"/>
          <w:tab w:val="left" w:pos="3240"/>
        </w:tabs>
        <w:ind w:left="3240" w:hanging="360"/>
        <w:jc w:val="both"/>
        <w:rPr>
          <w:rFonts w:ascii="Arial" w:eastAsia="Arial" w:hAnsi="Arial" w:cs="Arial"/>
          <w:color w:val="000000"/>
          <w:sz w:val="20"/>
          <w:szCs w:val="20"/>
        </w:rPr>
      </w:pPr>
      <w:r>
        <w:rPr>
          <w:rFonts w:ascii="Arial" w:eastAsia="Arial" w:hAnsi="Arial" w:cs="Arial"/>
          <w:color w:val="000000"/>
          <w:sz w:val="20"/>
          <w:szCs w:val="20"/>
        </w:rPr>
        <w:t>3.</w:t>
      </w:r>
      <w:r>
        <w:rPr>
          <w:rFonts w:ascii="Arial" w:eastAsia="Arial" w:hAnsi="Arial" w:cs="Arial"/>
          <w:color w:val="000000"/>
          <w:sz w:val="20"/>
          <w:szCs w:val="20"/>
        </w:rPr>
        <w:tab/>
      </w:r>
      <w:r w:rsidR="004E6655">
        <w:rPr>
          <w:rFonts w:ascii="Arial" w:eastAsia="Arial" w:hAnsi="Arial" w:cs="Arial"/>
          <w:color w:val="000000"/>
          <w:sz w:val="20"/>
          <w:szCs w:val="20"/>
        </w:rPr>
        <w:t>In the case where Sick Leave abuse is suspected and a pattern has been established, the Principal may require a doctor’s statement of illness.</w:t>
      </w:r>
    </w:p>
    <w:p w14:paraId="0DE8B132" w14:textId="77777777" w:rsidR="002A0048" w:rsidRDefault="002A0048">
      <w:pPr>
        <w:pBdr>
          <w:top w:val="nil"/>
          <w:left w:val="nil"/>
          <w:bottom w:val="nil"/>
          <w:right w:val="nil"/>
          <w:between w:val="nil"/>
        </w:pBdr>
        <w:tabs>
          <w:tab w:val="left" w:pos="1440"/>
        </w:tabs>
        <w:ind w:left="2520" w:hanging="1800"/>
        <w:jc w:val="both"/>
        <w:rPr>
          <w:rFonts w:ascii="Arial" w:eastAsia="Arial" w:hAnsi="Arial" w:cs="Arial"/>
          <w:sz w:val="20"/>
          <w:szCs w:val="20"/>
        </w:rPr>
      </w:pPr>
    </w:p>
    <w:p w14:paraId="0DE8B133" w14:textId="77777777" w:rsidR="002A0048" w:rsidRDefault="004E6655" w:rsidP="0043371E">
      <w:pPr>
        <w:pBdr>
          <w:top w:val="nil"/>
          <w:left w:val="nil"/>
          <w:bottom w:val="nil"/>
          <w:right w:val="nil"/>
          <w:between w:val="nil"/>
        </w:pBdr>
        <w:tabs>
          <w:tab w:val="left" w:pos="1440"/>
          <w:tab w:val="left" w:pos="1800"/>
        </w:tabs>
        <w:ind w:left="2880" w:hanging="2160"/>
        <w:jc w:val="both"/>
        <w:rPr>
          <w:rFonts w:ascii="Arial" w:eastAsia="Arial" w:hAnsi="Arial" w:cs="Arial"/>
          <w:sz w:val="20"/>
          <w:szCs w:val="20"/>
        </w:rPr>
      </w:pPr>
      <w:r>
        <w:rPr>
          <w:rFonts w:ascii="Arial" w:eastAsia="Arial" w:hAnsi="Arial" w:cs="Arial"/>
          <w:sz w:val="20"/>
          <w:szCs w:val="20"/>
        </w:rPr>
        <w:t xml:space="preserve">          </w:t>
      </w:r>
      <w:r w:rsidR="0043371E">
        <w:rPr>
          <w:rFonts w:ascii="Arial" w:eastAsia="Arial" w:hAnsi="Arial" w:cs="Arial"/>
          <w:sz w:val="20"/>
          <w:szCs w:val="20"/>
        </w:rPr>
        <w:tab/>
      </w:r>
      <w:r w:rsidR="0043371E">
        <w:rPr>
          <w:rFonts w:ascii="Arial" w:eastAsia="Arial" w:hAnsi="Arial" w:cs="Arial"/>
          <w:sz w:val="20"/>
          <w:szCs w:val="20"/>
        </w:rPr>
        <w:tab/>
      </w:r>
      <w:r>
        <w:rPr>
          <w:rFonts w:ascii="Arial" w:eastAsia="Arial" w:hAnsi="Arial" w:cs="Arial"/>
          <w:sz w:val="20"/>
          <w:szCs w:val="20"/>
        </w:rPr>
        <w:t xml:space="preserve">14.0242      Sick Leave Buy Back – to encourage and reward Teachers who maintain good job attendance, the parties agree to the following incentive award: </w:t>
      </w:r>
    </w:p>
    <w:p w14:paraId="0DE8B134" w14:textId="77777777" w:rsidR="002A0048" w:rsidRDefault="004E6655">
      <w:pPr>
        <w:tabs>
          <w:tab w:val="left" w:pos="1800"/>
        </w:tabs>
        <w:ind w:left="1440"/>
        <w:rPr>
          <w:rFonts w:ascii="Arial" w:eastAsia="Arial" w:hAnsi="Arial" w:cs="Arial"/>
          <w:sz w:val="20"/>
          <w:szCs w:val="20"/>
        </w:rPr>
      </w:pPr>
      <w:r>
        <w:rPr>
          <w:rFonts w:ascii="Arial" w:eastAsia="Arial" w:hAnsi="Arial" w:cs="Arial"/>
          <w:sz w:val="20"/>
          <w:szCs w:val="20"/>
        </w:rPr>
        <w:tab/>
      </w:r>
    </w:p>
    <w:p w14:paraId="0DE8B135" w14:textId="201F84D2" w:rsidR="002A0048" w:rsidRDefault="00C771E1">
      <w:pPr>
        <w:tabs>
          <w:tab w:val="left" w:pos="1800"/>
        </w:tabs>
        <w:ind w:left="1440"/>
        <w:rPr>
          <w:rFonts w:ascii="Arial" w:eastAsia="Arial" w:hAnsi="Arial" w:cs="Arial"/>
          <w:sz w:val="20"/>
          <w:szCs w:val="20"/>
        </w:rPr>
      </w:pPr>
      <w:r>
        <w:rPr>
          <w:rFonts w:ascii="Arial" w:eastAsia="Arial" w:hAnsi="Arial" w:cs="Arial"/>
          <w:sz w:val="20"/>
          <w:szCs w:val="20"/>
        </w:rPr>
        <w:tab/>
      </w:r>
      <w:r w:rsidR="004E6655">
        <w:rPr>
          <w:rFonts w:ascii="Arial" w:eastAsia="Arial" w:hAnsi="Arial" w:cs="Arial"/>
          <w:sz w:val="20"/>
          <w:szCs w:val="20"/>
        </w:rPr>
        <w:t xml:space="preserve">Teachers who utilize two (2) sick leave days or less each assigned school calendar </w:t>
      </w:r>
      <w:r w:rsidR="004E6655">
        <w:rPr>
          <w:rFonts w:ascii="Arial" w:eastAsia="Arial" w:hAnsi="Arial" w:cs="Arial"/>
          <w:sz w:val="20"/>
          <w:szCs w:val="20"/>
        </w:rPr>
        <w:tab/>
        <w:t>year and year-round Teachers who utilize three (3) sick leave days or less during each assigned school calendar year, upon request, shall receive payment for up to ten (10) days of sick leave, provided the employee worked the full assigned calendar year. The following procedures apply to the payment of sick leave under this section.</w:t>
      </w:r>
    </w:p>
    <w:p w14:paraId="0DE8B136" w14:textId="77777777" w:rsidR="002A0048" w:rsidRDefault="004E6655" w:rsidP="00705499">
      <w:pPr>
        <w:numPr>
          <w:ilvl w:val="0"/>
          <w:numId w:val="22"/>
        </w:numPr>
        <w:pBdr>
          <w:top w:val="nil"/>
          <w:left w:val="nil"/>
          <w:bottom w:val="nil"/>
          <w:right w:val="nil"/>
          <w:between w:val="nil"/>
        </w:pBdr>
        <w:tabs>
          <w:tab w:val="left" w:pos="2160"/>
        </w:tabs>
        <w:spacing w:line="276" w:lineRule="auto"/>
        <w:ind w:left="2160"/>
        <w:jc w:val="both"/>
        <w:rPr>
          <w:rFonts w:ascii="Arial" w:eastAsia="Arial" w:hAnsi="Arial" w:cs="Arial"/>
          <w:color w:val="000000"/>
          <w:sz w:val="20"/>
          <w:szCs w:val="20"/>
        </w:rPr>
      </w:pPr>
      <w:r>
        <w:rPr>
          <w:rFonts w:ascii="Arial" w:eastAsia="Arial" w:hAnsi="Arial" w:cs="Arial"/>
          <w:color w:val="000000"/>
          <w:sz w:val="20"/>
          <w:szCs w:val="20"/>
        </w:rPr>
        <w:t xml:space="preserve">A Teacher must have a minimum of 187.5 hours (equivalent of twenty-five (25) days) of accumulated sick leave remaining after the payment of unused sick leave under this section. </w:t>
      </w:r>
    </w:p>
    <w:p w14:paraId="0DE8B137" w14:textId="77777777" w:rsidR="002A0048" w:rsidRDefault="004E6655" w:rsidP="00705499">
      <w:pPr>
        <w:numPr>
          <w:ilvl w:val="0"/>
          <w:numId w:val="22"/>
        </w:numPr>
        <w:pBdr>
          <w:top w:val="nil"/>
          <w:left w:val="nil"/>
          <w:bottom w:val="nil"/>
          <w:right w:val="nil"/>
          <w:between w:val="nil"/>
        </w:pBdr>
        <w:tabs>
          <w:tab w:val="left" w:pos="2160"/>
        </w:tabs>
        <w:spacing w:line="276" w:lineRule="auto"/>
        <w:ind w:left="2160"/>
        <w:jc w:val="both"/>
        <w:rPr>
          <w:rFonts w:ascii="Arial" w:eastAsia="Arial" w:hAnsi="Arial" w:cs="Arial"/>
          <w:color w:val="000000"/>
          <w:sz w:val="20"/>
          <w:szCs w:val="20"/>
        </w:rPr>
      </w:pPr>
      <w:r>
        <w:rPr>
          <w:rFonts w:ascii="Arial" w:eastAsia="Arial" w:hAnsi="Arial" w:cs="Arial"/>
          <w:color w:val="000000"/>
          <w:sz w:val="20"/>
          <w:szCs w:val="20"/>
        </w:rPr>
        <w:t>The payment of this incentive shall be paid to eligible Teachers no later than October 31</w:t>
      </w:r>
      <w:r>
        <w:rPr>
          <w:rFonts w:ascii="Arial" w:eastAsia="Arial" w:hAnsi="Arial" w:cs="Arial"/>
          <w:color w:val="000000"/>
          <w:sz w:val="20"/>
          <w:szCs w:val="20"/>
          <w:vertAlign w:val="superscript"/>
        </w:rPr>
        <w:t>st</w:t>
      </w:r>
      <w:r>
        <w:rPr>
          <w:rFonts w:ascii="Arial" w:eastAsia="Arial" w:hAnsi="Arial" w:cs="Arial"/>
          <w:color w:val="000000"/>
          <w:sz w:val="20"/>
          <w:szCs w:val="20"/>
        </w:rPr>
        <w:t xml:space="preserve"> of the school year following the school year in which the Teacher qualified for the incentive pay.</w:t>
      </w:r>
    </w:p>
    <w:p w14:paraId="0DE8B138" w14:textId="77777777" w:rsidR="002A0048" w:rsidRDefault="004E6655" w:rsidP="00705499">
      <w:pPr>
        <w:numPr>
          <w:ilvl w:val="0"/>
          <w:numId w:val="22"/>
        </w:numPr>
        <w:pBdr>
          <w:top w:val="nil"/>
          <w:left w:val="nil"/>
          <w:bottom w:val="nil"/>
          <w:right w:val="nil"/>
          <w:between w:val="nil"/>
        </w:pBdr>
        <w:tabs>
          <w:tab w:val="left" w:pos="2160"/>
        </w:tabs>
        <w:ind w:left="2160"/>
        <w:jc w:val="both"/>
        <w:rPr>
          <w:rFonts w:ascii="Arial" w:eastAsia="Arial" w:hAnsi="Arial" w:cs="Arial"/>
          <w:color w:val="000000"/>
          <w:sz w:val="20"/>
          <w:szCs w:val="20"/>
        </w:rPr>
      </w:pPr>
      <w:r>
        <w:rPr>
          <w:rFonts w:ascii="Arial" w:eastAsia="Arial" w:hAnsi="Arial" w:cs="Arial"/>
          <w:color w:val="000000"/>
          <w:sz w:val="20"/>
          <w:szCs w:val="20"/>
        </w:rPr>
        <w:t>For purposes of this section, sick leave shall be defined pursuant to all sections of the F. S. 1012.61.</w:t>
      </w:r>
    </w:p>
    <w:p w14:paraId="0DE8B139" w14:textId="77777777" w:rsidR="002A0048" w:rsidRDefault="004E6655" w:rsidP="00705499">
      <w:pPr>
        <w:numPr>
          <w:ilvl w:val="0"/>
          <w:numId w:val="22"/>
        </w:numPr>
        <w:pBdr>
          <w:top w:val="nil"/>
          <w:left w:val="nil"/>
          <w:bottom w:val="nil"/>
          <w:right w:val="nil"/>
          <w:between w:val="nil"/>
        </w:pBdr>
        <w:tabs>
          <w:tab w:val="left" w:pos="2160"/>
        </w:tabs>
        <w:ind w:left="2160"/>
        <w:jc w:val="both"/>
        <w:rPr>
          <w:rFonts w:ascii="Arial" w:eastAsia="Arial" w:hAnsi="Arial" w:cs="Arial"/>
          <w:color w:val="000000"/>
          <w:sz w:val="20"/>
          <w:szCs w:val="20"/>
        </w:rPr>
      </w:pPr>
      <w:r>
        <w:rPr>
          <w:rFonts w:ascii="Arial" w:eastAsia="Arial" w:hAnsi="Arial" w:cs="Arial"/>
          <w:color w:val="000000"/>
          <w:sz w:val="20"/>
          <w:szCs w:val="20"/>
        </w:rPr>
        <w:t>Days for which such award payment is received shall be deducted from the accumulated leave balance.</w:t>
      </w:r>
    </w:p>
    <w:p w14:paraId="0DE8B13A" w14:textId="77777777" w:rsidR="002A0048" w:rsidRDefault="004E6655" w:rsidP="00705499">
      <w:pPr>
        <w:numPr>
          <w:ilvl w:val="0"/>
          <w:numId w:val="22"/>
        </w:numPr>
        <w:pBdr>
          <w:top w:val="nil"/>
          <w:left w:val="nil"/>
          <w:bottom w:val="nil"/>
          <w:right w:val="nil"/>
          <w:between w:val="nil"/>
        </w:pBdr>
        <w:tabs>
          <w:tab w:val="left" w:pos="2160"/>
        </w:tabs>
        <w:ind w:left="2160"/>
        <w:jc w:val="both"/>
        <w:rPr>
          <w:rFonts w:ascii="Arial" w:eastAsia="Arial" w:hAnsi="Arial" w:cs="Arial"/>
          <w:color w:val="000000"/>
          <w:sz w:val="20"/>
          <w:szCs w:val="20"/>
        </w:rPr>
      </w:pPr>
      <w:r>
        <w:rPr>
          <w:rFonts w:ascii="Arial" w:eastAsia="Arial" w:hAnsi="Arial" w:cs="Arial"/>
          <w:color w:val="000000"/>
          <w:sz w:val="20"/>
          <w:szCs w:val="20"/>
        </w:rPr>
        <w:t>Payment shall be equal to the number of the eligible day’s times the affected Teacher’s daily (or hourly) rate of base pay times eighty percent (80%).</w:t>
      </w:r>
    </w:p>
    <w:p w14:paraId="0DE8B13B" w14:textId="77777777" w:rsidR="002A0048" w:rsidRDefault="004E6655" w:rsidP="00705499">
      <w:pPr>
        <w:numPr>
          <w:ilvl w:val="0"/>
          <w:numId w:val="22"/>
        </w:numPr>
        <w:pBdr>
          <w:top w:val="nil"/>
          <w:left w:val="nil"/>
          <w:bottom w:val="nil"/>
          <w:right w:val="nil"/>
          <w:between w:val="nil"/>
        </w:pBdr>
        <w:tabs>
          <w:tab w:val="left" w:pos="2160"/>
        </w:tabs>
        <w:ind w:left="2160"/>
        <w:jc w:val="both"/>
        <w:rPr>
          <w:rFonts w:ascii="Arial" w:eastAsia="Arial" w:hAnsi="Arial" w:cs="Arial"/>
          <w:color w:val="000000"/>
          <w:sz w:val="20"/>
          <w:szCs w:val="20"/>
        </w:rPr>
      </w:pPr>
      <w:r>
        <w:rPr>
          <w:rFonts w:ascii="Arial" w:eastAsia="Arial" w:hAnsi="Arial" w:cs="Arial"/>
          <w:color w:val="000000"/>
          <w:sz w:val="20"/>
          <w:szCs w:val="20"/>
        </w:rPr>
        <w:t>Payment shall be made if the district has the unencumbered fund balance required by the state.</w:t>
      </w:r>
    </w:p>
    <w:p w14:paraId="0DE8B13C" w14:textId="77777777" w:rsidR="002A0048" w:rsidRDefault="004E6655" w:rsidP="00705499">
      <w:pPr>
        <w:numPr>
          <w:ilvl w:val="0"/>
          <w:numId w:val="22"/>
        </w:numPr>
        <w:pBdr>
          <w:top w:val="nil"/>
          <w:left w:val="nil"/>
          <w:bottom w:val="nil"/>
          <w:right w:val="nil"/>
          <w:between w:val="nil"/>
        </w:pBdr>
        <w:tabs>
          <w:tab w:val="left" w:pos="2160"/>
        </w:tabs>
        <w:ind w:left="2160"/>
        <w:jc w:val="both"/>
        <w:rPr>
          <w:rFonts w:ascii="Arial" w:eastAsia="Arial" w:hAnsi="Arial" w:cs="Arial"/>
          <w:color w:val="000000"/>
          <w:sz w:val="20"/>
          <w:szCs w:val="20"/>
        </w:rPr>
      </w:pPr>
      <w:r>
        <w:rPr>
          <w:rFonts w:ascii="Arial" w:eastAsia="Arial" w:hAnsi="Arial" w:cs="Arial"/>
          <w:color w:val="000000"/>
          <w:sz w:val="20"/>
          <w:szCs w:val="20"/>
        </w:rPr>
        <w:t>Teachers who participate in the sick leave buy back are not eligible for withdrawal from the sick leave bank for the following school year.</w:t>
      </w:r>
    </w:p>
    <w:p w14:paraId="0DE8B13D"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3E" w14:textId="77777777" w:rsidR="002A0048" w:rsidRDefault="004E6655" w:rsidP="00705499">
      <w:pPr>
        <w:numPr>
          <w:ilvl w:val="1"/>
          <w:numId w:val="35"/>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Illness-in-Line-of-Duty Leave (with compensation):</w:t>
      </w:r>
    </w:p>
    <w:p w14:paraId="0DE8B13F"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40" w14:textId="77777777" w:rsidR="002A0048" w:rsidRDefault="004E6655">
      <w:pPr>
        <w:pBdr>
          <w:top w:val="nil"/>
          <w:left w:val="nil"/>
          <w:bottom w:val="nil"/>
          <w:right w:val="nil"/>
          <w:between w:val="nil"/>
        </w:pBdr>
        <w:tabs>
          <w:tab w:val="left" w:pos="1440"/>
        </w:tabs>
        <w:ind w:left="1800" w:hanging="1080"/>
        <w:jc w:val="both"/>
        <w:rPr>
          <w:rFonts w:ascii="Arial" w:eastAsia="Arial" w:hAnsi="Arial" w:cs="Arial"/>
          <w:color w:val="000000"/>
          <w:sz w:val="20"/>
          <w:szCs w:val="20"/>
        </w:rPr>
      </w:pPr>
      <w:r>
        <w:rPr>
          <w:rFonts w:ascii="Arial" w:eastAsia="Arial" w:hAnsi="Arial" w:cs="Arial"/>
          <w:color w:val="000000"/>
          <w:sz w:val="20"/>
          <w:szCs w:val="20"/>
        </w:rPr>
        <w:t>14.031</w:t>
      </w:r>
      <w:r>
        <w:rPr>
          <w:rFonts w:ascii="Arial" w:eastAsia="Arial" w:hAnsi="Arial" w:cs="Arial"/>
          <w:color w:val="000000"/>
          <w:sz w:val="20"/>
          <w:szCs w:val="20"/>
        </w:rPr>
        <w:tab/>
      </w:r>
      <w:r>
        <w:rPr>
          <w:rFonts w:ascii="Arial" w:eastAsia="Arial" w:hAnsi="Arial" w:cs="Arial"/>
          <w:color w:val="000000"/>
          <w:sz w:val="20"/>
          <w:szCs w:val="20"/>
        </w:rPr>
        <w:tab/>
        <w:t>Each member of the instructional staff is entitled to illness-in-line-of-duty leave not to exceed ten (10) days each year because of illness from any contagious or infectious disease contracted in school work or injury incurred in the discharge of duty as outlined in the Hendry County School Board Policy.  Confirmation that such illness was in fact contracted in line of duty must be secured from an attending physician.  Sick leave shall be non-cumulative and shall not be charged against the accrued leave of the individual.</w:t>
      </w:r>
    </w:p>
    <w:p w14:paraId="0DE8B141" w14:textId="77777777" w:rsidR="002A0048" w:rsidRDefault="002A0048">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p>
    <w:p w14:paraId="0DE8B142" w14:textId="77777777" w:rsidR="002A0048" w:rsidRDefault="004E6655">
      <w:pPr>
        <w:pBdr>
          <w:top w:val="nil"/>
          <w:left w:val="nil"/>
          <w:bottom w:val="nil"/>
          <w:right w:val="nil"/>
          <w:between w:val="nil"/>
        </w:pBdr>
        <w:tabs>
          <w:tab w:val="left" w:pos="1440"/>
        </w:tabs>
        <w:ind w:left="1800" w:hanging="1080"/>
        <w:jc w:val="both"/>
        <w:rPr>
          <w:rFonts w:ascii="Arial" w:eastAsia="Arial" w:hAnsi="Arial" w:cs="Arial"/>
          <w:color w:val="000000"/>
          <w:sz w:val="20"/>
          <w:szCs w:val="20"/>
        </w:rPr>
      </w:pPr>
      <w:r>
        <w:rPr>
          <w:rFonts w:ascii="Arial" w:eastAsia="Arial" w:hAnsi="Arial" w:cs="Arial"/>
          <w:color w:val="000000"/>
          <w:sz w:val="20"/>
          <w:szCs w:val="20"/>
        </w:rPr>
        <w:t>14.032</w:t>
      </w:r>
      <w:r>
        <w:rPr>
          <w:rFonts w:ascii="Arial" w:eastAsia="Arial" w:hAnsi="Arial" w:cs="Arial"/>
          <w:color w:val="000000"/>
          <w:sz w:val="20"/>
          <w:szCs w:val="20"/>
        </w:rPr>
        <w:tab/>
      </w:r>
      <w:r>
        <w:rPr>
          <w:rFonts w:ascii="Arial" w:eastAsia="Arial" w:hAnsi="Arial" w:cs="Arial"/>
          <w:color w:val="000000"/>
          <w:sz w:val="20"/>
          <w:szCs w:val="20"/>
        </w:rPr>
        <w:tab/>
        <w:t>All claims for illness-in-line-of-duty leave shall be submitted to the Superintendent.  If approved, he will authorize payment thereof.</w:t>
      </w:r>
    </w:p>
    <w:p w14:paraId="0DE8B143" w14:textId="77777777" w:rsidR="002A0048" w:rsidRDefault="002A0048">
      <w:pPr>
        <w:pBdr>
          <w:top w:val="nil"/>
          <w:left w:val="nil"/>
          <w:bottom w:val="nil"/>
          <w:right w:val="nil"/>
          <w:between w:val="nil"/>
        </w:pBdr>
        <w:tabs>
          <w:tab w:val="left" w:pos="1440"/>
        </w:tabs>
        <w:ind w:left="1800" w:hanging="1080"/>
        <w:jc w:val="both"/>
        <w:rPr>
          <w:rFonts w:ascii="Arial" w:eastAsia="Arial" w:hAnsi="Arial" w:cs="Arial"/>
          <w:color w:val="000000"/>
          <w:sz w:val="20"/>
          <w:szCs w:val="20"/>
        </w:rPr>
      </w:pPr>
    </w:p>
    <w:p w14:paraId="0DE8B144" w14:textId="77777777" w:rsidR="002A0048" w:rsidRDefault="004E6655">
      <w:pPr>
        <w:pBdr>
          <w:top w:val="nil"/>
          <w:left w:val="nil"/>
          <w:bottom w:val="nil"/>
          <w:right w:val="nil"/>
          <w:between w:val="nil"/>
        </w:pBdr>
        <w:tabs>
          <w:tab w:val="left" w:pos="1440"/>
        </w:tabs>
        <w:ind w:left="1800" w:hanging="1080"/>
        <w:jc w:val="both"/>
        <w:rPr>
          <w:rFonts w:ascii="Arial" w:eastAsia="Arial" w:hAnsi="Arial" w:cs="Arial"/>
          <w:color w:val="000000"/>
          <w:sz w:val="20"/>
          <w:szCs w:val="20"/>
        </w:rPr>
      </w:pPr>
      <w:r>
        <w:rPr>
          <w:rFonts w:ascii="Arial" w:eastAsia="Arial" w:hAnsi="Arial" w:cs="Arial"/>
          <w:color w:val="000000"/>
          <w:sz w:val="20"/>
          <w:szCs w:val="20"/>
        </w:rPr>
        <w:t>14.033</w:t>
      </w:r>
      <w:r>
        <w:rPr>
          <w:rFonts w:ascii="Arial" w:eastAsia="Arial" w:hAnsi="Arial" w:cs="Arial"/>
          <w:color w:val="000000"/>
          <w:sz w:val="20"/>
          <w:szCs w:val="20"/>
        </w:rPr>
        <w:tab/>
      </w:r>
      <w:r>
        <w:rPr>
          <w:rFonts w:ascii="Arial" w:eastAsia="Arial" w:hAnsi="Arial" w:cs="Arial"/>
          <w:color w:val="000000"/>
          <w:sz w:val="20"/>
          <w:szCs w:val="20"/>
        </w:rPr>
        <w:tab/>
        <w:t>In the opinion of the Board, if circumstances warrant it, the Board may grant additional days as it deems appropriate.</w:t>
      </w:r>
    </w:p>
    <w:p w14:paraId="0DE8B145" w14:textId="77777777" w:rsidR="002A0048" w:rsidRDefault="002A0048">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p>
    <w:p w14:paraId="0DE8B146" w14:textId="77777777" w:rsidR="002A0048" w:rsidRDefault="004E6655" w:rsidP="00705499">
      <w:pPr>
        <w:numPr>
          <w:ilvl w:val="1"/>
          <w:numId w:val="35"/>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Personal Leave (with compensation):</w:t>
      </w:r>
    </w:p>
    <w:p w14:paraId="0DE8B147"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48"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 xml:space="preserve">If a sick leave balance exists, Teachers may apply for six (6) days personal leave to be counted as sick leave, with such leave to be non-cumulative from year to year.  </w:t>
      </w:r>
    </w:p>
    <w:p w14:paraId="0DE8B149" w14:textId="77777777" w:rsidR="002A0048" w:rsidRDefault="002A0048">
      <w:pPr>
        <w:tabs>
          <w:tab w:val="left" w:pos="1440"/>
        </w:tabs>
        <w:ind w:left="720"/>
        <w:rPr>
          <w:rFonts w:ascii="Arial" w:eastAsia="Arial" w:hAnsi="Arial" w:cs="Arial"/>
          <w:sz w:val="20"/>
          <w:szCs w:val="20"/>
        </w:rPr>
      </w:pPr>
    </w:p>
    <w:p w14:paraId="0DE8B14A"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The Board and the Association agree that the purpose of Personal Leave is to allow Teachers to attend to personal business or matters that cannot be attended to outside the Teacher’s regular workday.  Examples of Personal Leave may include but are not limited to, legal and judicial proceedings, family obligations to aging parents, grandparents or dependents, weddings, funerals not covered by bereavement leave, graduations, parental obligations, civic functions, etc. It is not intended to be used for recreational purposes.  Teachers who misuse Personal Leave may be subject to disciplinary action.</w:t>
      </w:r>
    </w:p>
    <w:p w14:paraId="0DE8B14B" w14:textId="77777777" w:rsidR="002A0048" w:rsidRDefault="002A0048">
      <w:pPr>
        <w:tabs>
          <w:tab w:val="left" w:pos="1440"/>
        </w:tabs>
        <w:ind w:left="720"/>
        <w:rPr>
          <w:rFonts w:ascii="Arial" w:eastAsia="Arial" w:hAnsi="Arial" w:cs="Arial"/>
          <w:sz w:val="20"/>
          <w:szCs w:val="20"/>
        </w:rPr>
      </w:pPr>
    </w:p>
    <w:p w14:paraId="0DE8B14C"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lastRenderedPageBreak/>
        <w:t xml:space="preserve">A Teacher planning to use Personal Leave for one to two (1 to 2) days shall notify his/her Principal in writing on the standard leave form not less than 24 hours in advance of such leave except in cases of emergency.  </w:t>
      </w:r>
    </w:p>
    <w:p w14:paraId="0DE8B14D" w14:textId="77777777" w:rsidR="002A0048" w:rsidRDefault="002A0048">
      <w:pPr>
        <w:tabs>
          <w:tab w:val="left" w:pos="1440"/>
        </w:tabs>
        <w:ind w:left="720"/>
        <w:rPr>
          <w:rFonts w:ascii="Arial" w:eastAsia="Arial" w:hAnsi="Arial" w:cs="Arial"/>
          <w:sz w:val="20"/>
          <w:szCs w:val="20"/>
        </w:rPr>
      </w:pPr>
    </w:p>
    <w:p w14:paraId="0DE8B14E"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 xml:space="preserve">Teachers planning to use Personal Leave for three (3) or more consecutive days must apply for said leave at least 30 calendar days in advance, unless there is an emergency, and must state a reason for the leave request. </w:t>
      </w:r>
    </w:p>
    <w:p w14:paraId="0DE8B14F" w14:textId="77777777" w:rsidR="002A0048" w:rsidRDefault="002A0048">
      <w:pPr>
        <w:tabs>
          <w:tab w:val="left" w:pos="1440"/>
        </w:tabs>
        <w:ind w:left="720"/>
        <w:rPr>
          <w:rFonts w:ascii="Arial" w:eastAsia="Arial" w:hAnsi="Arial" w:cs="Arial"/>
          <w:sz w:val="20"/>
          <w:szCs w:val="20"/>
        </w:rPr>
      </w:pPr>
    </w:p>
    <w:p w14:paraId="0DE8B150"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Personal Leave on the day before or after a holiday or during the first or last week of school for students</w:t>
      </w:r>
      <w:r w:rsidR="001D0C2A">
        <w:rPr>
          <w:rFonts w:ascii="Arial" w:eastAsia="Arial" w:hAnsi="Arial" w:cs="Arial"/>
          <w:sz w:val="20"/>
          <w:szCs w:val="20"/>
        </w:rPr>
        <w:t xml:space="preserve"> </w:t>
      </w:r>
      <w:r>
        <w:rPr>
          <w:rFonts w:ascii="Arial" w:eastAsia="Arial" w:hAnsi="Arial" w:cs="Arial"/>
          <w:sz w:val="20"/>
          <w:szCs w:val="20"/>
        </w:rPr>
        <w:t>will be considered by the Principal when the request complies with paragraph one of Article 14.04, above.  Teachers will h</w:t>
      </w:r>
      <w:r w:rsidR="001D0C2A">
        <w:rPr>
          <w:rFonts w:ascii="Arial" w:eastAsia="Arial" w:hAnsi="Arial" w:cs="Arial"/>
          <w:sz w:val="20"/>
          <w:szCs w:val="20"/>
        </w:rPr>
        <w:t xml:space="preserve">ave to </w:t>
      </w:r>
      <w:r>
        <w:rPr>
          <w:rFonts w:ascii="Arial" w:eastAsia="Arial" w:hAnsi="Arial" w:cs="Arial"/>
          <w:sz w:val="20"/>
          <w:szCs w:val="20"/>
        </w:rPr>
        <w:t>complete form CSD00629, Personal Leave Form</w:t>
      </w:r>
      <w:r w:rsidR="001D0C2A">
        <w:rPr>
          <w:rFonts w:ascii="Arial" w:eastAsia="Arial" w:hAnsi="Arial" w:cs="Arial"/>
          <w:sz w:val="20"/>
          <w:szCs w:val="20"/>
        </w:rPr>
        <w:t xml:space="preserve"> </w:t>
      </w:r>
      <w:r>
        <w:rPr>
          <w:rFonts w:ascii="Arial" w:eastAsia="Arial" w:hAnsi="Arial" w:cs="Arial"/>
          <w:sz w:val="20"/>
          <w:szCs w:val="20"/>
        </w:rPr>
        <w:t>for the Personal Leave request at these times for the request to be considered by the Principal.  Principals will approve or disapprove requests in the order in which they are received and send his or her recommendation to the Superintendent for final approval. A Holiday or break is defined as any marked on the Official School Board Calendar as “Holiday” or “Break.” These request should also be received at least 30 calendar days in advance except in the case of an emergency.</w:t>
      </w:r>
    </w:p>
    <w:p w14:paraId="0DE8B151" w14:textId="77777777" w:rsidR="002A0048" w:rsidRDefault="002A0048">
      <w:pPr>
        <w:tabs>
          <w:tab w:val="left" w:pos="1440"/>
        </w:tabs>
        <w:ind w:left="720"/>
        <w:rPr>
          <w:rFonts w:ascii="Arial" w:eastAsia="Arial" w:hAnsi="Arial" w:cs="Arial"/>
          <w:sz w:val="20"/>
          <w:szCs w:val="20"/>
        </w:rPr>
      </w:pPr>
    </w:p>
    <w:p w14:paraId="0DE8B152"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If a teacher is denied Personal Leave by the Principal, the Teacher will have the following options:</w:t>
      </w:r>
    </w:p>
    <w:p w14:paraId="0DE8B153" w14:textId="77777777" w:rsidR="002A0048" w:rsidRDefault="004E6655" w:rsidP="00705499">
      <w:pPr>
        <w:numPr>
          <w:ilvl w:val="0"/>
          <w:numId w:val="10"/>
        </w:numPr>
        <w:tabs>
          <w:tab w:val="left" w:pos="1080"/>
          <w:tab w:val="left" w:pos="1440"/>
        </w:tabs>
        <w:rPr>
          <w:rFonts w:ascii="Arial" w:eastAsia="Arial" w:hAnsi="Arial" w:cs="Arial"/>
          <w:sz w:val="20"/>
          <w:szCs w:val="20"/>
        </w:rPr>
      </w:pPr>
      <w:r>
        <w:rPr>
          <w:rFonts w:ascii="Arial" w:eastAsia="Arial" w:hAnsi="Arial" w:cs="Arial"/>
          <w:sz w:val="20"/>
          <w:szCs w:val="20"/>
        </w:rPr>
        <w:t>Accept the denial of the Personal Leave request, or</w:t>
      </w:r>
    </w:p>
    <w:p w14:paraId="0DE8B154" w14:textId="77777777" w:rsidR="002A0048" w:rsidRDefault="004E6655" w:rsidP="00705499">
      <w:pPr>
        <w:numPr>
          <w:ilvl w:val="0"/>
          <w:numId w:val="10"/>
        </w:numPr>
        <w:tabs>
          <w:tab w:val="left" w:pos="1080"/>
          <w:tab w:val="left" w:pos="1440"/>
        </w:tabs>
        <w:rPr>
          <w:rFonts w:ascii="Arial" w:eastAsia="Arial" w:hAnsi="Arial" w:cs="Arial"/>
          <w:sz w:val="20"/>
          <w:szCs w:val="20"/>
        </w:rPr>
      </w:pPr>
      <w:r>
        <w:rPr>
          <w:rFonts w:ascii="Arial" w:eastAsia="Arial" w:hAnsi="Arial" w:cs="Arial"/>
          <w:sz w:val="20"/>
          <w:szCs w:val="20"/>
        </w:rPr>
        <w:t>Meet with the Superintendent or designee to discuss the denial and additional information that may resolve the situation.</w:t>
      </w:r>
    </w:p>
    <w:p w14:paraId="0DE8B155" w14:textId="77777777" w:rsidR="002A0048" w:rsidRDefault="002A0048">
      <w:pPr>
        <w:tabs>
          <w:tab w:val="left" w:pos="1440"/>
        </w:tabs>
        <w:ind w:left="720"/>
        <w:rPr>
          <w:rFonts w:ascii="Arial" w:eastAsia="Arial" w:hAnsi="Arial" w:cs="Arial"/>
          <w:sz w:val="20"/>
          <w:szCs w:val="20"/>
        </w:rPr>
      </w:pPr>
    </w:p>
    <w:p w14:paraId="0DE8B156"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Personal Leave (without compensation): Personal Leave without p</w:t>
      </w:r>
      <w:r w:rsidR="001D0C2A">
        <w:rPr>
          <w:rFonts w:ascii="Arial" w:eastAsia="Arial" w:hAnsi="Arial" w:cs="Arial"/>
          <w:sz w:val="20"/>
          <w:szCs w:val="20"/>
        </w:rPr>
        <w:t xml:space="preserve">ay will not be approved except </w:t>
      </w:r>
      <w:r>
        <w:rPr>
          <w:rFonts w:ascii="Arial" w:eastAsia="Arial" w:hAnsi="Arial" w:cs="Arial"/>
          <w:sz w:val="20"/>
          <w:szCs w:val="20"/>
        </w:rPr>
        <w:t xml:space="preserve">in those instances where the teacher has no appropriate paid leave available. </w:t>
      </w:r>
    </w:p>
    <w:p w14:paraId="0DE8B157" w14:textId="77777777" w:rsidR="002A0048" w:rsidRDefault="002A0048">
      <w:pPr>
        <w:tabs>
          <w:tab w:val="left" w:pos="1440"/>
        </w:tabs>
        <w:ind w:left="720"/>
        <w:rPr>
          <w:rFonts w:ascii="Arial" w:eastAsia="Arial" w:hAnsi="Arial" w:cs="Arial"/>
          <w:sz w:val="20"/>
          <w:szCs w:val="20"/>
        </w:rPr>
      </w:pPr>
      <w:bookmarkStart w:id="0" w:name="_gjdgxs" w:colFirst="0" w:colLast="0"/>
      <w:bookmarkEnd w:id="0"/>
    </w:p>
    <w:p w14:paraId="0DE8B158" w14:textId="77777777" w:rsidR="002A0048" w:rsidRDefault="004E6655">
      <w:pPr>
        <w:tabs>
          <w:tab w:val="left" w:pos="1440"/>
        </w:tabs>
        <w:ind w:left="720"/>
        <w:rPr>
          <w:rFonts w:ascii="Arial" w:eastAsia="Arial" w:hAnsi="Arial" w:cs="Arial"/>
          <w:sz w:val="20"/>
          <w:szCs w:val="20"/>
        </w:rPr>
      </w:pPr>
      <w:r>
        <w:rPr>
          <w:rFonts w:ascii="Arial" w:eastAsia="Arial" w:hAnsi="Arial" w:cs="Arial"/>
          <w:sz w:val="20"/>
          <w:szCs w:val="20"/>
        </w:rPr>
        <w:t>All of the provisions and requirements pertaining to Personal Leav</w:t>
      </w:r>
      <w:r w:rsidR="001D0C2A">
        <w:rPr>
          <w:rFonts w:ascii="Arial" w:eastAsia="Arial" w:hAnsi="Arial" w:cs="Arial"/>
          <w:sz w:val="20"/>
          <w:szCs w:val="20"/>
        </w:rPr>
        <w:t xml:space="preserve">e (with compensation) apply to </w:t>
      </w:r>
      <w:r>
        <w:rPr>
          <w:rFonts w:ascii="Arial" w:eastAsia="Arial" w:hAnsi="Arial" w:cs="Arial"/>
          <w:sz w:val="20"/>
          <w:szCs w:val="20"/>
        </w:rPr>
        <w:t>Personal Leave (without compensation).</w:t>
      </w:r>
    </w:p>
    <w:p w14:paraId="0DE8B159" w14:textId="77777777" w:rsidR="002A0048" w:rsidRDefault="002A0048">
      <w:pPr>
        <w:tabs>
          <w:tab w:val="left" w:pos="1440"/>
        </w:tabs>
        <w:ind w:left="720"/>
        <w:rPr>
          <w:rFonts w:ascii="Arial" w:eastAsia="Arial" w:hAnsi="Arial" w:cs="Arial"/>
          <w:sz w:val="20"/>
          <w:szCs w:val="20"/>
        </w:rPr>
      </w:pPr>
    </w:p>
    <w:p w14:paraId="0DE8B15A" w14:textId="77777777" w:rsidR="002A0048" w:rsidRDefault="004E6655">
      <w:pPr>
        <w:tabs>
          <w:tab w:val="left" w:pos="1440"/>
        </w:tabs>
        <w:ind w:left="720"/>
        <w:rPr>
          <w:rFonts w:ascii="Arial" w:eastAsia="Arial" w:hAnsi="Arial" w:cs="Arial"/>
          <w:color w:val="000000"/>
          <w:sz w:val="20"/>
          <w:szCs w:val="20"/>
        </w:rPr>
      </w:pPr>
      <w:r>
        <w:rPr>
          <w:rFonts w:ascii="Arial" w:eastAsia="Arial" w:hAnsi="Arial" w:cs="Arial"/>
          <w:sz w:val="20"/>
          <w:szCs w:val="20"/>
        </w:rPr>
        <w:t>Teacher Attendance is vital to the overall success of the educa</w:t>
      </w:r>
      <w:r w:rsidR="001D0C2A">
        <w:rPr>
          <w:rFonts w:ascii="Arial" w:eastAsia="Arial" w:hAnsi="Arial" w:cs="Arial"/>
          <w:sz w:val="20"/>
          <w:szCs w:val="20"/>
        </w:rPr>
        <w:t xml:space="preserve">tion of the students in Hendry </w:t>
      </w:r>
      <w:r>
        <w:rPr>
          <w:rFonts w:ascii="Arial" w:eastAsia="Arial" w:hAnsi="Arial" w:cs="Arial"/>
          <w:sz w:val="20"/>
          <w:szCs w:val="20"/>
        </w:rPr>
        <w:t xml:space="preserve">County.  With the acceptance of the language regarding Personal </w:t>
      </w:r>
      <w:r w:rsidR="001D0C2A">
        <w:rPr>
          <w:rFonts w:ascii="Arial" w:eastAsia="Arial" w:hAnsi="Arial" w:cs="Arial"/>
          <w:sz w:val="20"/>
          <w:szCs w:val="20"/>
        </w:rPr>
        <w:t xml:space="preserve">Leave the District will </w:t>
      </w:r>
      <w:r>
        <w:rPr>
          <w:rFonts w:ascii="Arial" w:eastAsia="Arial" w:hAnsi="Arial" w:cs="Arial"/>
          <w:sz w:val="20"/>
          <w:szCs w:val="20"/>
        </w:rPr>
        <w:t xml:space="preserve">implement an Attendance Bonus which is detailed in the HCEA salary schedule. </w:t>
      </w:r>
    </w:p>
    <w:p w14:paraId="0DE8B15B"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5C" w14:textId="77777777" w:rsidR="002A0048" w:rsidRDefault="004E6655" w:rsidP="00705499">
      <w:pPr>
        <w:numPr>
          <w:ilvl w:val="1"/>
          <w:numId w:val="35"/>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Professional Leave (with compensation):</w:t>
      </w:r>
    </w:p>
    <w:p w14:paraId="0DE8B15D"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5E" w14:textId="77777777" w:rsidR="002A0048" w:rsidRDefault="004E6655">
      <w:pPr>
        <w:pBdr>
          <w:top w:val="nil"/>
          <w:left w:val="nil"/>
          <w:bottom w:val="nil"/>
          <w:right w:val="nil"/>
          <w:between w:val="nil"/>
        </w:pBdr>
        <w:tabs>
          <w:tab w:val="left" w:pos="1440"/>
        </w:tabs>
        <w:ind w:left="1800" w:hanging="1080"/>
        <w:jc w:val="both"/>
        <w:rPr>
          <w:rFonts w:ascii="Arial" w:eastAsia="Arial" w:hAnsi="Arial" w:cs="Arial"/>
          <w:color w:val="000000"/>
          <w:sz w:val="20"/>
          <w:szCs w:val="20"/>
        </w:rPr>
      </w:pPr>
      <w:r>
        <w:rPr>
          <w:rFonts w:ascii="Arial" w:eastAsia="Arial" w:hAnsi="Arial" w:cs="Arial"/>
          <w:color w:val="000000"/>
          <w:sz w:val="20"/>
          <w:szCs w:val="20"/>
        </w:rPr>
        <w:t>14.051</w:t>
      </w:r>
      <w:r>
        <w:rPr>
          <w:rFonts w:ascii="Arial" w:eastAsia="Arial" w:hAnsi="Arial" w:cs="Arial"/>
          <w:color w:val="000000"/>
          <w:sz w:val="20"/>
          <w:szCs w:val="20"/>
        </w:rPr>
        <w:tab/>
      </w:r>
      <w:r>
        <w:rPr>
          <w:rFonts w:ascii="Arial" w:eastAsia="Arial" w:hAnsi="Arial" w:cs="Arial"/>
          <w:color w:val="000000"/>
          <w:sz w:val="20"/>
          <w:szCs w:val="20"/>
        </w:rPr>
        <w:tab/>
        <w:t>Professional Leave is defined as leave granted to the Teacher to engage in activities which will result in his professional benefit or advancement, including earning of college credits and degrees, or that will contribute to the profession of teaching.</w:t>
      </w:r>
    </w:p>
    <w:p w14:paraId="0DE8B15F" w14:textId="77777777" w:rsidR="002A0048" w:rsidRDefault="002A0048">
      <w:pPr>
        <w:pBdr>
          <w:top w:val="nil"/>
          <w:left w:val="nil"/>
          <w:bottom w:val="nil"/>
          <w:right w:val="nil"/>
          <w:between w:val="nil"/>
        </w:pBdr>
        <w:tabs>
          <w:tab w:val="left" w:pos="1440"/>
        </w:tabs>
        <w:ind w:left="720" w:hanging="720"/>
        <w:jc w:val="both"/>
        <w:rPr>
          <w:rFonts w:ascii="Arial" w:eastAsia="Arial" w:hAnsi="Arial" w:cs="Arial"/>
          <w:color w:val="000000"/>
          <w:sz w:val="20"/>
          <w:szCs w:val="20"/>
        </w:rPr>
      </w:pPr>
    </w:p>
    <w:p w14:paraId="0DE8B160" w14:textId="77777777" w:rsidR="002A0048" w:rsidRDefault="004E6655">
      <w:pPr>
        <w:pBdr>
          <w:top w:val="nil"/>
          <w:left w:val="nil"/>
          <w:bottom w:val="nil"/>
          <w:right w:val="nil"/>
          <w:between w:val="nil"/>
        </w:pBdr>
        <w:tabs>
          <w:tab w:val="left" w:pos="1440"/>
        </w:tabs>
        <w:ind w:left="1800" w:hanging="1080"/>
        <w:jc w:val="both"/>
        <w:rPr>
          <w:rFonts w:ascii="Arial" w:eastAsia="Arial" w:hAnsi="Arial" w:cs="Arial"/>
          <w:color w:val="000000"/>
          <w:sz w:val="20"/>
          <w:szCs w:val="20"/>
        </w:rPr>
      </w:pPr>
      <w:r>
        <w:rPr>
          <w:rFonts w:ascii="Arial" w:eastAsia="Arial" w:hAnsi="Arial" w:cs="Arial"/>
          <w:color w:val="000000"/>
          <w:sz w:val="20"/>
          <w:szCs w:val="20"/>
        </w:rPr>
        <w:t>14.052</w:t>
      </w:r>
      <w:r>
        <w:rPr>
          <w:rFonts w:ascii="Arial" w:eastAsia="Arial" w:hAnsi="Arial" w:cs="Arial"/>
          <w:color w:val="000000"/>
          <w:sz w:val="20"/>
          <w:szCs w:val="20"/>
        </w:rPr>
        <w:tab/>
      </w:r>
      <w:r>
        <w:rPr>
          <w:rFonts w:ascii="Arial" w:eastAsia="Arial" w:hAnsi="Arial" w:cs="Arial"/>
          <w:color w:val="000000"/>
          <w:sz w:val="20"/>
          <w:szCs w:val="20"/>
        </w:rPr>
        <w:tab/>
        <w:t>The Superintendent is authorized to approve professional leave up to an annual total of three (3) days.</w:t>
      </w:r>
    </w:p>
    <w:p w14:paraId="0DE8B161"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62" w14:textId="77777777" w:rsidR="002A0048" w:rsidRPr="001D0C2A" w:rsidRDefault="004E6655" w:rsidP="00705499">
      <w:pPr>
        <w:pStyle w:val="ListParagraph"/>
        <w:numPr>
          <w:ilvl w:val="1"/>
          <w:numId w:val="35"/>
        </w:numPr>
        <w:pBdr>
          <w:top w:val="nil"/>
          <w:left w:val="nil"/>
          <w:bottom w:val="nil"/>
          <w:right w:val="nil"/>
          <w:between w:val="nil"/>
        </w:pBdr>
        <w:tabs>
          <w:tab w:val="left" w:pos="1440"/>
        </w:tabs>
        <w:jc w:val="both"/>
        <w:rPr>
          <w:rFonts w:ascii="Arial" w:eastAsia="Arial" w:hAnsi="Arial" w:cs="Arial"/>
          <w:color w:val="000000"/>
          <w:sz w:val="20"/>
          <w:szCs w:val="20"/>
        </w:rPr>
      </w:pPr>
      <w:r w:rsidRPr="001D0C2A">
        <w:rPr>
          <w:rFonts w:ascii="Arial" w:eastAsia="Arial" w:hAnsi="Arial" w:cs="Arial"/>
          <w:color w:val="000000"/>
          <w:sz w:val="20"/>
          <w:szCs w:val="20"/>
        </w:rPr>
        <w:t>Holiday Leave (with compensation):</w:t>
      </w:r>
    </w:p>
    <w:p w14:paraId="0DE8B163"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64"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sz w:val="20"/>
          <w:szCs w:val="20"/>
        </w:rPr>
      </w:pPr>
      <w:r>
        <w:rPr>
          <w:rFonts w:ascii="Arial" w:eastAsia="Arial" w:hAnsi="Arial" w:cs="Arial"/>
          <w:color w:val="000000"/>
          <w:sz w:val="20"/>
          <w:szCs w:val="20"/>
        </w:rPr>
        <w:t>The Board agrees to provide each Teacher within the Teacher’s 196-day contract period six (6)</w:t>
      </w:r>
    </w:p>
    <w:p w14:paraId="0DE8B165"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color w:val="000000"/>
          <w:sz w:val="20"/>
          <w:szCs w:val="20"/>
        </w:rPr>
      </w:pPr>
      <w:r>
        <w:rPr>
          <w:rFonts w:ascii="Arial" w:eastAsia="Arial" w:hAnsi="Arial" w:cs="Arial"/>
          <w:color w:val="000000"/>
          <w:sz w:val="20"/>
          <w:szCs w:val="20"/>
        </w:rPr>
        <w:t>days of paid holiday which are identified by name or date by Board action.</w:t>
      </w:r>
    </w:p>
    <w:p w14:paraId="0DE8B166" w14:textId="77777777" w:rsidR="00DA4E7F" w:rsidRDefault="00DA4E7F">
      <w:pPr>
        <w:rPr>
          <w:rFonts w:ascii="Arial" w:eastAsia="Arial" w:hAnsi="Arial" w:cs="Arial"/>
          <w:color w:val="000000"/>
          <w:sz w:val="20"/>
          <w:szCs w:val="20"/>
        </w:rPr>
      </w:pPr>
      <w:r>
        <w:rPr>
          <w:rFonts w:ascii="Arial" w:eastAsia="Arial" w:hAnsi="Arial" w:cs="Arial"/>
          <w:color w:val="000000"/>
          <w:sz w:val="20"/>
          <w:szCs w:val="20"/>
        </w:rPr>
        <w:br w:type="page"/>
      </w:r>
    </w:p>
    <w:p w14:paraId="0DE8B167"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68" w14:textId="77777777" w:rsidR="002A0048" w:rsidRDefault="001D0C2A" w:rsidP="001D0C2A">
      <w:pPr>
        <w:pBdr>
          <w:top w:val="nil"/>
          <w:left w:val="nil"/>
          <w:bottom w:val="nil"/>
          <w:right w:val="nil"/>
          <w:between w:val="nil"/>
        </w:pBdr>
        <w:tabs>
          <w:tab w:val="left" w:pos="720"/>
          <w:tab w:val="left" w:pos="1440"/>
        </w:tabs>
        <w:jc w:val="both"/>
        <w:rPr>
          <w:rFonts w:ascii="Arial" w:eastAsia="Arial" w:hAnsi="Arial" w:cs="Arial"/>
          <w:color w:val="000000"/>
          <w:sz w:val="20"/>
          <w:szCs w:val="20"/>
        </w:rPr>
      </w:pPr>
      <w:r>
        <w:rPr>
          <w:rFonts w:ascii="Arial" w:eastAsia="Arial" w:hAnsi="Arial" w:cs="Arial"/>
          <w:color w:val="000000"/>
          <w:sz w:val="20"/>
          <w:szCs w:val="20"/>
        </w:rPr>
        <w:t>14.07</w:t>
      </w:r>
      <w:r>
        <w:rPr>
          <w:rFonts w:ascii="Arial" w:eastAsia="Arial" w:hAnsi="Arial" w:cs="Arial"/>
          <w:color w:val="000000"/>
          <w:sz w:val="20"/>
          <w:szCs w:val="20"/>
        </w:rPr>
        <w:tab/>
      </w:r>
      <w:r w:rsidR="004E6655">
        <w:rPr>
          <w:rFonts w:ascii="Arial" w:eastAsia="Arial" w:hAnsi="Arial" w:cs="Arial"/>
          <w:color w:val="000000"/>
          <w:sz w:val="20"/>
          <w:szCs w:val="20"/>
        </w:rPr>
        <w:t>Family Leave (without compensation):</w:t>
      </w:r>
    </w:p>
    <w:p w14:paraId="0DE8B169"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6A" w14:textId="77777777" w:rsidR="002A0048" w:rsidRDefault="004E6655">
      <w:pPr>
        <w:pBdr>
          <w:top w:val="nil"/>
          <w:left w:val="nil"/>
          <w:bottom w:val="nil"/>
          <w:right w:val="nil"/>
          <w:between w:val="nil"/>
        </w:pBdr>
        <w:tabs>
          <w:tab w:val="left" w:pos="1440"/>
        </w:tabs>
        <w:ind w:left="1440" w:hanging="720"/>
        <w:jc w:val="both"/>
        <w:rPr>
          <w:rFonts w:ascii="Arial" w:eastAsia="Arial" w:hAnsi="Arial" w:cs="Arial"/>
          <w:sz w:val="20"/>
          <w:szCs w:val="20"/>
        </w:rPr>
      </w:pPr>
      <w:r>
        <w:rPr>
          <w:rFonts w:ascii="Arial" w:eastAsia="Arial" w:hAnsi="Arial" w:cs="Arial"/>
          <w:color w:val="000000"/>
          <w:sz w:val="20"/>
          <w:szCs w:val="20"/>
        </w:rPr>
        <w:t>The Board will provide family and medical leave to qualified Teachers pursuant to the provisions</w:t>
      </w:r>
    </w:p>
    <w:p w14:paraId="0DE8B16B" w14:textId="77777777" w:rsidR="002A0048" w:rsidRDefault="001D0C2A" w:rsidP="001D0C2A">
      <w:pPr>
        <w:pBdr>
          <w:top w:val="nil"/>
          <w:left w:val="nil"/>
          <w:bottom w:val="nil"/>
          <w:right w:val="nil"/>
          <w:between w:val="nil"/>
        </w:pBdr>
        <w:tabs>
          <w:tab w:val="left" w:pos="720"/>
          <w:tab w:val="left" w:pos="1440"/>
        </w:tabs>
        <w:jc w:val="both"/>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rPr>
        <w:tab/>
      </w:r>
      <w:r w:rsidR="004E6655">
        <w:rPr>
          <w:rFonts w:ascii="Arial" w:eastAsia="Arial" w:hAnsi="Arial" w:cs="Arial"/>
          <w:color w:val="000000"/>
          <w:sz w:val="20"/>
          <w:szCs w:val="20"/>
        </w:rPr>
        <w:t xml:space="preserve">of the Family and Medical Leave Act (FMLA) of 1993.  The regulations listed below outline the </w:t>
      </w:r>
    </w:p>
    <w:p w14:paraId="0DE8B16C" w14:textId="77777777" w:rsidR="002A0048" w:rsidRDefault="001D0C2A" w:rsidP="001D0C2A">
      <w:pPr>
        <w:pBdr>
          <w:top w:val="nil"/>
          <w:left w:val="nil"/>
          <w:bottom w:val="nil"/>
          <w:right w:val="nil"/>
          <w:between w:val="nil"/>
        </w:pBdr>
        <w:tabs>
          <w:tab w:val="left" w:pos="720"/>
          <w:tab w:val="left" w:pos="1440"/>
        </w:tabs>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procedures for carrying out said leaves.</w:t>
      </w:r>
    </w:p>
    <w:p w14:paraId="0DE8B16D" w14:textId="77777777" w:rsidR="002A0048" w:rsidRDefault="002A0048">
      <w:pPr>
        <w:pBdr>
          <w:top w:val="nil"/>
          <w:left w:val="nil"/>
          <w:bottom w:val="nil"/>
          <w:right w:val="nil"/>
          <w:between w:val="nil"/>
        </w:pBdr>
        <w:tabs>
          <w:tab w:val="left" w:pos="1440"/>
        </w:tabs>
        <w:ind w:left="1800" w:hanging="1800"/>
        <w:jc w:val="both"/>
        <w:rPr>
          <w:rFonts w:ascii="Arial" w:eastAsia="Arial" w:hAnsi="Arial" w:cs="Arial"/>
          <w:color w:val="000000"/>
          <w:sz w:val="20"/>
          <w:szCs w:val="20"/>
        </w:rPr>
      </w:pPr>
    </w:p>
    <w:p w14:paraId="0DE8B16E" w14:textId="77777777" w:rsidR="002A0048" w:rsidRDefault="001D0C2A" w:rsidP="001D0C2A">
      <w:pPr>
        <w:pBdr>
          <w:top w:val="nil"/>
          <w:left w:val="nil"/>
          <w:bottom w:val="nil"/>
          <w:right w:val="nil"/>
          <w:between w:val="nil"/>
        </w:pBdr>
        <w:tabs>
          <w:tab w:val="left" w:pos="1440"/>
          <w:tab w:val="left" w:pos="1800"/>
        </w:tabs>
        <w:ind w:left="2520" w:hanging="1800"/>
        <w:jc w:val="both"/>
        <w:rPr>
          <w:rFonts w:ascii="Arial" w:eastAsia="Arial" w:hAnsi="Arial" w:cs="Arial"/>
          <w:sz w:val="20"/>
          <w:szCs w:val="20"/>
        </w:rPr>
      </w:pPr>
      <w:r>
        <w:rPr>
          <w:rFonts w:ascii="Arial" w:eastAsia="Arial" w:hAnsi="Arial" w:cs="Arial"/>
          <w:color w:val="000000"/>
          <w:sz w:val="20"/>
          <w:szCs w:val="20"/>
        </w:rPr>
        <w:t>14.071</w:t>
      </w:r>
      <w:r>
        <w:rPr>
          <w:rFonts w:ascii="Arial" w:eastAsia="Arial" w:hAnsi="Arial" w:cs="Arial"/>
          <w:color w:val="000000"/>
          <w:sz w:val="20"/>
          <w:szCs w:val="20"/>
        </w:rPr>
        <w:tab/>
      </w:r>
      <w:r>
        <w:rPr>
          <w:rFonts w:ascii="Arial" w:eastAsia="Arial" w:hAnsi="Arial" w:cs="Arial"/>
          <w:color w:val="000000"/>
          <w:sz w:val="20"/>
          <w:szCs w:val="20"/>
        </w:rPr>
        <w:tab/>
      </w:r>
      <w:r w:rsidR="004E6655">
        <w:rPr>
          <w:rFonts w:ascii="Arial" w:eastAsia="Arial" w:hAnsi="Arial" w:cs="Arial"/>
          <w:color w:val="000000"/>
          <w:sz w:val="20"/>
          <w:szCs w:val="20"/>
        </w:rPr>
        <w:t>A leave of absence shall be granted for a total of 12-work weeks during any year</w:t>
      </w:r>
    </w:p>
    <w:p w14:paraId="0DE8B16F" w14:textId="77777777" w:rsidR="002A0048" w:rsidRDefault="001D0C2A" w:rsidP="001D0C2A">
      <w:pPr>
        <w:pBdr>
          <w:top w:val="nil"/>
          <w:left w:val="nil"/>
          <w:bottom w:val="nil"/>
          <w:right w:val="nil"/>
          <w:between w:val="nil"/>
        </w:pBdr>
        <w:tabs>
          <w:tab w:val="left" w:pos="144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for one of the following reasons:  (A year is defined as 365 days from the date of</w:t>
      </w:r>
    </w:p>
    <w:p w14:paraId="0DE8B170" w14:textId="77777777" w:rsidR="002A0048" w:rsidRDefault="001D0C2A" w:rsidP="001D0C2A">
      <w:pPr>
        <w:pBdr>
          <w:top w:val="nil"/>
          <w:left w:val="nil"/>
          <w:bottom w:val="nil"/>
          <w:right w:val="nil"/>
          <w:between w:val="nil"/>
        </w:pBdr>
        <w:tabs>
          <w:tab w:val="left" w:pos="144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the event giving rise for the request.)</w:t>
      </w:r>
    </w:p>
    <w:p w14:paraId="0DE8B171" w14:textId="77777777" w:rsidR="002A0048" w:rsidRDefault="002A0048">
      <w:pPr>
        <w:pBdr>
          <w:top w:val="nil"/>
          <w:left w:val="nil"/>
          <w:bottom w:val="nil"/>
          <w:right w:val="nil"/>
          <w:between w:val="nil"/>
        </w:pBdr>
        <w:tabs>
          <w:tab w:val="left" w:pos="1440"/>
        </w:tabs>
        <w:ind w:left="2520" w:hanging="1800"/>
        <w:jc w:val="both"/>
        <w:rPr>
          <w:rFonts w:ascii="Arial" w:eastAsia="Arial" w:hAnsi="Arial" w:cs="Arial"/>
          <w:color w:val="000000"/>
          <w:sz w:val="20"/>
          <w:szCs w:val="20"/>
        </w:rPr>
      </w:pPr>
    </w:p>
    <w:p w14:paraId="0DE8B172" w14:textId="77777777" w:rsidR="002A0048" w:rsidRDefault="004E6655" w:rsidP="00705499">
      <w:pPr>
        <w:numPr>
          <w:ilvl w:val="0"/>
          <w:numId w:val="27"/>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The birth of a son or daughter in order to care for such son or daughter</w:t>
      </w:r>
    </w:p>
    <w:p w14:paraId="0DE8B173" w14:textId="77777777" w:rsidR="002A0048" w:rsidRDefault="002A0048" w:rsidP="001D0C2A">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p>
    <w:p w14:paraId="0DE8B174" w14:textId="77777777" w:rsidR="002A0048" w:rsidRDefault="004E6655" w:rsidP="00705499">
      <w:pPr>
        <w:numPr>
          <w:ilvl w:val="0"/>
          <w:numId w:val="27"/>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Placement of a child with the employee for adoption or foster care</w:t>
      </w:r>
    </w:p>
    <w:p w14:paraId="0DE8B175" w14:textId="77777777" w:rsidR="002A0048" w:rsidRDefault="002A0048">
      <w:pPr>
        <w:pBdr>
          <w:top w:val="nil"/>
          <w:left w:val="nil"/>
          <w:bottom w:val="nil"/>
          <w:right w:val="nil"/>
          <w:between w:val="nil"/>
        </w:pBdr>
        <w:tabs>
          <w:tab w:val="left" w:pos="1440"/>
        </w:tabs>
        <w:ind w:left="720"/>
        <w:jc w:val="both"/>
        <w:rPr>
          <w:rFonts w:ascii="Arial" w:eastAsia="Arial" w:hAnsi="Arial" w:cs="Arial"/>
          <w:sz w:val="20"/>
          <w:szCs w:val="20"/>
        </w:rPr>
      </w:pPr>
    </w:p>
    <w:p w14:paraId="0DE8B176" w14:textId="77777777" w:rsidR="002A0048" w:rsidRDefault="004E6655" w:rsidP="00705499">
      <w:pPr>
        <w:numPr>
          <w:ilvl w:val="0"/>
          <w:numId w:val="27"/>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Care for the spouse, son or daughter, or parent of the employee if such immediate family member has a serious health condition</w:t>
      </w:r>
    </w:p>
    <w:p w14:paraId="0DE8B177" w14:textId="77777777" w:rsidR="002A0048" w:rsidRDefault="002A0048">
      <w:pPr>
        <w:pBdr>
          <w:top w:val="nil"/>
          <w:left w:val="nil"/>
          <w:bottom w:val="nil"/>
          <w:right w:val="nil"/>
          <w:between w:val="nil"/>
        </w:pBdr>
        <w:tabs>
          <w:tab w:val="left" w:pos="1440"/>
        </w:tabs>
        <w:ind w:left="720"/>
        <w:jc w:val="both"/>
        <w:rPr>
          <w:rFonts w:ascii="Arial" w:eastAsia="Arial" w:hAnsi="Arial" w:cs="Arial"/>
          <w:color w:val="000000"/>
          <w:sz w:val="20"/>
          <w:szCs w:val="20"/>
        </w:rPr>
      </w:pPr>
    </w:p>
    <w:p w14:paraId="0DE8B178" w14:textId="77777777" w:rsidR="002A0048" w:rsidRDefault="004E6655" w:rsidP="00705499">
      <w:pPr>
        <w:numPr>
          <w:ilvl w:val="0"/>
          <w:numId w:val="27"/>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 xml:space="preserve">A serious health condition that makes the </w:t>
      </w:r>
      <w:r w:rsidR="001D0C2A">
        <w:rPr>
          <w:rFonts w:ascii="Arial" w:eastAsia="Arial" w:hAnsi="Arial" w:cs="Arial"/>
          <w:color w:val="000000"/>
          <w:sz w:val="20"/>
          <w:szCs w:val="20"/>
        </w:rPr>
        <w:t xml:space="preserve">employee unable to perform the </w:t>
      </w:r>
      <w:r>
        <w:rPr>
          <w:rFonts w:ascii="Arial" w:eastAsia="Arial" w:hAnsi="Arial" w:cs="Arial"/>
          <w:color w:val="000000"/>
          <w:sz w:val="20"/>
          <w:szCs w:val="20"/>
        </w:rPr>
        <w:t>functions of the position of such employee</w:t>
      </w:r>
    </w:p>
    <w:p w14:paraId="0DE8B179" w14:textId="77777777" w:rsidR="002A0048" w:rsidRDefault="002A0048">
      <w:pPr>
        <w:pBdr>
          <w:top w:val="nil"/>
          <w:left w:val="nil"/>
          <w:bottom w:val="nil"/>
          <w:right w:val="nil"/>
          <w:between w:val="nil"/>
        </w:pBdr>
        <w:ind w:left="1440" w:hanging="720"/>
        <w:rPr>
          <w:rFonts w:ascii="Arial" w:eastAsia="Arial" w:hAnsi="Arial" w:cs="Arial"/>
          <w:color w:val="000000"/>
          <w:sz w:val="20"/>
          <w:szCs w:val="20"/>
        </w:rPr>
      </w:pPr>
    </w:p>
    <w:p w14:paraId="0DE8B17A" w14:textId="77777777" w:rsidR="002A0048" w:rsidRDefault="004E6655" w:rsidP="00705499">
      <w:pPr>
        <w:numPr>
          <w:ilvl w:val="0"/>
          <w:numId w:val="27"/>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To use for any qualifying exigency arising out of the fact that a covered military member (member of the National Guard and Reserves) is on active duty or called to active duty status in support of a contingency operation.  A qualifying exigency is defined as follows: a) Short-notice deployment; b) Military events and related activities; c) Childcare and school activities; d) Financial and legal arrangements; e) Counseling; f) Rest and recuperation; g) post-deployment activities; h) Additional activities not encompassed in other categories, but agreed to by the teacher and the Board; or</w:t>
      </w:r>
    </w:p>
    <w:p w14:paraId="0DE8B17B" w14:textId="77777777" w:rsidR="002A0048" w:rsidRDefault="002A0048">
      <w:pPr>
        <w:pBdr>
          <w:top w:val="nil"/>
          <w:left w:val="nil"/>
          <w:bottom w:val="nil"/>
          <w:right w:val="nil"/>
          <w:between w:val="nil"/>
        </w:pBdr>
        <w:ind w:left="1440" w:hanging="720"/>
        <w:rPr>
          <w:rFonts w:ascii="Arial" w:eastAsia="Arial" w:hAnsi="Arial" w:cs="Arial"/>
          <w:color w:val="000000"/>
          <w:sz w:val="20"/>
          <w:szCs w:val="20"/>
        </w:rPr>
      </w:pPr>
    </w:p>
    <w:p w14:paraId="0DE8B17C" w14:textId="77777777" w:rsidR="002A0048" w:rsidRDefault="004E6655" w:rsidP="00705499">
      <w:pPr>
        <w:numPr>
          <w:ilvl w:val="0"/>
          <w:numId w:val="27"/>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To care for a covered service member with a serious illness or injury incurred in the line of duty while on active duty.</w:t>
      </w:r>
    </w:p>
    <w:p w14:paraId="0DE8B17D" w14:textId="77777777" w:rsidR="002A0048" w:rsidRDefault="002A0048">
      <w:pPr>
        <w:pBdr>
          <w:top w:val="nil"/>
          <w:left w:val="nil"/>
          <w:bottom w:val="nil"/>
          <w:right w:val="nil"/>
          <w:between w:val="nil"/>
        </w:pBdr>
        <w:tabs>
          <w:tab w:val="left" w:pos="1440"/>
        </w:tabs>
        <w:ind w:left="720"/>
        <w:jc w:val="both"/>
        <w:rPr>
          <w:rFonts w:ascii="Arial" w:eastAsia="Arial" w:hAnsi="Arial" w:cs="Arial"/>
          <w:color w:val="000000"/>
          <w:sz w:val="20"/>
          <w:szCs w:val="20"/>
        </w:rPr>
      </w:pPr>
    </w:p>
    <w:p w14:paraId="0DE8B17E" w14:textId="77777777" w:rsidR="002A0048" w:rsidRDefault="004E6655" w:rsidP="001D0C2A">
      <w:pPr>
        <w:tabs>
          <w:tab w:val="left" w:pos="1440"/>
        </w:tabs>
        <w:ind w:left="2160"/>
        <w:rPr>
          <w:rFonts w:ascii="Arial" w:eastAsia="Arial" w:hAnsi="Arial" w:cs="Arial"/>
          <w:sz w:val="20"/>
          <w:szCs w:val="20"/>
        </w:rPr>
      </w:pPr>
      <w:r>
        <w:rPr>
          <w:rFonts w:ascii="Arial" w:eastAsia="Arial" w:hAnsi="Arial" w:cs="Arial"/>
          <w:sz w:val="20"/>
          <w:szCs w:val="20"/>
        </w:rPr>
        <w:t>Such eligible Teachers (e and f) shall be permitted to take up to twenty-six weeks (26) workweeks of leave in a twelve (12 month period.</w:t>
      </w:r>
    </w:p>
    <w:p w14:paraId="0DE8B17F"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80" w14:textId="77777777" w:rsidR="002A0048" w:rsidRDefault="00EF7D4D" w:rsidP="00EF7D4D">
      <w:pPr>
        <w:pBdr>
          <w:top w:val="nil"/>
          <w:left w:val="nil"/>
          <w:bottom w:val="nil"/>
          <w:right w:val="nil"/>
          <w:between w:val="nil"/>
        </w:pBdr>
        <w:tabs>
          <w:tab w:val="left" w:pos="1440"/>
          <w:tab w:val="left" w:pos="1800"/>
        </w:tabs>
        <w:ind w:left="720"/>
        <w:jc w:val="both"/>
        <w:rPr>
          <w:rFonts w:ascii="Arial" w:eastAsia="Arial" w:hAnsi="Arial" w:cs="Arial"/>
          <w:color w:val="000000"/>
          <w:sz w:val="20"/>
          <w:szCs w:val="20"/>
        </w:rPr>
      </w:pPr>
      <w:r>
        <w:rPr>
          <w:rFonts w:ascii="Arial" w:eastAsia="Arial" w:hAnsi="Arial" w:cs="Arial"/>
          <w:color w:val="000000"/>
          <w:sz w:val="20"/>
          <w:szCs w:val="20"/>
        </w:rPr>
        <w:t>14.07</w:t>
      </w:r>
      <w:r w:rsidR="004E6655">
        <w:rPr>
          <w:rFonts w:ascii="Arial" w:eastAsia="Arial" w:hAnsi="Arial" w:cs="Arial"/>
          <w:color w:val="000000"/>
          <w:sz w:val="20"/>
          <w:szCs w:val="20"/>
        </w:rPr>
        <w:t>2</w:t>
      </w:r>
      <w:r w:rsidR="004E6655">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sidR="004E6655">
        <w:rPr>
          <w:rFonts w:ascii="Arial" w:eastAsia="Arial" w:hAnsi="Arial" w:cs="Arial"/>
          <w:color w:val="000000"/>
          <w:sz w:val="20"/>
          <w:szCs w:val="20"/>
        </w:rPr>
        <w:t>An “eligible Teacher” means one who has been employed:</w:t>
      </w:r>
    </w:p>
    <w:p w14:paraId="0DE8B181"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82" w14:textId="77777777" w:rsidR="002A0048" w:rsidRDefault="004E6655" w:rsidP="00705499">
      <w:pPr>
        <w:numPr>
          <w:ilvl w:val="0"/>
          <w:numId w:val="28"/>
        </w:numPr>
        <w:pBdr>
          <w:top w:val="nil"/>
          <w:left w:val="nil"/>
          <w:bottom w:val="nil"/>
          <w:right w:val="nil"/>
          <w:between w:val="nil"/>
        </w:pBdr>
        <w:tabs>
          <w:tab w:val="left" w:pos="1440"/>
          <w:tab w:val="left" w:pos="2160"/>
          <w:tab w:val="left" w:pos="2520"/>
        </w:tabs>
        <w:jc w:val="both"/>
        <w:rPr>
          <w:rFonts w:ascii="Arial" w:eastAsia="Arial" w:hAnsi="Arial" w:cs="Arial"/>
          <w:color w:val="000000"/>
          <w:sz w:val="20"/>
          <w:szCs w:val="20"/>
        </w:rPr>
      </w:pPr>
      <w:r>
        <w:rPr>
          <w:rFonts w:ascii="Arial" w:eastAsia="Arial" w:hAnsi="Arial" w:cs="Arial"/>
          <w:color w:val="000000"/>
          <w:sz w:val="20"/>
          <w:szCs w:val="20"/>
        </w:rPr>
        <w:t>For at least 12 months by the Board, and …</w:t>
      </w:r>
    </w:p>
    <w:p w14:paraId="0DE8B183" w14:textId="77777777" w:rsidR="002A0048" w:rsidRDefault="002A0048" w:rsidP="00DA4E7F">
      <w:pPr>
        <w:pBdr>
          <w:top w:val="nil"/>
          <w:left w:val="nil"/>
          <w:bottom w:val="nil"/>
          <w:right w:val="nil"/>
          <w:between w:val="nil"/>
        </w:pBdr>
        <w:tabs>
          <w:tab w:val="left" w:pos="1440"/>
          <w:tab w:val="left" w:pos="2160"/>
          <w:tab w:val="left" w:pos="2520"/>
        </w:tabs>
        <w:ind w:left="2160" w:hanging="360"/>
        <w:jc w:val="both"/>
        <w:rPr>
          <w:rFonts w:ascii="Arial" w:eastAsia="Arial" w:hAnsi="Arial" w:cs="Arial"/>
          <w:color w:val="000000"/>
          <w:sz w:val="20"/>
          <w:szCs w:val="20"/>
        </w:rPr>
      </w:pPr>
    </w:p>
    <w:p w14:paraId="0DE8B184" w14:textId="77777777" w:rsidR="002A0048" w:rsidRDefault="004E6655" w:rsidP="00705499">
      <w:pPr>
        <w:numPr>
          <w:ilvl w:val="0"/>
          <w:numId w:val="28"/>
        </w:numPr>
        <w:pBdr>
          <w:top w:val="nil"/>
          <w:left w:val="nil"/>
          <w:bottom w:val="nil"/>
          <w:right w:val="nil"/>
          <w:between w:val="nil"/>
        </w:pBdr>
        <w:tabs>
          <w:tab w:val="left" w:pos="1440"/>
          <w:tab w:val="left" w:pos="2160"/>
          <w:tab w:val="left" w:pos="2520"/>
        </w:tabs>
        <w:jc w:val="both"/>
        <w:rPr>
          <w:rFonts w:ascii="Arial" w:eastAsia="Arial" w:hAnsi="Arial" w:cs="Arial"/>
          <w:color w:val="000000"/>
          <w:sz w:val="20"/>
          <w:szCs w:val="20"/>
        </w:rPr>
      </w:pPr>
      <w:r>
        <w:rPr>
          <w:rFonts w:ascii="Arial" w:eastAsia="Arial" w:hAnsi="Arial" w:cs="Arial"/>
          <w:color w:val="000000"/>
          <w:sz w:val="20"/>
          <w:szCs w:val="20"/>
        </w:rPr>
        <w:t>For at least 1,250 hours over the previous 12-month period (prior to the first day of requested leave), and …</w:t>
      </w:r>
    </w:p>
    <w:p w14:paraId="0DE8B185" w14:textId="77777777" w:rsidR="002A0048" w:rsidRDefault="002A0048" w:rsidP="00DA4E7F">
      <w:pPr>
        <w:pBdr>
          <w:top w:val="nil"/>
          <w:left w:val="nil"/>
          <w:bottom w:val="nil"/>
          <w:right w:val="nil"/>
          <w:between w:val="nil"/>
        </w:pBdr>
        <w:tabs>
          <w:tab w:val="left" w:pos="1440"/>
          <w:tab w:val="left" w:pos="2160"/>
          <w:tab w:val="left" w:pos="2520"/>
        </w:tabs>
        <w:ind w:left="2160" w:hanging="360"/>
        <w:jc w:val="both"/>
        <w:rPr>
          <w:rFonts w:ascii="Arial" w:eastAsia="Arial" w:hAnsi="Arial" w:cs="Arial"/>
          <w:color w:val="000000"/>
          <w:sz w:val="20"/>
          <w:szCs w:val="20"/>
        </w:rPr>
      </w:pPr>
    </w:p>
    <w:p w14:paraId="0DE8B186" w14:textId="77777777" w:rsidR="002A0048" w:rsidRDefault="004E6655" w:rsidP="00705499">
      <w:pPr>
        <w:numPr>
          <w:ilvl w:val="0"/>
          <w:numId w:val="28"/>
        </w:numPr>
        <w:pBdr>
          <w:top w:val="nil"/>
          <w:left w:val="nil"/>
          <w:bottom w:val="nil"/>
          <w:right w:val="nil"/>
          <w:between w:val="nil"/>
        </w:pBdr>
        <w:tabs>
          <w:tab w:val="left" w:pos="1440"/>
          <w:tab w:val="left" w:pos="2160"/>
          <w:tab w:val="left" w:pos="2520"/>
        </w:tabs>
        <w:jc w:val="both"/>
        <w:rPr>
          <w:rFonts w:ascii="Arial" w:eastAsia="Arial" w:hAnsi="Arial" w:cs="Arial"/>
          <w:color w:val="000000"/>
          <w:sz w:val="20"/>
          <w:szCs w:val="20"/>
        </w:rPr>
      </w:pPr>
      <w:r>
        <w:rPr>
          <w:rFonts w:ascii="Arial" w:eastAsia="Arial" w:hAnsi="Arial" w:cs="Arial"/>
          <w:color w:val="000000"/>
          <w:sz w:val="20"/>
          <w:szCs w:val="20"/>
        </w:rPr>
        <w:t>Works at a work site within 75 miles of a work site that has 50 or more employees</w:t>
      </w:r>
    </w:p>
    <w:p w14:paraId="0DE8B187" w14:textId="77777777" w:rsidR="002A0048" w:rsidRDefault="002A0048">
      <w:pPr>
        <w:pBdr>
          <w:top w:val="nil"/>
          <w:left w:val="nil"/>
          <w:bottom w:val="nil"/>
          <w:right w:val="nil"/>
          <w:between w:val="nil"/>
        </w:pBdr>
        <w:tabs>
          <w:tab w:val="left" w:pos="1440"/>
          <w:tab w:val="left" w:pos="2160"/>
        </w:tabs>
        <w:ind w:left="1800" w:hanging="1800"/>
        <w:jc w:val="both"/>
        <w:rPr>
          <w:rFonts w:ascii="Arial" w:eastAsia="Arial" w:hAnsi="Arial" w:cs="Arial"/>
          <w:color w:val="000000"/>
          <w:sz w:val="20"/>
          <w:szCs w:val="20"/>
        </w:rPr>
      </w:pPr>
    </w:p>
    <w:p w14:paraId="0DE8B188" w14:textId="77777777" w:rsidR="002A0048" w:rsidRDefault="00EF7D4D" w:rsidP="00EF7D4D">
      <w:pPr>
        <w:pBdr>
          <w:top w:val="nil"/>
          <w:left w:val="nil"/>
          <w:bottom w:val="nil"/>
          <w:right w:val="nil"/>
          <w:between w:val="nil"/>
        </w:pBdr>
        <w:tabs>
          <w:tab w:val="left" w:pos="1440"/>
          <w:tab w:val="left" w:pos="1800"/>
          <w:tab w:val="left" w:pos="2160"/>
        </w:tabs>
        <w:ind w:left="1800" w:hanging="1080"/>
        <w:jc w:val="both"/>
        <w:rPr>
          <w:rFonts w:ascii="Arial" w:eastAsia="Arial" w:hAnsi="Arial" w:cs="Arial"/>
          <w:color w:val="000000"/>
          <w:sz w:val="20"/>
          <w:szCs w:val="20"/>
        </w:rPr>
      </w:pPr>
      <w:r>
        <w:rPr>
          <w:rFonts w:ascii="Arial" w:eastAsia="Arial" w:hAnsi="Arial" w:cs="Arial"/>
          <w:color w:val="000000"/>
          <w:sz w:val="20"/>
          <w:szCs w:val="20"/>
        </w:rPr>
        <w:t>14.07</w:t>
      </w:r>
      <w:r w:rsidR="004E6655">
        <w:rPr>
          <w:rFonts w:ascii="Arial" w:eastAsia="Arial" w:hAnsi="Arial" w:cs="Arial"/>
          <w:color w:val="000000"/>
          <w:sz w:val="20"/>
          <w:szCs w:val="20"/>
        </w:rPr>
        <w:t>3</w:t>
      </w:r>
      <w:r w:rsidR="004E6655">
        <w:rPr>
          <w:rFonts w:ascii="Arial" w:eastAsia="Arial" w:hAnsi="Arial" w:cs="Arial"/>
          <w:color w:val="000000"/>
          <w:sz w:val="20"/>
          <w:szCs w:val="20"/>
        </w:rPr>
        <w:tab/>
      </w:r>
      <w:r>
        <w:rPr>
          <w:rFonts w:ascii="Arial" w:eastAsia="Arial" w:hAnsi="Arial" w:cs="Arial"/>
          <w:color w:val="000000"/>
          <w:sz w:val="20"/>
          <w:szCs w:val="20"/>
        </w:rPr>
        <w:tab/>
      </w:r>
      <w:r w:rsidR="004E6655">
        <w:rPr>
          <w:rFonts w:ascii="Arial" w:eastAsia="Arial" w:hAnsi="Arial" w:cs="Arial"/>
          <w:color w:val="000000"/>
          <w:sz w:val="20"/>
          <w:szCs w:val="20"/>
        </w:rPr>
        <w:t xml:space="preserve">If both a husband and wife are employed by the Board, the aggregate number of </w:t>
      </w:r>
    </w:p>
    <w:p w14:paraId="0DE8B189" w14:textId="77777777" w:rsidR="002A0048" w:rsidRDefault="00EF7D4D" w:rsidP="00EF7D4D">
      <w:pPr>
        <w:pBdr>
          <w:top w:val="nil"/>
          <w:left w:val="nil"/>
          <w:bottom w:val="nil"/>
          <w:right w:val="nil"/>
          <w:between w:val="nil"/>
        </w:pBdr>
        <w:tabs>
          <w:tab w:val="left" w:pos="1440"/>
          <w:tab w:val="left" w:pos="216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work weeks of leave to which both may be entitled is 12 work weeks.</w:t>
      </w:r>
    </w:p>
    <w:p w14:paraId="0DE8B18A"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8B" w14:textId="77777777" w:rsidR="002A0048" w:rsidRDefault="00EF7D4D" w:rsidP="00EF7D4D">
      <w:pPr>
        <w:pBdr>
          <w:top w:val="nil"/>
          <w:left w:val="nil"/>
          <w:bottom w:val="nil"/>
          <w:right w:val="nil"/>
          <w:between w:val="nil"/>
        </w:pBdr>
        <w:tabs>
          <w:tab w:val="left" w:pos="1440"/>
          <w:tab w:val="left" w:pos="1800"/>
          <w:tab w:val="left" w:pos="2160"/>
        </w:tabs>
        <w:ind w:left="2520" w:hanging="1800"/>
        <w:jc w:val="both"/>
        <w:rPr>
          <w:rFonts w:ascii="Arial" w:eastAsia="Arial" w:hAnsi="Arial" w:cs="Arial"/>
          <w:color w:val="000000"/>
          <w:sz w:val="20"/>
          <w:szCs w:val="20"/>
        </w:rPr>
      </w:pPr>
      <w:r>
        <w:rPr>
          <w:rFonts w:ascii="Arial" w:eastAsia="Arial" w:hAnsi="Arial" w:cs="Arial"/>
          <w:color w:val="000000"/>
          <w:sz w:val="20"/>
          <w:szCs w:val="20"/>
        </w:rPr>
        <w:t>14.07</w:t>
      </w:r>
      <w:r w:rsidR="004E6655">
        <w:rPr>
          <w:rFonts w:ascii="Arial" w:eastAsia="Arial" w:hAnsi="Arial" w:cs="Arial"/>
          <w:color w:val="000000"/>
          <w:sz w:val="20"/>
          <w:szCs w:val="20"/>
        </w:rPr>
        <w:t>4</w:t>
      </w:r>
      <w:r w:rsidR="004E6655">
        <w:rPr>
          <w:rFonts w:ascii="Arial" w:eastAsia="Arial" w:hAnsi="Arial" w:cs="Arial"/>
          <w:color w:val="000000"/>
          <w:sz w:val="20"/>
          <w:szCs w:val="20"/>
        </w:rPr>
        <w:tab/>
      </w:r>
      <w:r>
        <w:rPr>
          <w:rFonts w:ascii="Arial" w:eastAsia="Arial" w:hAnsi="Arial" w:cs="Arial"/>
          <w:color w:val="000000"/>
          <w:sz w:val="20"/>
          <w:szCs w:val="20"/>
        </w:rPr>
        <w:tab/>
      </w:r>
      <w:r w:rsidR="004E6655">
        <w:rPr>
          <w:rFonts w:ascii="Arial" w:eastAsia="Arial" w:hAnsi="Arial" w:cs="Arial"/>
          <w:color w:val="000000"/>
          <w:sz w:val="20"/>
          <w:szCs w:val="20"/>
        </w:rPr>
        <w:t xml:space="preserve">Teachers who are on a leave granted under this policy and who are eligible to </w:t>
      </w:r>
    </w:p>
    <w:p w14:paraId="0DE8B18C" w14:textId="77777777" w:rsidR="002A0048" w:rsidRDefault="00EF7D4D" w:rsidP="00EF7D4D">
      <w:pPr>
        <w:pBdr>
          <w:top w:val="nil"/>
          <w:left w:val="nil"/>
          <w:bottom w:val="nil"/>
          <w:right w:val="nil"/>
          <w:between w:val="nil"/>
        </w:pBdr>
        <w:tabs>
          <w:tab w:val="left" w:pos="1440"/>
          <w:tab w:val="left" w:pos="1800"/>
          <w:tab w:val="left" w:pos="2160"/>
        </w:tabs>
        <w:ind w:left="1800" w:hanging="360"/>
        <w:jc w:val="both"/>
        <w:rPr>
          <w:rFonts w:ascii="Arial" w:eastAsia="Arial" w:hAnsi="Arial" w:cs="Arial"/>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receive Board-provided health insurance when actively working for the Board</w:t>
      </w:r>
    </w:p>
    <w:p w14:paraId="0DE8B18D" w14:textId="77777777" w:rsidR="002A0048" w:rsidRDefault="00EF7D4D" w:rsidP="00EF7D4D">
      <w:pPr>
        <w:pBdr>
          <w:top w:val="nil"/>
          <w:left w:val="nil"/>
          <w:bottom w:val="nil"/>
          <w:right w:val="nil"/>
          <w:between w:val="nil"/>
        </w:pBdr>
        <w:tabs>
          <w:tab w:val="left" w:pos="1440"/>
          <w:tab w:val="left" w:pos="216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shall</w:t>
      </w:r>
      <w:r w:rsidR="004E6655">
        <w:rPr>
          <w:rFonts w:ascii="Arial" w:eastAsia="Arial" w:hAnsi="Arial" w:cs="Arial"/>
          <w:sz w:val="20"/>
          <w:szCs w:val="20"/>
        </w:rPr>
        <w:t xml:space="preserve"> </w:t>
      </w:r>
      <w:r w:rsidR="004E6655">
        <w:rPr>
          <w:rFonts w:ascii="Arial" w:eastAsia="Arial" w:hAnsi="Arial" w:cs="Arial"/>
          <w:color w:val="000000"/>
          <w:sz w:val="20"/>
          <w:szCs w:val="20"/>
        </w:rPr>
        <w:t xml:space="preserve">maintain coverage for the duration of such leave.  Teachers who pay for </w:t>
      </w:r>
    </w:p>
    <w:p w14:paraId="0DE8B18E" w14:textId="77777777" w:rsidR="002A0048" w:rsidRDefault="00EF7D4D" w:rsidP="00EF7D4D">
      <w:pPr>
        <w:pBdr>
          <w:top w:val="nil"/>
          <w:left w:val="nil"/>
          <w:bottom w:val="nil"/>
          <w:right w:val="nil"/>
          <w:between w:val="nil"/>
        </w:pBdr>
        <w:tabs>
          <w:tab w:val="left" w:pos="1440"/>
          <w:tab w:val="left" w:pos="216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 xml:space="preserve">dependent insurance and other types of Board-offered insurance coverage must </w:t>
      </w:r>
    </w:p>
    <w:p w14:paraId="0DE8B18F" w14:textId="77777777" w:rsidR="002A0048" w:rsidRDefault="00EF7D4D" w:rsidP="00EF7D4D">
      <w:pPr>
        <w:pBdr>
          <w:top w:val="nil"/>
          <w:left w:val="nil"/>
          <w:bottom w:val="nil"/>
          <w:right w:val="nil"/>
          <w:between w:val="nil"/>
        </w:pBdr>
        <w:tabs>
          <w:tab w:val="left" w:pos="1440"/>
          <w:tab w:val="left" w:pos="216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proofErr w:type="gramStart"/>
      <w:r w:rsidR="004E6655">
        <w:rPr>
          <w:rFonts w:ascii="Arial" w:eastAsia="Arial" w:hAnsi="Arial" w:cs="Arial"/>
          <w:color w:val="000000"/>
          <w:sz w:val="20"/>
          <w:szCs w:val="20"/>
        </w:rPr>
        <w:t>make arrangements</w:t>
      </w:r>
      <w:proofErr w:type="gramEnd"/>
      <w:r w:rsidR="004E6655">
        <w:rPr>
          <w:rFonts w:ascii="Arial" w:eastAsia="Arial" w:hAnsi="Arial" w:cs="Arial"/>
          <w:color w:val="000000"/>
          <w:sz w:val="20"/>
          <w:szCs w:val="20"/>
        </w:rPr>
        <w:t xml:space="preserve"> before going on leave to make direct premium payments to </w:t>
      </w:r>
    </w:p>
    <w:p w14:paraId="0DE8B190" w14:textId="77777777" w:rsidR="002A0048" w:rsidRDefault="00EF7D4D" w:rsidP="00EF7D4D">
      <w:pPr>
        <w:pBdr>
          <w:top w:val="nil"/>
          <w:left w:val="nil"/>
          <w:bottom w:val="nil"/>
          <w:right w:val="nil"/>
          <w:between w:val="nil"/>
        </w:pBdr>
        <w:tabs>
          <w:tab w:val="left" w:pos="1440"/>
          <w:tab w:val="left" w:pos="1800"/>
          <w:tab w:val="left" w:pos="216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the Board while on leave.</w:t>
      </w:r>
    </w:p>
    <w:p w14:paraId="0DE8B191"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92" w14:textId="77777777" w:rsidR="002A0048" w:rsidRDefault="00EF7D4D" w:rsidP="00EF7D4D">
      <w:pPr>
        <w:pBdr>
          <w:top w:val="nil"/>
          <w:left w:val="nil"/>
          <w:bottom w:val="nil"/>
          <w:right w:val="nil"/>
          <w:between w:val="nil"/>
        </w:pBdr>
        <w:tabs>
          <w:tab w:val="left" w:pos="1440"/>
          <w:tab w:val="left" w:pos="1800"/>
          <w:tab w:val="left" w:pos="2160"/>
        </w:tabs>
        <w:ind w:left="2520" w:hanging="1800"/>
        <w:jc w:val="both"/>
        <w:rPr>
          <w:rFonts w:ascii="Arial" w:eastAsia="Arial" w:hAnsi="Arial" w:cs="Arial"/>
          <w:color w:val="000000"/>
          <w:sz w:val="20"/>
          <w:szCs w:val="20"/>
        </w:rPr>
      </w:pPr>
      <w:r>
        <w:rPr>
          <w:rFonts w:ascii="Arial" w:eastAsia="Arial" w:hAnsi="Arial" w:cs="Arial"/>
          <w:color w:val="000000"/>
          <w:sz w:val="20"/>
          <w:szCs w:val="20"/>
        </w:rPr>
        <w:t>14.075</w:t>
      </w:r>
      <w:r>
        <w:rPr>
          <w:rFonts w:ascii="Arial" w:eastAsia="Arial" w:hAnsi="Arial" w:cs="Arial"/>
          <w:color w:val="000000"/>
          <w:sz w:val="20"/>
          <w:szCs w:val="20"/>
        </w:rPr>
        <w:tab/>
      </w:r>
      <w:r>
        <w:rPr>
          <w:rFonts w:ascii="Arial" w:eastAsia="Arial" w:hAnsi="Arial" w:cs="Arial"/>
          <w:color w:val="000000"/>
          <w:sz w:val="20"/>
          <w:szCs w:val="20"/>
        </w:rPr>
        <w:tab/>
      </w:r>
      <w:r w:rsidR="004E6655">
        <w:rPr>
          <w:rFonts w:ascii="Arial" w:eastAsia="Arial" w:hAnsi="Arial" w:cs="Arial"/>
          <w:color w:val="000000"/>
          <w:sz w:val="20"/>
          <w:szCs w:val="20"/>
        </w:rPr>
        <w:t xml:space="preserve">Teachers who wish to take family leave as outlined in 14.071 a) and b) above are </w:t>
      </w:r>
    </w:p>
    <w:p w14:paraId="0DE8B193"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 xml:space="preserve">required to give 30 days’ notice in the event of a foreseeable leave.  A “Family </w:t>
      </w:r>
    </w:p>
    <w:p w14:paraId="0DE8B194"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Medical</w:t>
      </w:r>
      <w:r>
        <w:rPr>
          <w:rFonts w:ascii="Arial" w:eastAsia="Arial" w:hAnsi="Arial" w:cs="Arial"/>
          <w:sz w:val="20"/>
          <w:szCs w:val="20"/>
        </w:rPr>
        <w:t xml:space="preserve"> </w:t>
      </w:r>
      <w:r>
        <w:rPr>
          <w:rFonts w:ascii="Arial" w:eastAsia="Arial" w:hAnsi="Arial" w:cs="Arial"/>
          <w:color w:val="000000"/>
          <w:sz w:val="20"/>
          <w:szCs w:val="20"/>
        </w:rPr>
        <w:t xml:space="preserve">Leave Request” form should be completed by the Teacher and returned </w:t>
      </w:r>
    </w:p>
    <w:p w14:paraId="0DE8B195"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 xml:space="preserve">to the appropriate administrator.  In unexpected or unforeseeable situations, a </w:t>
      </w:r>
    </w:p>
    <w:p w14:paraId="0DE8B196"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 xml:space="preserve">Teacher should provide as much notice as is practical, usually verbal notice </w:t>
      </w:r>
    </w:p>
    <w:p w14:paraId="0DE8B197"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 xml:space="preserve">within one or two business days from when the need for leave becomes known, </w:t>
      </w:r>
    </w:p>
    <w:p w14:paraId="0DE8B198"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followed by a completed “Family Medical Leave Form.”</w:t>
      </w:r>
    </w:p>
    <w:p w14:paraId="0DE8B199" w14:textId="77777777" w:rsidR="002A0048" w:rsidRDefault="002A0048">
      <w:pPr>
        <w:pBdr>
          <w:top w:val="nil"/>
          <w:left w:val="nil"/>
          <w:bottom w:val="nil"/>
          <w:right w:val="nil"/>
          <w:between w:val="nil"/>
        </w:pBdr>
        <w:tabs>
          <w:tab w:val="left" w:pos="1440"/>
          <w:tab w:val="left" w:pos="2160"/>
        </w:tabs>
        <w:ind w:left="3240" w:hanging="720"/>
        <w:jc w:val="both"/>
        <w:rPr>
          <w:rFonts w:ascii="Arial" w:eastAsia="Arial" w:hAnsi="Arial" w:cs="Arial"/>
          <w:sz w:val="20"/>
          <w:szCs w:val="20"/>
        </w:rPr>
      </w:pPr>
    </w:p>
    <w:p w14:paraId="0DE8B19A" w14:textId="77777777" w:rsidR="002A0048" w:rsidRDefault="00EF7D4D" w:rsidP="00EF7D4D">
      <w:pPr>
        <w:pBdr>
          <w:top w:val="nil"/>
          <w:left w:val="nil"/>
          <w:bottom w:val="nil"/>
          <w:right w:val="nil"/>
          <w:between w:val="nil"/>
        </w:pBdr>
        <w:tabs>
          <w:tab w:val="left" w:pos="1440"/>
          <w:tab w:val="left" w:pos="1800"/>
          <w:tab w:val="left" w:pos="216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If a Teacher fails to give 30 days’ notice for a foreseeable leave without reasonable</w:t>
      </w:r>
      <w:r w:rsidR="004E6655">
        <w:rPr>
          <w:rFonts w:ascii="Arial" w:eastAsia="Arial" w:hAnsi="Arial" w:cs="Arial"/>
          <w:sz w:val="20"/>
          <w:szCs w:val="20"/>
        </w:rPr>
        <w:t xml:space="preserve"> </w:t>
      </w:r>
      <w:r w:rsidR="004E6655">
        <w:rPr>
          <w:rFonts w:ascii="Arial" w:eastAsia="Arial" w:hAnsi="Arial" w:cs="Arial"/>
          <w:color w:val="000000"/>
          <w:sz w:val="20"/>
          <w:szCs w:val="20"/>
        </w:rPr>
        <w:t>excuse for the delay, the leave will be denied until 30 days after the Teacher provides</w:t>
      </w:r>
      <w:r w:rsidR="004E6655">
        <w:rPr>
          <w:rFonts w:ascii="Arial" w:eastAsia="Arial" w:hAnsi="Arial" w:cs="Arial"/>
          <w:sz w:val="20"/>
          <w:szCs w:val="20"/>
        </w:rPr>
        <w:t xml:space="preserve"> </w:t>
      </w:r>
      <w:r w:rsidR="004E6655">
        <w:rPr>
          <w:rFonts w:ascii="Arial" w:eastAsia="Arial" w:hAnsi="Arial" w:cs="Arial"/>
          <w:color w:val="000000"/>
          <w:sz w:val="20"/>
          <w:szCs w:val="20"/>
        </w:rPr>
        <w:t>notice.</w:t>
      </w:r>
    </w:p>
    <w:p w14:paraId="0DE8B19B"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9C" w14:textId="77777777" w:rsidR="002A0048" w:rsidRDefault="00EF7D4D" w:rsidP="00EF7D4D">
      <w:pPr>
        <w:pBdr>
          <w:top w:val="nil"/>
          <w:left w:val="nil"/>
          <w:bottom w:val="nil"/>
          <w:right w:val="nil"/>
          <w:between w:val="nil"/>
        </w:pBdr>
        <w:tabs>
          <w:tab w:val="left" w:pos="1440"/>
          <w:tab w:val="left" w:pos="1800"/>
          <w:tab w:val="left" w:pos="2160"/>
        </w:tabs>
        <w:ind w:left="2520" w:hanging="1800"/>
        <w:jc w:val="both"/>
        <w:rPr>
          <w:rFonts w:ascii="Arial" w:eastAsia="Arial" w:hAnsi="Arial" w:cs="Arial"/>
          <w:color w:val="000000"/>
          <w:sz w:val="20"/>
          <w:szCs w:val="20"/>
        </w:rPr>
      </w:pPr>
      <w:r>
        <w:rPr>
          <w:rFonts w:ascii="Arial" w:eastAsia="Arial" w:hAnsi="Arial" w:cs="Arial"/>
          <w:color w:val="000000"/>
          <w:sz w:val="20"/>
          <w:szCs w:val="20"/>
        </w:rPr>
        <w:t>14.076</w:t>
      </w:r>
      <w:r>
        <w:rPr>
          <w:rFonts w:ascii="Arial" w:eastAsia="Arial" w:hAnsi="Arial" w:cs="Arial"/>
          <w:color w:val="000000"/>
          <w:sz w:val="20"/>
          <w:szCs w:val="20"/>
        </w:rPr>
        <w:tab/>
      </w:r>
      <w:r>
        <w:rPr>
          <w:rFonts w:ascii="Arial" w:eastAsia="Arial" w:hAnsi="Arial" w:cs="Arial"/>
          <w:color w:val="000000"/>
          <w:sz w:val="20"/>
          <w:szCs w:val="20"/>
        </w:rPr>
        <w:tab/>
      </w:r>
      <w:r w:rsidR="004E6655">
        <w:rPr>
          <w:rFonts w:ascii="Arial" w:eastAsia="Arial" w:hAnsi="Arial" w:cs="Arial"/>
          <w:color w:val="000000"/>
          <w:sz w:val="20"/>
          <w:szCs w:val="20"/>
        </w:rPr>
        <w:t xml:space="preserve">Teachers who wish to take medical leave as outlined in 14.071 c) and d) above </w:t>
      </w:r>
    </w:p>
    <w:p w14:paraId="0DE8B19D" w14:textId="77777777" w:rsidR="002A0048" w:rsidRDefault="00EF7D4D" w:rsidP="00EF7D4D">
      <w:pPr>
        <w:pBdr>
          <w:top w:val="nil"/>
          <w:left w:val="nil"/>
          <w:bottom w:val="nil"/>
          <w:right w:val="nil"/>
          <w:between w:val="nil"/>
        </w:pBdr>
        <w:tabs>
          <w:tab w:val="left" w:pos="1440"/>
          <w:tab w:val="left" w:pos="1800"/>
          <w:tab w:val="left" w:pos="2160"/>
        </w:tabs>
        <w:ind w:left="3240" w:hanging="180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 xml:space="preserve">must provide the Board with 30 calendar days written notice, except that if the </w:t>
      </w:r>
    </w:p>
    <w:p w14:paraId="0DE8B19E"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 xml:space="preserve">date of the treatment of care requires leave to begin in less than 30 days, the </w:t>
      </w:r>
    </w:p>
    <w:p w14:paraId="0DE8B19F"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 xml:space="preserve">Teacher shall provide such notice as soon as is practicable.  Teachers shall make </w:t>
      </w:r>
    </w:p>
    <w:p w14:paraId="0DE8B1A0"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 xml:space="preserve">a reasonable effort to schedule the treatment so as not to disrupt unduly the </w:t>
      </w:r>
    </w:p>
    <w:p w14:paraId="0DE8B1A1" w14:textId="77777777" w:rsidR="002A0048" w:rsidRDefault="004E6655" w:rsidP="00EF7D4D">
      <w:pPr>
        <w:pBdr>
          <w:top w:val="nil"/>
          <w:left w:val="nil"/>
          <w:bottom w:val="nil"/>
          <w:right w:val="nil"/>
          <w:between w:val="nil"/>
        </w:pBdr>
        <w:tabs>
          <w:tab w:val="left" w:pos="1440"/>
          <w:tab w:val="left" w:pos="2160"/>
        </w:tabs>
        <w:ind w:left="2160" w:hanging="360"/>
        <w:jc w:val="both"/>
        <w:rPr>
          <w:rFonts w:ascii="Arial" w:eastAsia="Arial" w:hAnsi="Arial" w:cs="Arial"/>
          <w:color w:val="000000"/>
          <w:sz w:val="20"/>
          <w:szCs w:val="20"/>
        </w:rPr>
      </w:pPr>
      <w:r>
        <w:rPr>
          <w:rFonts w:ascii="Arial" w:eastAsia="Arial" w:hAnsi="Arial" w:cs="Arial"/>
          <w:color w:val="000000"/>
          <w:sz w:val="20"/>
          <w:szCs w:val="20"/>
        </w:rPr>
        <w:t>operations of the employer.</w:t>
      </w:r>
    </w:p>
    <w:p w14:paraId="0DE8B1A2"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A3" w14:textId="77777777" w:rsidR="002A0048" w:rsidRDefault="00EF7D4D" w:rsidP="00EF7D4D">
      <w:pPr>
        <w:pBdr>
          <w:top w:val="nil"/>
          <w:left w:val="nil"/>
          <w:bottom w:val="nil"/>
          <w:right w:val="nil"/>
          <w:between w:val="nil"/>
        </w:pBdr>
        <w:tabs>
          <w:tab w:val="left" w:pos="1440"/>
          <w:tab w:val="left" w:pos="1800"/>
          <w:tab w:val="left" w:pos="2160"/>
        </w:tabs>
        <w:ind w:left="2520" w:hanging="1800"/>
        <w:jc w:val="both"/>
        <w:rPr>
          <w:rFonts w:ascii="Arial" w:eastAsia="Arial" w:hAnsi="Arial" w:cs="Arial"/>
          <w:color w:val="000000"/>
          <w:sz w:val="20"/>
          <w:szCs w:val="20"/>
        </w:rPr>
      </w:pPr>
      <w:r>
        <w:rPr>
          <w:rFonts w:ascii="Arial" w:eastAsia="Arial" w:hAnsi="Arial" w:cs="Arial"/>
          <w:color w:val="000000"/>
          <w:sz w:val="20"/>
          <w:szCs w:val="20"/>
        </w:rPr>
        <w:t>14.077</w:t>
      </w:r>
      <w:r>
        <w:rPr>
          <w:rFonts w:ascii="Arial" w:eastAsia="Arial" w:hAnsi="Arial" w:cs="Arial"/>
          <w:color w:val="000000"/>
          <w:sz w:val="20"/>
          <w:szCs w:val="20"/>
        </w:rPr>
        <w:tab/>
      </w:r>
      <w:r>
        <w:rPr>
          <w:rFonts w:ascii="Arial" w:eastAsia="Arial" w:hAnsi="Arial" w:cs="Arial"/>
          <w:color w:val="000000"/>
          <w:sz w:val="20"/>
          <w:szCs w:val="20"/>
        </w:rPr>
        <w:tab/>
      </w:r>
      <w:r w:rsidR="004E6655">
        <w:rPr>
          <w:rFonts w:ascii="Arial" w:eastAsia="Arial" w:hAnsi="Arial" w:cs="Arial"/>
          <w:color w:val="000000"/>
          <w:sz w:val="20"/>
          <w:szCs w:val="20"/>
        </w:rPr>
        <w:t xml:space="preserve">Family leave as outlined in rule number one above subsections a) and b) shall </w:t>
      </w:r>
    </w:p>
    <w:p w14:paraId="0DE8B1A4" w14:textId="77777777" w:rsidR="002A0048" w:rsidRDefault="00EF7D4D" w:rsidP="00EF7D4D">
      <w:pPr>
        <w:pBdr>
          <w:top w:val="nil"/>
          <w:left w:val="nil"/>
          <w:bottom w:val="nil"/>
          <w:right w:val="nil"/>
          <w:between w:val="nil"/>
        </w:pBdr>
        <w:tabs>
          <w:tab w:val="left" w:pos="1440"/>
          <w:tab w:val="left" w:pos="1800"/>
          <w:tab w:val="left" w:pos="2160"/>
        </w:tabs>
        <w:ind w:left="3240" w:hanging="180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 xml:space="preserve">not be taken intermittently.  The affected Teacher may take up to the full 12 </w:t>
      </w:r>
    </w:p>
    <w:p w14:paraId="0DE8B1A5" w14:textId="77777777" w:rsidR="002A0048" w:rsidRDefault="00EF7D4D" w:rsidP="00EF7D4D">
      <w:pPr>
        <w:pBdr>
          <w:top w:val="nil"/>
          <w:left w:val="nil"/>
          <w:bottom w:val="nil"/>
          <w:right w:val="nil"/>
          <w:between w:val="nil"/>
        </w:pBdr>
        <w:tabs>
          <w:tab w:val="left" w:pos="1440"/>
          <w:tab w:val="left" w:pos="216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weeks for leave provided by law.</w:t>
      </w:r>
    </w:p>
    <w:p w14:paraId="0DE8B1A6" w14:textId="77777777" w:rsidR="002A0048" w:rsidRDefault="002A0048">
      <w:pPr>
        <w:pBdr>
          <w:top w:val="nil"/>
          <w:left w:val="nil"/>
          <w:bottom w:val="nil"/>
          <w:right w:val="nil"/>
          <w:between w:val="nil"/>
        </w:pBdr>
        <w:tabs>
          <w:tab w:val="left" w:pos="1440"/>
          <w:tab w:val="left" w:pos="2160"/>
        </w:tabs>
        <w:ind w:left="3240" w:hanging="1800"/>
        <w:jc w:val="both"/>
        <w:rPr>
          <w:rFonts w:ascii="Arial" w:eastAsia="Arial" w:hAnsi="Arial" w:cs="Arial"/>
          <w:sz w:val="20"/>
          <w:szCs w:val="20"/>
        </w:rPr>
      </w:pPr>
    </w:p>
    <w:p w14:paraId="0DE8B1A7" w14:textId="77777777" w:rsidR="002A0048" w:rsidRDefault="00EF7D4D" w:rsidP="00EF7D4D">
      <w:pPr>
        <w:tabs>
          <w:tab w:val="left" w:pos="1440"/>
          <w:tab w:val="left" w:pos="1800"/>
          <w:tab w:val="left" w:pos="2160"/>
        </w:tabs>
        <w:ind w:left="720"/>
        <w:rPr>
          <w:rFonts w:ascii="Arial" w:eastAsia="Arial" w:hAnsi="Arial" w:cs="Arial"/>
          <w:sz w:val="20"/>
          <w:szCs w:val="20"/>
        </w:rPr>
      </w:pPr>
      <w:r>
        <w:rPr>
          <w:rFonts w:ascii="Arial" w:eastAsia="Arial" w:hAnsi="Arial" w:cs="Arial"/>
          <w:sz w:val="20"/>
          <w:szCs w:val="20"/>
        </w:rPr>
        <w:t>14.07</w:t>
      </w:r>
      <w:r w:rsidR="004E6655">
        <w:rPr>
          <w:rFonts w:ascii="Arial" w:eastAsia="Arial" w:hAnsi="Arial" w:cs="Arial"/>
          <w:sz w:val="20"/>
          <w:szCs w:val="20"/>
        </w:rPr>
        <w:t xml:space="preserve">8  </w:t>
      </w:r>
      <w:r>
        <w:rPr>
          <w:rFonts w:ascii="Arial" w:eastAsia="Arial" w:hAnsi="Arial" w:cs="Arial"/>
          <w:sz w:val="20"/>
          <w:szCs w:val="20"/>
        </w:rPr>
        <w:tab/>
      </w:r>
      <w:r w:rsidR="004E6655">
        <w:rPr>
          <w:rFonts w:ascii="Arial" w:eastAsia="Arial" w:hAnsi="Arial" w:cs="Arial"/>
          <w:sz w:val="20"/>
          <w:szCs w:val="20"/>
        </w:rPr>
        <w:t xml:space="preserve">Medical leave as outlined in 14.071 c) and d) above may be taken intermittently </w:t>
      </w:r>
    </w:p>
    <w:p w14:paraId="0DE8B1A8" w14:textId="77777777" w:rsidR="002A0048" w:rsidRDefault="00EF7D4D" w:rsidP="00EF7D4D">
      <w:pPr>
        <w:tabs>
          <w:tab w:val="left" w:pos="1440"/>
          <w:tab w:val="left" w:pos="1800"/>
          <w:tab w:val="left" w:pos="2160"/>
        </w:tabs>
        <w:ind w:left="1800" w:hanging="360"/>
        <w:rPr>
          <w:rFonts w:ascii="Arial" w:eastAsia="Arial" w:hAnsi="Arial" w:cs="Arial"/>
          <w:sz w:val="20"/>
          <w:szCs w:val="20"/>
        </w:rPr>
      </w:pPr>
      <w:r>
        <w:rPr>
          <w:rFonts w:ascii="Arial" w:eastAsia="Arial" w:hAnsi="Arial" w:cs="Arial"/>
          <w:sz w:val="20"/>
          <w:szCs w:val="20"/>
        </w:rPr>
        <w:tab/>
      </w:r>
      <w:r w:rsidR="004E6655">
        <w:rPr>
          <w:rFonts w:ascii="Arial" w:eastAsia="Arial" w:hAnsi="Arial" w:cs="Arial"/>
          <w:sz w:val="20"/>
          <w:szCs w:val="20"/>
        </w:rPr>
        <w:t>when medically necessary.  Under such circumstances, the Teacher must try to schedule the leave so as not to disrupt unduly the employer’s operations.  Also, the Superintendent may place the Teacher in an alternative position which better accommodates the intermittent leave.  For Teachers and those who work variable hours, the family and medical leave entitlement is calculated on a pro rata basis.</w:t>
      </w:r>
    </w:p>
    <w:p w14:paraId="0DE8B1A9" w14:textId="77777777" w:rsidR="002A0048" w:rsidRDefault="002A0048">
      <w:pPr>
        <w:pBdr>
          <w:top w:val="nil"/>
          <w:left w:val="nil"/>
          <w:bottom w:val="nil"/>
          <w:right w:val="nil"/>
          <w:between w:val="nil"/>
        </w:pBdr>
        <w:tabs>
          <w:tab w:val="left" w:pos="1440"/>
          <w:tab w:val="left" w:pos="2160"/>
        </w:tabs>
        <w:ind w:left="720"/>
        <w:jc w:val="both"/>
        <w:rPr>
          <w:rFonts w:ascii="Arial" w:eastAsia="Arial" w:hAnsi="Arial" w:cs="Arial"/>
          <w:color w:val="000000"/>
          <w:sz w:val="20"/>
          <w:szCs w:val="20"/>
        </w:rPr>
      </w:pPr>
    </w:p>
    <w:p w14:paraId="0DE8B1AA" w14:textId="77777777" w:rsidR="002A0048" w:rsidRDefault="00EF7D4D" w:rsidP="00EF7D4D">
      <w:pPr>
        <w:tabs>
          <w:tab w:val="left" w:pos="1440"/>
          <w:tab w:val="left" w:pos="1800"/>
          <w:tab w:val="left" w:pos="2160"/>
        </w:tabs>
        <w:ind w:firstLine="720"/>
        <w:rPr>
          <w:rFonts w:ascii="Arial" w:eastAsia="Arial" w:hAnsi="Arial" w:cs="Arial"/>
          <w:sz w:val="20"/>
          <w:szCs w:val="20"/>
        </w:rPr>
      </w:pPr>
      <w:r>
        <w:rPr>
          <w:rFonts w:ascii="Arial" w:eastAsia="Arial" w:hAnsi="Arial" w:cs="Arial"/>
          <w:sz w:val="20"/>
          <w:szCs w:val="20"/>
        </w:rPr>
        <w:t>14.07</w:t>
      </w:r>
      <w:r w:rsidR="004E6655">
        <w:rPr>
          <w:rFonts w:ascii="Arial" w:eastAsia="Arial" w:hAnsi="Arial" w:cs="Arial"/>
          <w:sz w:val="20"/>
          <w:szCs w:val="20"/>
        </w:rPr>
        <w:t>9</w:t>
      </w:r>
      <w:r w:rsidR="004E6655">
        <w:rPr>
          <w:rFonts w:ascii="Arial" w:eastAsia="Arial" w:hAnsi="Arial" w:cs="Arial"/>
          <w:sz w:val="20"/>
          <w:szCs w:val="20"/>
        </w:rPr>
        <w:tab/>
      </w:r>
      <w:r>
        <w:rPr>
          <w:rFonts w:ascii="Arial" w:eastAsia="Arial" w:hAnsi="Arial" w:cs="Arial"/>
          <w:sz w:val="20"/>
          <w:szCs w:val="20"/>
        </w:rPr>
        <w:tab/>
      </w:r>
      <w:r w:rsidR="004E6655">
        <w:rPr>
          <w:rFonts w:ascii="Arial" w:eastAsia="Arial" w:hAnsi="Arial" w:cs="Arial"/>
          <w:sz w:val="20"/>
          <w:szCs w:val="20"/>
        </w:rPr>
        <w:t>Leave under the Family and Medical Leave Act is intended to provide assistance</w:t>
      </w:r>
    </w:p>
    <w:p w14:paraId="0DE8B1AB" w14:textId="77777777" w:rsidR="002A0048" w:rsidRDefault="004E6655" w:rsidP="00EF7D4D">
      <w:pPr>
        <w:tabs>
          <w:tab w:val="left" w:pos="1440"/>
          <w:tab w:val="left" w:pos="2160"/>
        </w:tabs>
        <w:ind w:left="2160" w:hanging="360"/>
        <w:rPr>
          <w:rFonts w:ascii="Arial" w:eastAsia="Arial" w:hAnsi="Arial" w:cs="Arial"/>
          <w:sz w:val="20"/>
          <w:szCs w:val="20"/>
        </w:rPr>
      </w:pPr>
      <w:r>
        <w:rPr>
          <w:rFonts w:ascii="Arial" w:eastAsia="Arial" w:hAnsi="Arial" w:cs="Arial"/>
          <w:sz w:val="20"/>
          <w:szCs w:val="20"/>
        </w:rPr>
        <w:t>to Teachers who do not have other leaves available.  Therefore, pursuant to the</w:t>
      </w:r>
    </w:p>
    <w:p w14:paraId="0DE8B1AC" w14:textId="77777777" w:rsidR="002A0048" w:rsidRDefault="004E6655" w:rsidP="00EF7D4D">
      <w:pPr>
        <w:tabs>
          <w:tab w:val="left" w:pos="1440"/>
          <w:tab w:val="left" w:pos="2160"/>
        </w:tabs>
        <w:ind w:left="2160" w:hanging="360"/>
        <w:rPr>
          <w:rFonts w:ascii="Arial" w:eastAsia="Arial" w:hAnsi="Arial" w:cs="Arial"/>
          <w:sz w:val="20"/>
          <w:szCs w:val="20"/>
        </w:rPr>
      </w:pPr>
      <w:r>
        <w:rPr>
          <w:rFonts w:ascii="Arial" w:eastAsia="Arial" w:hAnsi="Arial" w:cs="Arial"/>
          <w:sz w:val="20"/>
          <w:szCs w:val="20"/>
        </w:rPr>
        <w:t>authority granted under said law, Teachers wishing to take family or medical</w:t>
      </w:r>
    </w:p>
    <w:p w14:paraId="0DE8B1AD" w14:textId="77777777" w:rsidR="002A0048" w:rsidRDefault="004E6655" w:rsidP="00EF7D4D">
      <w:pPr>
        <w:tabs>
          <w:tab w:val="left" w:pos="1440"/>
          <w:tab w:val="left" w:pos="2160"/>
        </w:tabs>
        <w:ind w:left="2160" w:hanging="360"/>
        <w:rPr>
          <w:rFonts w:ascii="Arial" w:eastAsia="Arial" w:hAnsi="Arial" w:cs="Arial"/>
          <w:sz w:val="20"/>
          <w:szCs w:val="20"/>
        </w:rPr>
      </w:pPr>
      <w:r>
        <w:rPr>
          <w:rFonts w:ascii="Arial" w:eastAsia="Arial" w:hAnsi="Arial" w:cs="Arial"/>
          <w:sz w:val="20"/>
          <w:szCs w:val="20"/>
        </w:rPr>
        <w:t>leave must first use the following leaves:</w:t>
      </w:r>
    </w:p>
    <w:p w14:paraId="0DE8B1AE"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AF" w14:textId="77777777" w:rsidR="002A0048" w:rsidRDefault="004E6655" w:rsidP="00705499">
      <w:pPr>
        <w:numPr>
          <w:ilvl w:val="0"/>
          <w:numId w:val="30"/>
        </w:numPr>
        <w:pBdr>
          <w:top w:val="nil"/>
          <w:left w:val="nil"/>
          <w:bottom w:val="nil"/>
          <w:right w:val="nil"/>
          <w:between w:val="nil"/>
        </w:pBdr>
        <w:tabs>
          <w:tab w:val="left" w:pos="1440"/>
        </w:tabs>
        <w:ind w:left="2160"/>
        <w:jc w:val="both"/>
        <w:rPr>
          <w:rFonts w:ascii="Arial" w:eastAsia="Arial" w:hAnsi="Arial" w:cs="Arial"/>
          <w:color w:val="000000"/>
          <w:sz w:val="20"/>
          <w:szCs w:val="20"/>
        </w:rPr>
      </w:pPr>
      <w:r>
        <w:rPr>
          <w:rFonts w:ascii="Arial" w:eastAsia="Arial" w:hAnsi="Arial" w:cs="Arial"/>
          <w:color w:val="000000"/>
          <w:sz w:val="20"/>
          <w:szCs w:val="20"/>
        </w:rPr>
        <w:t>Teachers must substitute any accrued paid vacation for family leave provided for in rule number one, subsections a) and b), above for any part of the 12-week leave period.</w:t>
      </w:r>
    </w:p>
    <w:p w14:paraId="0DE8B1B0" w14:textId="77777777" w:rsidR="002A0048" w:rsidRDefault="002A0048">
      <w:pPr>
        <w:pBdr>
          <w:top w:val="nil"/>
          <w:left w:val="nil"/>
          <w:bottom w:val="nil"/>
          <w:right w:val="nil"/>
          <w:between w:val="nil"/>
        </w:pBdr>
        <w:tabs>
          <w:tab w:val="left" w:pos="1440"/>
          <w:tab w:val="left" w:pos="2160"/>
        </w:tabs>
        <w:ind w:left="720"/>
        <w:jc w:val="both"/>
        <w:rPr>
          <w:rFonts w:ascii="Arial" w:eastAsia="Arial" w:hAnsi="Arial" w:cs="Arial"/>
          <w:color w:val="000000"/>
          <w:sz w:val="20"/>
          <w:szCs w:val="20"/>
        </w:rPr>
      </w:pPr>
    </w:p>
    <w:p w14:paraId="0DE8B1B1" w14:textId="77777777" w:rsidR="002A0048" w:rsidRDefault="004E6655" w:rsidP="00705499">
      <w:pPr>
        <w:numPr>
          <w:ilvl w:val="0"/>
          <w:numId w:val="30"/>
        </w:numPr>
        <w:pBdr>
          <w:top w:val="nil"/>
          <w:left w:val="nil"/>
          <w:bottom w:val="nil"/>
          <w:right w:val="nil"/>
          <w:between w:val="nil"/>
        </w:pBdr>
        <w:tabs>
          <w:tab w:val="left" w:pos="1440"/>
        </w:tabs>
        <w:ind w:left="2160"/>
        <w:jc w:val="both"/>
        <w:rPr>
          <w:rFonts w:ascii="Arial" w:eastAsia="Arial" w:hAnsi="Arial" w:cs="Arial"/>
          <w:color w:val="000000"/>
          <w:sz w:val="20"/>
          <w:szCs w:val="20"/>
        </w:rPr>
      </w:pPr>
      <w:r>
        <w:rPr>
          <w:rFonts w:ascii="Arial" w:eastAsia="Arial" w:hAnsi="Arial" w:cs="Arial"/>
          <w:color w:val="000000"/>
          <w:sz w:val="20"/>
          <w:szCs w:val="20"/>
        </w:rPr>
        <w:t>Teachers must substitute any accrued paid vacation, sick leave, disability leave and worker’s compensation leave for medical leave as described in 14.071 c) and d) above.  (Note:  Teachers who do not qualify for disability or worker’s compensation may qualify for medical leave if they meet the certification requirement listed in 14.080 below.)</w:t>
      </w:r>
    </w:p>
    <w:p w14:paraId="0DE8B1B2" w14:textId="77777777" w:rsidR="002A0048" w:rsidRDefault="002A0048">
      <w:pPr>
        <w:pBdr>
          <w:top w:val="nil"/>
          <w:left w:val="nil"/>
          <w:bottom w:val="nil"/>
          <w:right w:val="nil"/>
          <w:between w:val="nil"/>
        </w:pBdr>
        <w:tabs>
          <w:tab w:val="left" w:pos="1440"/>
        </w:tabs>
        <w:ind w:left="720"/>
        <w:jc w:val="both"/>
        <w:rPr>
          <w:rFonts w:ascii="Arial" w:eastAsia="Arial" w:hAnsi="Arial" w:cs="Arial"/>
          <w:color w:val="000000"/>
          <w:sz w:val="20"/>
          <w:szCs w:val="20"/>
        </w:rPr>
      </w:pPr>
    </w:p>
    <w:p w14:paraId="0DE8B1B3" w14:textId="77777777" w:rsidR="002A0048" w:rsidRDefault="004E6655" w:rsidP="00705499">
      <w:pPr>
        <w:numPr>
          <w:ilvl w:val="0"/>
          <w:numId w:val="30"/>
        </w:numPr>
        <w:pBdr>
          <w:top w:val="nil"/>
          <w:left w:val="nil"/>
          <w:bottom w:val="nil"/>
          <w:right w:val="nil"/>
          <w:between w:val="nil"/>
        </w:pBdr>
        <w:tabs>
          <w:tab w:val="left" w:pos="1440"/>
        </w:tabs>
        <w:ind w:left="2160"/>
        <w:jc w:val="both"/>
        <w:rPr>
          <w:rFonts w:ascii="Arial" w:eastAsia="Arial" w:hAnsi="Arial" w:cs="Arial"/>
          <w:color w:val="000000"/>
          <w:sz w:val="20"/>
          <w:szCs w:val="20"/>
        </w:rPr>
      </w:pPr>
      <w:r>
        <w:rPr>
          <w:rFonts w:ascii="Arial" w:eastAsia="Arial" w:hAnsi="Arial" w:cs="Arial"/>
          <w:color w:val="000000"/>
          <w:sz w:val="20"/>
          <w:szCs w:val="20"/>
        </w:rPr>
        <w:t>The Board will not count paid leave which was not for a family or medical purpose against the Teacher’s FMLA 12-week leave entitlement.</w:t>
      </w:r>
    </w:p>
    <w:p w14:paraId="0DE8B1B4" w14:textId="77777777" w:rsidR="002A0048" w:rsidRDefault="002A0048">
      <w:pPr>
        <w:tabs>
          <w:tab w:val="left" w:pos="1440"/>
          <w:tab w:val="left" w:pos="2160"/>
        </w:tabs>
        <w:rPr>
          <w:rFonts w:ascii="Arial" w:eastAsia="Arial" w:hAnsi="Arial" w:cs="Arial"/>
          <w:sz w:val="20"/>
          <w:szCs w:val="20"/>
        </w:rPr>
      </w:pPr>
    </w:p>
    <w:p w14:paraId="0DE8B1B5" w14:textId="77777777" w:rsidR="002A0048" w:rsidRDefault="004E6655" w:rsidP="002E01A5">
      <w:pPr>
        <w:tabs>
          <w:tab w:val="left" w:pos="720"/>
          <w:tab w:val="left" w:pos="1440"/>
          <w:tab w:val="left" w:pos="2160"/>
        </w:tabs>
        <w:ind w:left="720" w:hanging="720"/>
        <w:rPr>
          <w:rFonts w:ascii="Arial" w:eastAsia="Arial" w:hAnsi="Arial" w:cs="Arial"/>
          <w:sz w:val="20"/>
          <w:szCs w:val="20"/>
        </w:rPr>
      </w:pPr>
      <w:r>
        <w:rPr>
          <w:rFonts w:ascii="Arial" w:eastAsia="Arial" w:hAnsi="Arial" w:cs="Arial"/>
          <w:sz w:val="20"/>
          <w:szCs w:val="20"/>
        </w:rPr>
        <w:t>14.08   The Board shall require a medical certification from eligible employees who</w:t>
      </w:r>
      <w:r w:rsidR="002E01A5">
        <w:rPr>
          <w:rFonts w:ascii="Arial" w:eastAsia="Arial" w:hAnsi="Arial" w:cs="Arial"/>
          <w:sz w:val="20"/>
          <w:szCs w:val="20"/>
        </w:rPr>
        <w:t xml:space="preserve"> </w:t>
      </w:r>
      <w:r>
        <w:rPr>
          <w:rFonts w:ascii="Arial" w:eastAsia="Arial" w:hAnsi="Arial" w:cs="Arial"/>
          <w:sz w:val="20"/>
          <w:szCs w:val="20"/>
        </w:rPr>
        <w:t>request medical leave under the FMLA.  The form will be provided by the</w:t>
      </w:r>
      <w:r w:rsidR="002E01A5">
        <w:rPr>
          <w:rFonts w:ascii="Arial" w:eastAsia="Arial" w:hAnsi="Arial" w:cs="Arial"/>
          <w:sz w:val="20"/>
          <w:szCs w:val="20"/>
        </w:rPr>
        <w:t xml:space="preserve"> </w:t>
      </w:r>
      <w:r>
        <w:rPr>
          <w:rFonts w:ascii="Arial" w:eastAsia="Arial" w:hAnsi="Arial" w:cs="Arial"/>
          <w:sz w:val="20"/>
          <w:szCs w:val="20"/>
        </w:rPr>
        <w:t>Superintendent, and the completed form must be returned within a time frame</w:t>
      </w:r>
      <w:r w:rsidR="002E01A5">
        <w:rPr>
          <w:rFonts w:ascii="Arial" w:eastAsia="Arial" w:hAnsi="Arial" w:cs="Arial"/>
          <w:sz w:val="20"/>
          <w:szCs w:val="20"/>
        </w:rPr>
        <w:t xml:space="preserve"> </w:t>
      </w:r>
      <w:r>
        <w:rPr>
          <w:rFonts w:ascii="Arial" w:eastAsia="Arial" w:hAnsi="Arial" w:cs="Arial"/>
          <w:sz w:val="20"/>
          <w:szCs w:val="20"/>
        </w:rPr>
        <w:t>determined by the Superintendent.</w:t>
      </w:r>
      <w:r w:rsidR="002E01A5">
        <w:rPr>
          <w:rFonts w:ascii="Arial" w:eastAsia="Arial" w:hAnsi="Arial" w:cs="Arial"/>
          <w:sz w:val="20"/>
          <w:szCs w:val="20"/>
        </w:rPr>
        <w:t xml:space="preserve">  </w:t>
      </w:r>
      <w:r>
        <w:rPr>
          <w:rFonts w:ascii="Arial" w:eastAsia="Arial" w:hAnsi="Arial" w:cs="Arial"/>
          <w:sz w:val="20"/>
          <w:szCs w:val="20"/>
        </w:rPr>
        <w:t>The administration or Superintendent may</w:t>
      </w:r>
      <w:r w:rsidR="002E01A5">
        <w:rPr>
          <w:rFonts w:ascii="Arial" w:eastAsia="Arial" w:hAnsi="Arial" w:cs="Arial"/>
          <w:sz w:val="20"/>
          <w:szCs w:val="20"/>
        </w:rPr>
        <w:t xml:space="preserve"> </w:t>
      </w:r>
      <w:r>
        <w:rPr>
          <w:rFonts w:ascii="Arial" w:eastAsia="Arial" w:hAnsi="Arial" w:cs="Arial"/>
          <w:sz w:val="20"/>
          <w:szCs w:val="20"/>
        </w:rPr>
        <w:t>require a second or third opinion (at its own expense), periodic reports on the</w:t>
      </w:r>
      <w:r w:rsidR="002E01A5">
        <w:rPr>
          <w:rFonts w:ascii="Arial" w:eastAsia="Arial" w:hAnsi="Arial" w:cs="Arial"/>
          <w:sz w:val="20"/>
          <w:szCs w:val="20"/>
        </w:rPr>
        <w:t xml:space="preserve"> </w:t>
      </w:r>
      <w:r>
        <w:rPr>
          <w:rFonts w:ascii="Arial" w:eastAsia="Arial" w:hAnsi="Arial" w:cs="Arial"/>
          <w:sz w:val="20"/>
          <w:szCs w:val="20"/>
        </w:rPr>
        <w:t>employee’s status and intent to return to work, and a fitness-for-duty report to</w:t>
      </w:r>
      <w:r w:rsidR="002E01A5">
        <w:rPr>
          <w:rFonts w:ascii="Arial" w:eastAsia="Arial" w:hAnsi="Arial" w:cs="Arial"/>
          <w:sz w:val="20"/>
          <w:szCs w:val="20"/>
        </w:rPr>
        <w:t xml:space="preserve"> </w:t>
      </w:r>
      <w:r>
        <w:rPr>
          <w:rFonts w:ascii="Arial" w:eastAsia="Arial" w:hAnsi="Arial" w:cs="Arial"/>
          <w:sz w:val="20"/>
          <w:szCs w:val="20"/>
        </w:rPr>
        <w:t>return to work.</w:t>
      </w:r>
    </w:p>
    <w:p w14:paraId="0DE8B1B6" w14:textId="77777777" w:rsidR="002A0048" w:rsidRDefault="002A0048">
      <w:pPr>
        <w:tabs>
          <w:tab w:val="left" w:pos="1440"/>
          <w:tab w:val="left" w:pos="2160"/>
        </w:tabs>
        <w:ind w:left="1440"/>
        <w:rPr>
          <w:rFonts w:ascii="Arial" w:eastAsia="Arial" w:hAnsi="Arial" w:cs="Arial"/>
          <w:sz w:val="20"/>
          <w:szCs w:val="20"/>
        </w:rPr>
      </w:pPr>
    </w:p>
    <w:p w14:paraId="0DE8B1B7" w14:textId="77777777" w:rsidR="002A0048" w:rsidRDefault="004E6655" w:rsidP="002E01A5">
      <w:pPr>
        <w:tabs>
          <w:tab w:val="left" w:pos="1440"/>
          <w:tab w:val="left" w:pos="1800"/>
          <w:tab w:val="left" w:pos="2160"/>
        </w:tabs>
        <w:ind w:left="1440" w:hanging="720"/>
        <w:rPr>
          <w:rFonts w:ascii="Arial" w:eastAsia="Arial" w:hAnsi="Arial" w:cs="Arial"/>
          <w:sz w:val="20"/>
          <w:szCs w:val="20"/>
        </w:rPr>
      </w:pPr>
      <w:r>
        <w:rPr>
          <w:rFonts w:ascii="Arial" w:eastAsia="Arial" w:hAnsi="Arial" w:cs="Arial"/>
          <w:sz w:val="20"/>
          <w:szCs w:val="20"/>
        </w:rPr>
        <w:t xml:space="preserve">14.081 </w:t>
      </w:r>
      <w:r w:rsidR="002E01A5">
        <w:rPr>
          <w:rFonts w:ascii="Arial" w:eastAsia="Arial" w:hAnsi="Arial" w:cs="Arial"/>
          <w:sz w:val="20"/>
          <w:szCs w:val="20"/>
        </w:rPr>
        <w:tab/>
      </w:r>
      <w:r>
        <w:rPr>
          <w:rFonts w:ascii="Arial" w:eastAsia="Arial" w:hAnsi="Arial" w:cs="Arial"/>
          <w:sz w:val="20"/>
          <w:szCs w:val="20"/>
        </w:rPr>
        <w:t>Upon return from an FMLA leave, and within the 12-week period, the affected</w:t>
      </w:r>
      <w:r w:rsidR="002E01A5">
        <w:rPr>
          <w:rFonts w:ascii="Arial" w:eastAsia="Arial" w:hAnsi="Arial" w:cs="Arial"/>
          <w:sz w:val="20"/>
          <w:szCs w:val="20"/>
        </w:rPr>
        <w:t xml:space="preserve"> </w:t>
      </w:r>
      <w:r>
        <w:rPr>
          <w:rFonts w:ascii="Arial" w:eastAsia="Arial" w:hAnsi="Arial" w:cs="Arial"/>
          <w:sz w:val="20"/>
          <w:szCs w:val="20"/>
        </w:rPr>
        <w:t>Teacher is entitled to be restored to the same position that the Teacher held</w:t>
      </w:r>
    </w:p>
    <w:p w14:paraId="0DE8B1B8" w14:textId="77777777" w:rsidR="002A0048" w:rsidRDefault="004E6655">
      <w:pPr>
        <w:tabs>
          <w:tab w:val="left" w:pos="1440"/>
          <w:tab w:val="left" w:pos="2160"/>
        </w:tabs>
        <w:ind w:left="720" w:firstLine="720"/>
        <w:rPr>
          <w:rFonts w:ascii="Arial" w:eastAsia="Arial" w:hAnsi="Arial" w:cs="Arial"/>
          <w:sz w:val="20"/>
          <w:szCs w:val="20"/>
        </w:rPr>
      </w:pPr>
      <w:r>
        <w:rPr>
          <w:rFonts w:ascii="Arial" w:eastAsia="Arial" w:hAnsi="Arial" w:cs="Arial"/>
          <w:sz w:val="20"/>
          <w:szCs w:val="20"/>
        </w:rPr>
        <w:t>when the leave started, or to an equivalent position with equivalent benefits, pay</w:t>
      </w:r>
    </w:p>
    <w:p w14:paraId="0DE8B1B9" w14:textId="77777777" w:rsidR="002A0048" w:rsidRDefault="004E6655">
      <w:pPr>
        <w:tabs>
          <w:tab w:val="left" w:pos="1440"/>
          <w:tab w:val="left" w:pos="2160"/>
        </w:tabs>
        <w:ind w:left="720" w:firstLine="720"/>
        <w:rPr>
          <w:rFonts w:ascii="Arial" w:eastAsia="Arial" w:hAnsi="Arial" w:cs="Arial"/>
          <w:sz w:val="20"/>
          <w:szCs w:val="20"/>
        </w:rPr>
      </w:pPr>
      <w:r>
        <w:rPr>
          <w:rFonts w:ascii="Arial" w:eastAsia="Arial" w:hAnsi="Arial" w:cs="Arial"/>
          <w:sz w:val="20"/>
          <w:szCs w:val="20"/>
        </w:rPr>
        <w:t>and other terms and conditions of employment.</w:t>
      </w:r>
    </w:p>
    <w:p w14:paraId="0DE8B1BA" w14:textId="77777777" w:rsidR="002A0048" w:rsidRDefault="002A0048">
      <w:pPr>
        <w:pBdr>
          <w:top w:val="nil"/>
          <w:left w:val="nil"/>
          <w:bottom w:val="nil"/>
          <w:right w:val="nil"/>
          <w:between w:val="nil"/>
        </w:pBdr>
        <w:tabs>
          <w:tab w:val="left" w:pos="1440"/>
          <w:tab w:val="left" w:pos="2160"/>
        </w:tabs>
        <w:ind w:left="3240" w:hanging="720"/>
        <w:jc w:val="both"/>
        <w:rPr>
          <w:rFonts w:ascii="Arial" w:eastAsia="Arial" w:hAnsi="Arial" w:cs="Arial"/>
          <w:sz w:val="20"/>
          <w:szCs w:val="20"/>
        </w:rPr>
      </w:pPr>
    </w:p>
    <w:p w14:paraId="0DE8B1BB" w14:textId="77777777" w:rsidR="002A0048" w:rsidRDefault="004E6655">
      <w:pPr>
        <w:tabs>
          <w:tab w:val="left" w:pos="1440"/>
          <w:tab w:val="left" w:pos="2160"/>
        </w:tabs>
        <w:ind w:left="1440"/>
        <w:rPr>
          <w:rFonts w:ascii="Arial" w:eastAsia="Arial" w:hAnsi="Arial" w:cs="Arial"/>
          <w:sz w:val="20"/>
          <w:szCs w:val="20"/>
        </w:rPr>
      </w:pPr>
      <w:r>
        <w:rPr>
          <w:rFonts w:ascii="Arial" w:eastAsia="Arial" w:hAnsi="Arial" w:cs="Arial"/>
          <w:sz w:val="20"/>
          <w:szCs w:val="20"/>
        </w:rPr>
        <w:t>The Teacher’s restoration rights are the same as they would have been had the employee not been on leave.  Thus, if the employee’s position would have been eliminated or the Teacher would have been terminated but for the leave, the employee would not have the right to be reinstated upon return from leave.</w:t>
      </w:r>
    </w:p>
    <w:p w14:paraId="0DE8B1BC" w14:textId="77777777" w:rsidR="002A0048" w:rsidRDefault="002A0048">
      <w:pPr>
        <w:tabs>
          <w:tab w:val="left" w:pos="1440"/>
          <w:tab w:val="left" w:pos="2160"/>
        </w:tabs>
        <w:ind w:left="1440"/>
        <w:rPr>
          <w:rFonts w:ascii="Arial" w:eastAsia="Arial" w:hAnsi="Arial" w:cs="Arial"/>
          <w:sz w:val="20"/>
          <w:szCs w:val="20"/>
        </w:rPr>
      </w:pPr>
    </w:p>
    <w:p w14:paraId="0DE8B1BD" w14:textId="77777777" w:rsidR="002A0048" w:rsidRDefault="004E6655">
      <w:pPr>
        <w:tabs>
          <w:tab w:val="left" w:pos="1440"/>
          <w:tab w:val="left" w:pos="2160"/>
        </w:tabs>
        <w:ind w:left="1440"/>
        <w:rPr>
          <w:rFonts w:ascii="Arial" w:eastAsia="Arial" w:hAnsi="Arial" w:cs="Arial"/>
          <w:sz w:val="20"/>
          <w:szCs w:val="20"/>
        </w:rPr>
      </w:pPr>
      <w:r>
        <w:rPr>
          <w:rFonts w:ascii="Arial" w:eastAsia="Arial" w:hAnsi="Arial" w:cs="Arial"/>
          <w:sz w:val="20"/>
          <w:szCs w:val="20"/>
        </w:rPr>
        <w:t>If the Teacher fails to return within 12 weeks following a family/medical leave, the Teacher will reinstate to his/her same or similar position, only if available, in accordance with applicable laws.  If the Teacher’s same or similar position is not available, the Teacher may be terminated.</w:t>
      </w:r>
    </w:p>
    <w:p w14:paraId="0DE8B1BE" w14:textId="77777777" w:rsidR="002A0048" w:rsidRDefault="002A0048">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p>
    <w:p w14:paraId="0DE8B1BF" w14:textId="77777777" w:rsidR="002A0048" w:rsidRDefault="004E6655" w:rsidP="002E01A5">
      <w:pPr>
        <w:tabs>
          <w:tab w:val="left" w:pos="720"/>
          <w:tab w:val="left" w:pos="1440"/>
          <w:tab w:val="left" w:pos="2160"/>
        </w:tabs>
        <w:jc w:val="both"/>
        <w:rPr>
          <w:rFonts w:ascii="Arial" w:eastAsia="Arial" w:hAnsi="Arial" w:cs="Arial"/>
          <w:sz w:val="20"/>
          <w:szCs w:val="20"/>
        </w:rPr>
      </w:pPr>
      <w:r>
        <w:rPr>
          <w:rFonts w:ascii="Arial" w:eastAsia="Arial" w:hAnsi="Arial" w:cs="Arial"/>
          <w:sz w:val="20"/>
          <w:szCs w:val="20"/>
        </w:rPr>
        <w:t>14.09</w:t>
      </w:r>
      <w:r>
        <w:rPr>
          <w:rFonts w:ascii="Arial" w:eastAsia="Arial" w:hAnsi="Arial" w:cs="Arial"/>
          <w:sz w:val="20"/>
          <w:szCs w:val="20"/>
        </w:rPr>
        <w:tab/>
        <w:t>Military Leave:</w:t>
      </w:r>
    </w:p>
    <w:p w14:paraId="0DE8B1C0" w14:textId="77777777" w:rsidR="002A0048" w:rsidRDefault="002A0048">
      <w:pPr>
        <w:tabs>
          <w:tab w:val="left" w:pos="1440"/>
          <w:tab w:val="left" w:pos="2160"/>
        </w:tabs>
        <w:ind w:left="720"/>
        <w:jc w:val="both"/>
        <w:rPr>
          <w:rFonts w:ascii="Arial" w:eastAsia="Arial" w:hAnsi="Arial" w:cs="Arial"/>
          <w:sz w:val="20"/>
          <w:szCs w:val="20"/>
        </w:rPr>
      </w:pPr>
    </w:p>
    <w:p w14:paraId="0DE8B1C1" w14:textId="77777777" w:rsidR="002A0048" w:rsidRDefault="004E6655">
      <w:pPr>
        <w:tabs>
          <w:tab w:val="left" w:pos="1440"/>
          <w:tab w:val="left" w:pos="2160"/>
        </w:tabs>
        <w:ind w:left="720"/>
        <w:rPr>
          <w:rFonts w:ascii="Arial" w:eastAsia="Arial" w:hAnsi="Arial" w:cs="Arial"/>
          <w:sz w:val="20"/>
          <w:szCs w:val="20"/>
        </w:rPr>
      </w:pPr>
      <w:r>
        <w:rPr>
          <w:rFonts w:ascii="Arial" w:eastAsia="Arial" w:hAnsi="Arial" w:cs="Arial"/>
          <w:sz w:val="20"/>
          <w:szCs w:val="20"/>
        </w:rPr>
        <w:lastRenderedPageBreak/>
        <w:t>Any Teacher required to serve in the Armed Forces of the United States shall be granted up to thirty (30) days leave with pay for such service.  Any remaining leave shall be without pay.  A Teacher returning from such leave shall be returned to employment without prejudice, and will maintain his/her rate of pay and district seniority, provided application for re-employment is filed within six (6) months following the date of discharge or release from active military duty.  The school district shall employ the Teacher returning from such leave by not later than six (6) months from the date of the Teacher’s written notice of intent to return to the district.</w:t>
      </w:r>
    </w:p>
    <w:p w14:paraId="0DE8B1C2"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sz w:val="20"/>
          <w:szCs w:val="20"/>
        </w:rPr>
      </w:pPr>
    </w:p>
    <w:p w14:paraId="0DE8B1C3" w14:textId="77777777" w:rsidR="002A0048" w:rsidRDefault="004E6655" w:rsidP="00705499">
      <w:pPr>
        <w:numPr>
          <w:ilvl w:val="1"/>
          <w:numId w:val="2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Extended Sabbatical Leave (without compensation):</w:t>
      </w:r>
    </w:p>
    <w:p w14:paraId="0DE8B1C4"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C5"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Extended Leave for professional reasons may be granted once by the Board for a period of time </w:t>
      </w:r>
    </w:p>
    <w:p w14:paraId="0DE8B1C6"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not to exceed one (1) year only to Teachers who ha </w:t>
      </w:r>
      <w:proofErr w:type="gramStart"/>
      <w:r>
        <w:rPr>
          <w:rFonts w:ascii="Arial" w:eastAsia="Arial" w:hAnsi="Arial" w:cs="Arial"/>
          <w:color w:val="000000"/>
          <w:sz w:val="20"/>
          <w:szCs w:val="20"/>
        </w:rPr>
        <w:t>have</w:t>
      </w:r>
      <w:proofErr w:type="gramEnd"/>
      <w:r>
        <w:rPr>
          <w:rFonts w:ascii="Arial" w:eastAsia="Arial" w:hAnsi="Arial" w:cs="Arial"/>
          <w:color w:val="000000"/>
          <w:sz w:val="20"/>
          <w:szCs w:val="20"/>
        </w:rPr>
        <w:t xml:space="preserve"> been employed full-time for at least the </w:t>
      </w:r>
    </w:p>
    <w:p w14:paraId="0DE8B1C7"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previous three (3) years in the Hendry County School System and who are in a Continuing </w:t>
      </w:r>
    </w:p>
    <w:p w14:paraId="0DE8B1C8"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contract status or hold a Professional Services Contract with the Board.  Such leave shall be </w:t>
      </w:r>
    </w:p>
    <w:p w14:paraId="0DE8B1C9"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without compensation.  The request for such leave must be made in writing to the Superintendent </w:t>
      </w:r>
    </w:p>
    <w:p w14:paraId="0DE8B1CA"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at least thirty (30) days prior to the requested starting date of such leave.  An employee granted </w:t>
      </w:r>
    </w:p>
    <w:p w14:paraId="0DE8B1CB" w14:textId="77777777" w:rsidR="002A0048" w:rsidRDefault="004E6655" w:rsidP="002E01A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this leave shall submit an official transcript from an accredited university as evidence of attendance.</w:t>
      </w:r>
    </w:p>
    <w:p w14:paraId="0DE8B1CC" w14:textId="77777777" w:rsidR="002A0048" w:rsidRDefault="002A0048">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p>
    <w:p w14:paraId="0DE8B1CD" w14:textId="77777777" w:rsidR="002A0048" w:rsidRDefault="004E6655" w:rsidP="00705499">
      <w:pPr>
        <w:numPr>
          <w:ilvl w:val="1"/>
          <w:numId w:val="2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Extended Personal Leave (without compensation):</w:t>
      </w:r>
    </w:p>
    <w:p w14:paraId="0DE8B1CE"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CF"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Extended leave for personal reasons may be granted by the Board for a period of time not to </w:t>
      </w:r>
    </w:p>
    <w:p w14:paraId="0DE8B1D0"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exceed one (1) year only to Teachers who are in a Continuing contract status or hold a </w:t>
      </w:r>
    </w:p>
    <w:p w14:paraId="0DE8B1D1"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Professional Service Contract with the Board.  Such leave shall be without compensation and </w:t>
      </w:r>
    </w:p>
    <w:p w14:paraId="0DE8B1D2"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shall not be granted for consecutive years.  The request for such leave must be made in writing to </w:t>
      </w:r>
    </w:p>
    <w:p w14:paraId="0DE8B1D3"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the Superintendent prior to the requested starting date of such leave except in the case of an </w:t>
      </w:r>
    </w:p>
    <w:p w14:paraId="0DE8B1D4"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emergency.</w:t>
      </w:r>
    </w:p>
    <w:p w14:paraId="0DE8B1D5"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D6" w14:textId="77777777" w:rsidR="002A0048" w:rsidRDefault="004E6655" w:rsidP="002E01A5">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14.1</w:t>
      </w:r>
      <w:r>
        <w:rPr>
          <w:rFonts w:ascii="Arial" w:eastAsia="Arial" w:hAnsi="Arial" w:cs="Arial"/>
          <w:sz w:val="20"/>
          <w:szCs w:val="20"/>
        </w:rPr>
        <w:t>2</w:t>
      </w:r>
      <w:r>
        <w:rPr>
          <w:rFonts w:ascii="Arial" w:eastAsia="Arial" w:hAnsi="Arial" w:cs="Arial"/>
          <w:color w:val="000000"/>
          <w:sz w:val="20"/>
          <w:szCs w:val="20"/>
        </w:rPr>
        <w:tab/>
        <w:t>Sick Leave Bank</w:t>
      </w:r>
    </w:p>
    <w:p w14:paraId="0DE8B1D7"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D8"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The parties agree that there shall be established and maintained a Sick Leave Bank for the </w:t>
      </w:r>
    </w:p>
    <w:p w14:paraId="0DE8B1D9"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purpose of providing sick leave with pay during periods of prolonged personal illness, accident, or </w:t>
      </w:r>
    </w:p>
    <w:p w14:paraId="0DE8B1DA"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injury not otherwise compensated by the Board.  The intent of the Bank is to provide income </w:t>
      </w:r>
    </w:p>
    <w:p w14:paraId="0DE8B1DB"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protection for all participating members of the bargaining unit.  Bargaining unit members shall </w:t>
      </w:r>
    </w:p>
    <w:p w14:paraId="0DE8B1DC"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become eligible to participate in the Sick Leave Bank after one (1) year of employment in the </w:t>
      </w:r>
    </w:p>
    <w:p w14:paraId="0DE8B1DD"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school district, provided the employee has accumulated not less than 75 hours of sick leave, or </w:t>
      </w:r>
    </w:p>
    <w:p w14:paraId="0DE8B1DE"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hours that reflect 10 days.  Once eligible, employees shall be permitted to enroll in the Sick Leave </w:t>
      </w:r>
    </w:p>
    <w:p w14:paraId="0DE8B1DF"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Bank during the first thirty (30) days of the instructional calendar.  Individuals who are reemployed </w:t>
      </w:r>
    </w:p>
    <w:p w14:paraId="0DE8B1E0"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after DROP are not eligible for participation in the sick leave bank.</w:t>
      </w:r>
    </w:p>
    <w:p w14:paraId="0DE8B1E1"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E2" w14:textId="77777777" w:rsidR="002A0048" w:rsidRDefault="004E6655" w:rsidP="004D7261">
      <w:pPr>
        <w:pBdr>
          <w:top w:val="nil"/>
          <w:left w:val="nil"/>
          <w:bottom w:val="nil"/>
          <w:right w:val="nil"/>
          <w:between w:val="nil"/>
        </w:pBdr>
        <w:tabs>
          <w:tab w:val="left" w:pos="1800"/>
          <w:tab w:val="left" w:pos="2160"/>
        </w:tabs>
        <w:ind w:left="1800" w:hanging="1080"/>
        <w:jc w:val="both"/>
        <w:rPr>
          <w:rFonts w:ascii="Arial" w:eastAsia="Arial" w:hAnsi="Arial" w:cs="Arial"/>
          <w:color w:val="000000"/>
          <w:sz w:val="20"/>
          <w:szCs w:val="20"/>
        </w:rPr>
      </w:pPr>
      <w:r>
        <w:rPr>
          <w:rFonts w:ascii="Arial" w:eastAsia="Arial" w:hAnsi="Arial" w:cs="Arial"/>
          <w:color w:val="000000"/>
          <w:sz w:val="20"/>
          <w:szCs w:val="20"/>
        </w:rPr>
        <w:t>14.1</w:t>
      </w:r>
      <w:r w:rsidR="004D7261">
        <w:rPr>
          <w:rFonts w:ascii="Arial" w:eastAsia="Arial" w:hAnsi="Arial" w:cs="Arial"/>
          <w:sz w:val="20"/>
          <w:szCs w:val="20"/>
        </w:rPr>
        <w:t>2</w:t>
      </w:r>
      <w:r>
        <w:rPr>
          <w:rFonts w:ascii="Arial" w:eastAsia="Arial" w:hAnsi="Arial" w:cs="Arial"/>
          <w:color w:val="000000"/>
          <w:sz w:val="20"/>
          <w:szCs w:val="20"/>
        </w:rPr>
        <w:t>1</w:t>
      </w:r>
      <w:r>
        <w:rPr>
          <w:rFonts w:ascii="Arial" w:eastAsia="Arial" w:hAnsi="Arial" w:cs="Arial"/>
          <w:color w:val="000000"/>
          <w:sz w:val="20"/>
          <w:szCs w:val="20"/>
        </w:rPr>
        <w:tab/>
        <w:t>All participating members shall contribute seven and one-half (7.5) hours, or hours that reflect one day, of sick leave the first month of eligibility.  Each member of the bargaining unit will sign a statement either accepting or declining enrollment in the Sick Leave Bank.  Applications for membership and/or use of the Bank may be obtained from the bargaining unit member’s primary worksite.</w:t>
      </w:r>
    </w:p>
    <w:p w14:paraId="0DE8B1E3"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E4" w14:textId="77777777" w:rsidR="002A0048" w:rsidRDefault="004D7261" w:rsidP="004D7261">
      <w:pPr>
        <w:pBdr>
          <w:top w:val="nil"/>
          <w:left w:val="nil"/>
          <w:bottom w:val="nil"/>
          <w:right w:val="nil"/>
          <w:between w:val="nil"/>
        </w:pBdr>
        <w:tabs>
          <w:tab w:val="left" w:pos="720"/>
          <w:tab w:val="left" w:pos="1440"/>
          <w:tab w:val="left" w:pos="2160"/>
        </w:tabs>
        <w:ind w:left="1800" w:hanging="180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14.1</w:t>
      </w:r>
      <w:r>
        <w:rPr>
          <w:rFonts w:ascii="Arial" w:eastAsia="Arial" w:hAnsi="Arial" w:cs="Arial"/>
          <w:sz w:val="20"/>
          <w:szCs w:val="20"/>
        </w:rPr>
        <w:t>2</w:t>
      </w:r>
      <w:r w:rsidR="004E6655">
        <w:rPr>
          <w:rFonts w:ascii="Arial" w:eastAsia="Arial" w:hAnsi="Arial" w:cs="Arial"/>
          <w:color w:val="000000"/>
          <w:sz w:val="20"/>
          <w:szCs w:val="20"/>
        </w:rPr>
        <w:t>2</w:t>
      </w:r>
      <w:r w:rsidR="004E6655">
        <w:rPr>
          <w:rFonts w:ascii="Arial" w:eastAsia="Arial" w:hAnsi="Arial" w:cs="Arial"/>
          <w:color w:val="000000"/>
          <w:sz w:val="20"/>
          <w:szCs w:val="20"/>
        </w:rPr>
        <w:tab/>
      </w:r>
      <w:r>
        <w:rPr>
          <w:rFonts w:ascii="Arial" w:eastAsia="Arial" w:hAnsi="Arial" w:cs="Arial"/>
          <w:color w:val="000000"/>
          <w:sz w:val="20"/>
          <w:szCs w:val="20"/>
        </w:rPr>
        <w:tab/>
      </w:r>
      <w:r w:rsidR="004E6655">
        <w:rPr>
          <w:rFonts w:ascii="Arial" w:eastAsia="Arial" w:hAnsi="Arial" w:cs="Arial"/>
          <w:color w:val="000000"/>
          <w:sz w:val="20"/>
          <w:szCs w:val="20"/>
        </w:rPr>
        <w:t>Participating members shall contribute seven and one-half (7.5) hours, or hours that reflect one day, at the beginning of each even-numbered year. Additional contributions will be required when the Bank reaches a balance of less than twenty-five (25) percent of the number of participants provided no further contributions will be assessed if the balance exceeds two (2) times the number of participants.</w:t>
      </w:r>
    </w:p>
    <w:p w14:paraId="0DE8B1E5"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E6" w14:textId="77777777" w:rsidR="002A0048" w:rsidRDefault="004D7261" w:rsidP="004D7261">
      <w:pPr>
        <w:pBdr>
          <w:top w:val="nil"/>
          <w:left w:val="nil"/>
          <w:bottom w:val="nil"/>
          <w:right w:val="nil"/>
          <w:between w:val="nil"/>
        </w:pBdr>
        <w:tabs>
          <w:tab w:val="left" w:pos="720"/>
          <w:tab w:val="left" w:pos="1440"/>
          <w:tab w:val="left" w:pos="2160"/>
        </w:tabs>
        <w:ind w:left="1800" w:hanging="1800"/>
        <w:jc w:val="both"/>
        <w:rPr>
          <w:rFonts w:ascii="Arial" w:eastAsia="Arial" w:hAnsi="Arial" w:cs="Arial"/>
          <w:color w:val="000000"/>
          <w:sz w:val="20"/>
          <w:szCs w:val="20"/>
        </w:rPr>
      </w:pPr>
      <w:r>
        <w:rPr>
          <w:rFonts w:ascii="Arial" w:eastAsia="Arial" w:hAnsi="Arial" w:cs="Arial"/>
          <w:color w:val="000000"/>
          <w:sz w:val="20"/>
          <w:szCs w:val="20"/>
        </w:rPr>
        <w:tab/>
      </w:r>
      <w:r w:rsidR="004E6655">
        <w:rPr>
          <w:rFonts w:ascii="Arial" w:eastAsia="Arial" w:hAnsi="Arial" w:cs="Arial"/>
          <w:color w:val="000000"/>
          <w:sz w:val="20"/>
          <w:szCs w:val="20"/>
        </w:rPr>
        <w:t>14.1</w:t>
      </w:r>
      <w:r>
        <w:rPr>
          <w:rFonts w:ascii="Arial" w:eastAsia="Arial" w:hAnsi="Arial" w:cs="Arial"/>
          <w:sz w:val="20"/>
          <w:szCs w:val="20"/>
        </w:rPr>
        <w:t>2</w:t>
      </w:r>
      <w:r w:rsidR="004E6655">
        <w:rPr>
          <w:rFonts w:ascii="Arial" w:eastAsia="Arial" w:hAnsi="Arial" w:cs="Arial"/>
          <w:color w:val="000000"/>
          <w:sz w:val="20"/>
          <w:szCs w:val="20"/>
        </w:rPr>
        <w:t>3</w:t>
      </w:r>
      <w:r w:rsidR="004E6655">
        <w:rPr>
          <w:rFonts w:ascii="Arial" w:eastAsia="Arial" w:hAnsi="Arial" w:cs="Arial"/>
          <w:color w:val="000000"/>
          <w:sz w:val="20"/>
          <w:szCs w:val="20"/>
        </w:rPr>
        <w:tab/>
      </w:r>
      <w:r>
        <w:rPr>
          <w:rFonts w:ascii="Arial" w:eastAsia="Arial" w:hAnsi="Arial" w:cs="Arial"/>
          <w:color w:val="000000"/>
          <w:sz w:val="20"/>
          <w:szCs w:val="20"/>
        </w:rPr>
        <w:tab/>
        <w:t>P</w:t>
      </w:r>
      <w:r w:rsidR="004E6655">
        <w:rPr>
          <w:rFonts w:ascii="Arial" w:eastAsia="Arial" w:hAnsi="Arial" w:cs="Arial"/>
          <w:color w:val="000000"/>
          <w:sz w:val="20"/>
          <w:szCs w:val="20"/>
        </w:rPr>
        <w:t>articipating members will be allowed to withdraw up to fifteen (15) days during their first year of continuous enrollment, 30 days during their second year of continuous enrollment, and fifty (50) days during their third year and thereafter of continuous enrollment in amounts approved by the committee according to the following provisions:</w:t>
      </w:r>
    </w:p>
    <w:p w14:paraId="0DE8B1E7"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E8" w14:textId="77777777" w:rsidR="002A0048" w:rsidRDefault="004E6655" w:rsidP="00705499">
      <w:pPr>
        <w:numPr>
          <w:ilvl w:val="0"/>
          <w:numId w:val="24"/>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member shall request withdrawals from the Bank only for personal illness, accident, or injury.</w:t>
      </w:r>
    </w:p>
    <w:p w14:paraId="0DE8B1E9"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1EA" w14:textId="77777777" w:rsidR="002A0048" w:rsidRDefault="004E6655" w:rsidP="00705499">
      <w:pPr>
        <w:numPr>
          <w:ilvl w:val="0"/>
          <w:numId w:val="24"/>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member shall have exhausted all accumulated sick leave.</w:t>
      </w:r>
    </w:p>
    <w:p w14:paraId="0DE8B1EB"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EC" w14:textId="77777777" w:rsidR="002A0048" w:rsidRDefault="004E6655" w:rsidP="00705499">
      <w:pPr>
        <w:numPr>
          <w:ilvl w:val="0"/>
          <w:numId w:val="24"/>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member shall have been absent at least ten (10) consecutive days after exhausting all available sick leave.</w:t>
      </w:r>
    </w:p>
    <w:p w14:paraId="0DE8B1ED"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EE" w14:textId="77777777" w:rsidR="002A0048" w:rsidRDefault="004E6655" w:rsidP="00705499">
      <w:pPr>
        <w:numPr>
          <w:ilvl w:val="0"/>
          <w:numId w:val="24"/>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lastRenderedPageBreak/>
        <w:t>The member shall not make application for withdrawals during the first 90 days of membership in the Bank.</w:t>
      </w:r>
    </w:p>
    <w:p w14:paraId="0DE8B1EF"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F0" w14:textId="77777777" w:rsidR="002A0048" w:rsidRDefault="004E6655" w:rsidP="00705499">
      <w:pPr>
        <w:numPr>
          <w:ilvl w:val="0"/>
          <w:numId w:val="24"/>
        </w:numPr>
        <w:pBdr>
          <w:top w:val="nil"/>
          <w:left w:val="nil"/>
          <w:bottom w:val="nil"/>
          <w:right w:val="nil"/>
          <w:between w:val="nil"/>
        </w:pBdr>
        <w:tabs>
          <w:tab w:val="left" w:pos="1440"/>
        </w:tabs>
        <w:jc w:val="both"/>
        <w:rPr>
          <w:rFonts w:ascii="Arial" w:eastAsia="Arial" w:hAnsi="Arial" w:cs="Arial"/>
          <w:color w:val="000000"/>
          <w:sz w:val="20"/>
          <w:szCs w:val="20"/>
        </w:rPr>
      </w:pPr>
      <w:r>
        <w:rPr>
          <w:rFonts w:ascii="Arial" w:eastAsia="Arial" w:hAnsi="Arial" w:cs="Arial"/>
          <w:color w:val="000000"/>
          <w:sz w:val="20"/>
          <w:szCs w:val="20"/>
        </w:rPr>
        <w:t>The member shall not be eligible to withdraw days from the Bank for absences caused by elective surgery that normally could be scheduled during non-contract days, and must provide documentation that said surgery is not elective.</w:t>
      </w:r>
    </w:p>
    <w:p w14:paraId="0DE8B1F1"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1F2" w14:textId="77777777" w:rsidR="002A0048" w:rsidRDefault="004E6655" w:rsidP="004D7261">
      <w:pPr>
        <w:pBdr>
          <w:top w:val="nil"/>
          <w:left w:val="nil"/>
          <w:bottom w:val="nil"/>
          <w:right w:val="nil"/>
          <w:between w:val="nil"/>
        </w:pBdr>
        <w:tabs>
          <w:tab w:val="left" w:pos="1440"/>
          <w:tab w:val="left" w:pos="2160"/>
        </w:tabs>
        <w:ind w:left="1800" w:hanging="1080"/>
        <w:jc w:val="both"/>
        <w:rPr>
          <w:rFonts w:ascii="Arial" w:eastAsia="Arial" w:hAnsi="Arial" w:cs="Arial"/>
          <w:color w:val="000000"/>
          <w:sz w:val="20"/>
          <w:szCs w:val="20"/>
        </w:rPr>
      </w:pPr>
      <w:r>
        <w:rPr>
          <w:rFonts w:ascii="Arial" w:eastAsia="Arial" w:hAnsi="Arial" w:cs="Arial"/>
          <w:color w:val="000000"/>
          <w:sz w:val="20"/>
          <w:szCs w:val="20"/>
        </w:rPr>
        <w:t>14.1</w:t>
      </w:r>
      <w:r w:rsidR="004D7261">
        <w:rPr>
          <w:rFonts w:ascii="Arial" w:eastAsia="Arial" w:hAnsi="Arial" w:cs="Arial"/>
          <w:sz w:val="20"/>
          <w:szCs w:val="20"/>
        </w:rPr>
        <w:t>2</w:t>
      </w:r>
      <w:r>
        <w:rPr>
          <w:rFonts w:ascii="Arial" w:eastAsia="Arial" w:hAnsi="Arial" w:cs="Arial"/>
          <w:color w:val="000000"/>
          <w:sz w:val="20"/>
          <w:szCs w:val="20"/>
        </w:rPr>
        <w:t>4</w:t>
      </w:r>
      <w:r>
        <w:rPr>
          <w:rFonts w:ascii="Arial" w:eastAsia="Arial" w:hAnsi="Arial" w:cs="Arial"/>
          <w:color w:val="000000"/>
          <w:sz w:val="20"/>
          <w:szCs w:val="20"/>
        </w:rPr>
        <w:tab/>
      </w:r>
      <w:r w:rsidR="004D7261">
        <w:rPr>
          <w:rFonts w:ascii="Arial" w:eastAsia="Arial" w:hAnsi="Arial" w:cs="Arial"/>
          <w:color w:val="000000"/>
          <w:sz w:val="20"/>
          <w:szCs w:val="20"/>
        </w:rPr>
        <w:tab/>
      </w:r>
      <w:r>
        <w:rPr>
          <w:rFonts w:ascii="Arial" w:eastAsia="Arial" w:hAnsi="Arial" w:cs="Arial"/>
          <w:color w:val="000000"/>
          <w:sz w:val="20"/>
          <w:szCs w:val="20"/>
        </w:rPr>
        <w:t>The Sick Leave Bank will be under the supervision of a five (5) member Sick Leave Bank Committee composed of one (1) administrator chosen by the Superintendent, two (2) teachers selected by the Hendry County Education Association President, and two (2) support service employees selected by the Hendry Education Support Personnel Association President.  A majority vote of the committee will be required to determine if a participant is eligible to withdraw from the Bank in accordance with 14.103 above.  In the event of a denial of withdrawal, the member may petition the Committee for reconsideration if additional information from a medical provider may affect the outcome.  Final approval of all withdrawals shall be by the School Board.</w:t>
      </w:r>
    </w:p>
    <w:p w14:paraId="0DE8B1F3" w14:textId="77777777" w:rsidR="002A0048" w:rsidRDefault="002A0048">
      <w:pPr>
        <w:pBdr>
          <w:top w:val="nil"/>
          <w:left w:val="nil"/>
          <w:bottom w:val="nil"/>
          <w:right w:val="nil"/>
          <w:between w:val="nil"/>
        </w:pBdr>
        <w:tabs>
          <w:tab w:val="left" w:pos="1440"/>
          <w:tab w:val="left" w:pos="2160"/>
        </w:tabs>
        <w:ind w:left="1800" w:hanging="1800"/>
        <w:jc w:val="both"/>
        <w:rPr>
          <w:rFonts w:ascii="Arial" w:eastAsia="Arial" w:hAnsi="Arial" w:cs="Arial"/>
          <w:sz w:val="20"/>
          <w:szCs w:val="20"/>
        </w:rPr>
      </w:pPr>
    </w:p>
    <w:p w14:paraId="0DE8B1F4" w14:textId="77777777" w:rsidR="002A0048" w:rsidRDefault="004E6655" w:rsidP="004D7261">
      <w:pPr>
        <w:pBdr>
          <w:top w:val="nil"/>
          <w:left w:val="nil"/>
          <w:bottom w:val="nil"/>
          <w:right w:val="nil"/>
          <w:between w:val="nil"/>
        </w:pBdr>
        <w:tabs>
          <w:tab w:val="left" w:pos="720"/>
          <w:tab w:val="left" w:pos="1440"/>
          <w:tab w:val="left" w:pos="2160"/>
        </w:tabs>
        <w:ind w:left="720" w:hanging="720"/>
        <w:rPr>
          <w:rFonts w:ascii="Arial" w:eastAsia="Arial" w:hAnsi="Arial" w:cs="Arial"/>
          <w:sz w:val="20"/>
          <w:szCs w:val="20"/>
        </w:rPr>
      </w:pPr>
      <w:r>
        <w:rPr>
          <w:rFonts w:ascii="Arial" w:eastAsia="Arial" w:hAnsi="Arial" w:cs="Arial"/>
          <w:sz w:val="20"/>
          <w:szCs w:val="20"/>
        </w:rPr>
        <w:t>14.13</w:t>
      </w:r>
      <w:r>
        <w:rPr>
          <w:rFonts w:ascii="Arial" w:eastAsia="Arial" w:hAnsi="Arial" w:cs="Arial"/>
          <w:sz w:val="20"/>
          <w:szCs w:val="20"/>
        </w:rPr>
        <w:tab/>
        <w:t>Spouse Sick Leave</w:t>
      </w:r>
      <w:r>
        <w:rPr>
          <w:rFonts w:ascii="Arial" w:eastAsia="Arial" w:hAnsi="Arial" w:cs="Arial"/>
          <w:sz w:val="20"/>
          <w:szCs w:val="20"/>
        </w:rPr>
        <w:br/>
      </w:r>
      <w:r>
        <w:rPr>
          <w:rFonts w:ascii="Arial" w:eastAsia="Arial" w:hAnsi="Arial" w:cs="Arial"/>
          <w:sz w:val="20"/>
          <w:szCs w:val="20"/>
        </w:rPr>
        <w:br/>
        <w:t xml:space="preserve">A Teacher may authorize a spouse, child, parent, or sibling who is also a district </w:t>
      </w:r>
      <w:r>
        <w:rPr>
          <w:rFonts w:ascii="Arial" w:eastAsia="Arial" w:hAnsi="Arial" w:cs="Arial"/>
          <w:sz w:val="20"/>
          <w:szCs w:val="20"/>
        </w:rPr>
        <w:br/>
        <w:t>employee to use sick leave that has accrued to the authorizing</w:t>
      </w:r>
      <w:r w:rsidR="004D7261">
        <w:rPr>
          <w:rFonts w:ascii="Arial" w:eastAsia="Arial" w:hAnsi="Arial" w:cs="Arial"/>
          <w:sz w:val="20"/>
          <w:szCs w:val="20"/>
        </w:rPr>
        <w:t xml:space="preserve"> employee.</w:t>
      </w:r>
      <w:r w:rsidR="004D7261">
        <w:rPr>
          <w:rFonts w:ascii="Arial" w:eastAsia="Arial" w:hAnsi="Arial" w:cs="Arial"/>
          <w:sz w:val="20"/>
          <w:szCs w:val="20"/>
        </w:rPr>
        <w:br/>
      </w:r>
      <w:r w:rsidR="004D7261">
        <w:rPr>
          <w:rFonts w:ascii="Arial" w:eastAsia="Arial" w:hAnsi="Arial" w:cs="Arial"/>
          <w:sz w:val="20"/>
          <w:szCs w:val="20"/>
        </w:rPr>
        <w:br/>
      </w:r>
      <w:r>
        <w:rPr>
          <w:rFonts w:ascii="Arial" w:eastAsia="Arial" w:hAnsi="Arial" w:cs="Arial"/>
          <w:sz w:val="20"/>
          <w:szCs w:val="20"/>
        </w:rPr>
        <w:t>This sick leave transfer will be completed as follows:</w:t>
      </w:r>
      <w:r>
        <w:rPr>
          <w:rFonts w:ascii="Arial" w:eastAsia="Arial" w:hAnsi="Arial" w:cs="Arial"/>
          <w:sz w:val="20"/>
          <w:szCs w:val="20"/>
        </w:rPr>
        <w:br/>
      </w:r>
    </w:p>
    <w:p w14:paraId="0DE8B1F5" w14:textId="77777777" w:rsidR="004D7261" w:rsidRDefault="004D7261" w:rsidP="004D7261">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a</w:t>
      </w:r>
      <w:r w:rsidR="004E6655">
        <w:rPr>
          <w:rFonts w:ascii="Arial" w:eastAsia="Arial" w:hAnsi="Arial" w:cs="Arial"/>
          <w:color w:val="000000"/>
          <w:sz w:val="20"/>
          <w:szCs w:val="20"/>
        </w:rPr>
        <w:t>.</w:t>
      </w:r>
      <w:r w:rsidR="004E6655">
        <w:rPr>
          <w:rFonts w:ascii="Arial" w:eastAsia="Arial" w:hAnsi="Arial" w:cs="Arial"/>
          <w:color w:val="000000"/>
          <w:sz w:val="20"/>
          <w:szCs w:val="20"/>
        </w:rPr>
        <w:tab/>
        <w:t>This sick leave between employees is provided for the purpose of extending paid sick leave in the event of a personal illness or the illness of a family member documented by a physicia</w:t>
      </w:r>
      <w:r>
        <w:rPr>
          <w:rFonts w:ascii="Arial" w:eastAsia="Arial" w:hAnsi="Arial" w:cs="Arial"/>
          <w:color w:val="000000"/>
          <w:sz w:val="20"/>
          <w:szCs w:val="20"/>
        </w:rPr>
        <w:t>n.</w:t>
      </w:r>
    </w:p>
    <w:p w14:paraId="0DE8B1F6" w14:textId="77777777" w:rsidR="004D7261" w:rsidRDefault="004D7261" w:rsidP="004D7261">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b</w:t>
      </w:r>
      <w:r w:rsidR="004E6655">
        <w:rPr>
          <w:rFonts w:ascii="Arial" w:eastAsia="Arial" w:hAnsi="Arial" w:cs="Arial"/>
          <w:color w:val="000000"/>
          <w:sz w:val="20"/>
          <w:szCs w:val="20"/>
        </w:rPr>
        <w:t>.</w:t>
      </w:r>
      <w:r w:rsidR="004E6655">
        <w:rPr>
          <w:rFonts w:ascii="Arial" w:eastAsia="Arial" w:hAnsi="Arial" w:cs="Arial"/>
          <w:color w:val="000000"/>
          <w:sz w:val="20"/>
          <w:szCs w:val="20"/>
        </w:rPr>
        <w:tab/>
        <w:t>The recipient may not use the donated sick leave until all of his/her sick leave has been depleted, excluding sick leave from a Sick Leave Bank, if the recipient part</w:t>
      </w:r>
      <w:r>
        <w:rPr>
          <w:rFonts w:ascii="Arial" w:eastAsia="Arial" w:hAnsi="Arial" w:cs="Arial"/>
          <w:color w:val="000000"/>
          <w:sz w:val="20"/>
          <w:szCs w:val="20"/>
        </w:rPr>
        <w:t>icipates in the Sick Leave Bank.</w:t>
      </w:r>
    </w:p>
    <w:p w14:paraId="0DE8B1F7" w14:textId="77777777" w:rsidR="004D7261" w:rsidRDefault="004D7261" w:rsidP="004D7261">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c</w:t>
      </w:r>
      <w:r w:rsidR="004E6655">
        <w:rPr>
          <w:rFonts w:ascii="Arial" w:eastAsia="Arial" w:hAnsi="Arial" w:cs="Arial"/>
          <w:color w:val="000000"/>
          <w:sz w:val="20"/>
          <w:szCs w:val="20"/>
        </w:rPr>
        <w:t>.</w:t>
      </w:r>
      <w:r w:rsidR="004E6655">
        <w:rPr>
          <w:rFonts w:ascii="Arial" w:eastAsia="Arial" w:hAnsi="Arial" w:cs="Arial"/>
          <w:color w:val="000000"/>
          <w:sz w:val="20"/>
          <w:szCs w:val="20"/>
        </w:rPr>
        <w:tab/>
        <w:t>The minimum number of sick days that can be transfe</w:t>
      </w:r>
      <w:r>
        <w:rPr>
          <w:rFonts w:ascii="Arial" w:eastAsia="Arial" w:hAnsi="Arial" w:cs="Arial"/>
          <w:color w:val="000000"/>
          <w:sz w:val="20"/>
          <w:szCs w:val="20"/>
        </w:rPr>
        <w:t>rred at one time is five (5).</w:t>
      </w:r>
    </w:p>
    <w:p w14:paraId="0DE8B1F8" w14:textId="77777777" w:rsidR="004D7261" w:rsidRDefault="004D7261" w:rsidP="004D7261">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d</w:t>
      </w:r>
      <w:r w:rsidR="004E6655">
        <w:rPr>
          <w:rFonts w:ascii="Arial" w:eastAsia="Arial" w:hAnsi="Arial" w:cs="Arial"/>
          <w:color w:val="000000"/>
          <w:sz w:val="20"/>
          <w:szCs w:val="20"/>
        </w:rPr>
        <w:t>.</w:t>
      </w:r>
      <w:r w:rsidR="004E6655">
        <w:rPr>
          <w:rFonts w:ascii="Arial" w:eastAsia="Arial" w:hAnsi="Arial" w:cs="Arial"/>
          <w:color w:val="000000"/>
          <w:sz w:val="20"/>
          <w:szCs w:val="20"/>
        </w:rPr>
        <w:tab/>
        <w:t>The transferred leave may not be included in leave for which terminal pay is provided</w:t>
      </w:r>
      <w:r w:rsidR="004E6655">
        <w:rPr>
          <w:rFonts w:ascii="Arial" w:eastAsia="Arial" w:hAnsi="Arial" w:cs="Arial"/>
          <w:color w:val="000000"/>
          <w:sz w:val="20"/>
          <w:szCs w:val="20"/>
        </w:rPr>
        <w:br/>
        <w:t>upon the retirement or dea</w:t>
      </w:r>
      <w:r>
        <w:rPr>
          <w:rFonts w:ascii="Arial" w:eastAsia="Arial" w:hAnsi="Arial" w:cs="Arial"/>
          <w:color w:val="000000"/>
          <w:sz w:val="20"/>
          <w:szCs w:val="20"/>
        </w:rPr>
        <w:t>th of the receiving employee.</w:t>
      </w:r>
    </w:p>
    <w:p w14:paraId="0DE8B1F9" w14:textId="77777777" w:rsidR="0009551C" w:rsidRDefault="004D7261" w:rsidP="004D7261">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e</w:t>
      </w:r>
      <w:r w:rsidR="004E6655">
        <w:rPr>
          <w:rFonts w:ascii="Arial" w:eastAsia="Arial" w:hAnsi="Arial" w:cs="Arial"/>
          <w:color w:val="000000"/>
          <w:sz w:val="20"/>
          <w:szCs w:val="20"/>
        </w:rPr>
        <w:t>.</w:t>
      </w:r>
      <w:r w:rsidR="004E6655">
        <w:rPr>
          <w:rFonts w:ascii="Arial" w:eastAsia="Arial" w:hAnsi="Arial" w:cs="Arial"/>
          <w:color w:val="000000"/>
          <w:sz w:val="20"/>
          <w:szCs w:val="20"/>
        </w:rPr>
        <w:tab/>
        <w:t>Any unused transferred sick leave shall be reinstated to the transferring employee upon</w:t>
      </w:r>
      <w:r w:rsidR="004E6655">
        <w:rPr>
          <w:rFonts w:ascii="Arial" w:eastAsia="Arial" w:hAnsi="Arial" w:cs="Arial"/>
          <w:color w:val="000000"/>
          <w:sz w:val="20"/>
          <w:szCs w:val="20"/>
        </w:rPr>
        <w:br/>
        <w:t>the return to wo</w:t>
      </w:r>
      <w:r w:rsidR="0009551C">
        <w:rPr>
          <w:rFonts w:ascii="Arial" w:eastAsia="Arial" w:hAnsi="Arial" w:cs="Arial"/>
          <w:color w:val="000000"/>
          <w:sz w:val="20"/>
          <w:szCs w:val="20"/>
        </w:rPr>
        <w:t>rk of the receiving employee.</w:t>
      </w:r>
    </w:p>
    <w:p w14:paraId="0DE8B1FA" w14:textId="77777777" w:rsidR="0009551C" w:rsidRDefault="0009551C" w:rsidP="004D7261">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f</w:t>
      </w:r>
      <w:r w:rsidR="004E6655">
        <w:rPr>
          <w:rFonts w:ascii="Arial" w:eastAsia="Arial" w:hAnsi="Arial" w:cs="Arial"/>
          <w:color w:val="000000"/>
          <w:sz w:val="20"/>
          <w:szCs w:val="20"/>
        </w:rPr>
        <w:t>.</w:t>
      </w:r>
      <w:r w:rsidR="004E6655">
        <w:rPr>
          <w:rFonts w:ascii="Arial" w:eastAsia="Arial" w:hAnsi="Arial" w:cs="Arial"/>
          <w:color w:val="000000"/>
          <w:sz w:val="20"/>
          <w:szCs w:val="20"/>
        </w:rPr>
        <w:tab/>
        <w:t>Any unused transferred sick leave shall be reinstated to the transferring employee in the</w:t>
      </w:r>
      <w:r w:rsidR="004E6655">
        <w:rPr>
          <w:rFonts w:ascii="Arial" w:eastAsia="Arial" w:hAnsi="Arial" w:cs="Arial"/>
          <w:color w:val="000000"/>
          <w:sz w:val="20"/>
          <w:szCs w:val="20"/>
        </w:rPr>
        <w:br/>
        <w:t>event of the retirement, death, or resign</w:t>
      </w:r>
      <w:r>
        <w:rPr>
          <w:rFonts w:ascii="Arial" w:eastAsia="Arial" w:hAnsi="Arial" w:cs="Arial"/>
          <w:color w:val="000000"/>
          <w:sz w:val="20"/>
          <w:szCs w:val="20"/>
        </w:rPr>
        <w:t>ation of the receiving employee.</w:t>
      </w:r>
    </w:p>
    <w:p w14:paraId="0DE8B1FB" w14:textId="77777777" w:rsidR="002A0048" w:rsidRDefault="0009551C" w:rsidP="004D7261">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g</w:t>
      </w:r>
      <w:r w:rsidR="004E6655">
        <w:rPr>
          <w:rFonts w:ascii="Arial" w:eastAsia="Arial" w:hAnsi="Arial" w:cs="Arial"/>
          <w:color w:val="000000"/>
          <w:sz w:val="20"/>
          <w:szCs w:val="20"/>
        </w:rPr>
        <w:t>.</w:t>
      </w:r>
      <w:r w:rsidR="004E6655">
        <w:rPr>
          <w:rFonts w:ascii="Arial" w:eastAsia="Arial" w:hAnsi="Arial" w:cs="Arial"/>
          <w:color w:val="000000"/>
          <w:sz w:val="20"/>
          <w:szCs w:val="20"/>
        </w:rPr>
        <w:tab/>
        <w:t xml:space="preserve">Days will be converted to hours, which are proportional to the number of hours the receiving employee works per day.  [Example:  The receiving employee works six (6) hours per day.  </w:t>
      </w:r>
    </w:p>
    <w:p w14:paraId="0DE8B1FC" w14:textId="77777777" w:rsidR="0009551C" w:rsidRDefault="0009551C" w:rsidP="004D7261">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r>
        <w:rPr>
          <w:rFonts w:ascii="Arial" w:eastAsia="Arial" w:hAnsi="Arial" w:cs="Arial"/>
          <w:sz w:val="20"/>
          <w:szCs w:val="20"/>
        </w:rPr>
        <w:t>h</w:t>
      </w:r>
      <w:r w:rsidR="004E6655">
        <w:rPr>
          <w:rFonts w:ascii="Arial" w:eastAsia="Arial" w:hAnsi="Arial" w:cs="Arial"/>
          <w:sz w:val="20"/>
          <w:szCs w:val="20"/>
        </w:rPr>
        <w:t xml:space="preserve">. </w:t>
      </w:r>
      <w:r w:rsidR="004E6655">
        <w:rPr>
          <w:rFonts w:ascii="Arial" w:eastAsia="Arial" w:hAnsi="Arial" w:cs="Arial"/>
          <w:color w:val="000000"/>
          <w:sz w:val="20"/>
          <w:szCs w:val="20"/>
        </w:rPr>
        <w:t xml:space="preserve">The transferring employee will transfer thirty (30) hours of sick leave </w:t>
      </w:r>
      <w:r>
        <w:rPr>
          <w:rFonts w:ascii="Arial" w:eastAsia="Arial" w:hAnsi="Arial" w:cs="Arial"/>
          <w:color w:val="000000"/>
          <w:sz w:val="20"/>
          <w:szCs w:val="20"/>
        </w:rPr>
        <w:t xml:space="preserve">(5 days x 6 hours = 30 hours).  </w:t>
      </w:r>
      <w:r w:rsidR="004E6655">
        <w:rPr>
          <w:rFonts w:ascii="Arial" w:eastAsia="Arial" w:hAnsi="Arial" w:cs="Arial"/>
          <w:color w:val="000000"/>
          <w:sz w:val="20"/>
          <w:szCs w:val="20"/>
        </w:rPr>
        <w:t>Transferred leave dates may not exceed the end of the recipient’s work year.</w:t>
      </w:r>
    </w:p>
    <w:p w14:paraId="0DE8B1FD" w14:textId="77777777" w:rsidR="002A0048" w:rsidRDefault="0009551C" w:rsidP="004D7261">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proofErr w:type="spellStart"/>
      <w:r>
        <w:rPr>
          <w:rFonts w:ascii="Arial" w:eastAsia="Arial" w:hAnsi="Arial" w:cs="Arial"/>
          <w:color w:val="000000"/>
          <w:sz w:val="20"/>
          <w:szCs w:val="20"/>
        </w:rPr>
        <w:t>i</w:t>
      </w:r>
      <w:proofErr w:type="spellEnd"/>
      <w:r w:rsidR="004E6655">
        <w:rPr>
          <w:rFonts w:ascii="Arial" w:eastAsia="Arial" w:hAnsi="Arial" w:cs="Arial"/>
          <w:color w:val="000000"/>
          <w:sz w:val="20"/>
          <w:szCs w:val="20"/>
        </w:rPr>
        <w:t>.</w:t>
      </w:r>
      <w:r>
        <w:rPr>
          <w:rFonts w:ascii="Arial" w:eastAsia="Arial" w:hAnsi="Arial" w:cs="Arial"/>
          <w:color w:val="000000"/>
          <w:sz w:val="20"/>
          <w:szCs w:val="20"/>
        </w:rPr>
        <w:tab/>
      </w:r>
      <w:r w:rsidR="004E6655">
        <w:rPr>
          <w:rFonts w:ascii="Arial" w:eastAsia="Arial" w:hAnsi="Arial" w:cs="Arial"/>
          <w:color w:val="000000"/>
          <w:sz w:val="20"/>
          <w:szCs w:val="20"/>
        </w:rPr>
        <w:t>Donated time will reduce leave balances based on the most recent time earned.</w:t>
      </w:r>
      <w:r w:rsidR="004E6655">
        <w:rPr>
          <w:rFonts w:ascii="Arial" w:eastAsia="Arial" w:hAnsi="Arial" w:cs="Arial"/>
          <w:color w:val="000000"/>
          <w:sz w:val="20"/>
          <w:szCs w:val="20"/>
        </w:rPr>
        <w:br/>
      </w:r>
    </w:p>
    <w:p w14:paraId="0DE8B1FE" w14:textId="77777777" w:rsidR="002A0048" w:rsidRDefault="004E6655" w:rsidP="00705499">
      <w:pPr>
        <w:numPr>
          <w:ilvl w:val="1"/>
          <w:numId w:val="26"/>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 xml:space="preserve">Bereavement Leave HCEA </w:t>
      </w:r>
      <w:r>
        <w:rPr>
          <w:rFonts w:ascii="Arial" w:eastAsia="Arial" w:hAnsi="Arial" w:cs="Arial"/>
          <w:sz w:val="20"/>
          <w:szCs w:val="20"/>
        </w:rPr>
        <w:t>bargaining</w:t>
      </w:r>
      <w:r>
        <w:rPr>
          <w:rFonts w:ascii="Arial" w:eastAsia="Arial" w:hAnsi="Arial" w:cs="Arial"/>
          <w:color w:val="000000"/>
          <w:sz w:val="20"/>
          <w:szCs w:val="20"/>
        </w:rPr>
        <w:t xml:space="preserve"> unit members, upon request</w:t>
      </w:r>
      <w:r>
        <w:rPr>
          <w:rFonts w:ascii="Arial" w:eastAsia="Arial" w:hAnsi="Arial" w:cs="Arial"/>
          <w:sz w:val="20"/>
          <w:szCs w:val="20"/>
        </w:rPr>
        <w:t>, will be granted up to three (3) work days with pay to attend the funeral or memorial services in the event of death of his/her relative if the funeral or memorial service falls on contracted work days.</w:t>
      </w:r>
    </w:p>
    <w:p w14:paraId="0DE8B1FF" w14:textId="77777777" w:rsidR="002A0048" w:rsidRDefault="002A0048" w:rsidP="0009551C">
      <w:pPr>
        <w:pBdr>
          <w:top w:val="nil"/>
          <w:left w:val="nil"/>
          <w:bottom w:val="nil"/>
          <w:right w:val="nil"/>
          <w:between w:val="nil"/>
        </w:pBdr>
        <w:tabs>
          <w:tab w:val="left" w:pos="1440"/>
          <w:tab w:val="left" w:pos="2160"/>
        </w:tabs>
        <w:jc w:val="both"/>
        <w:rPr>
          <w:rFonts w:ascii="Arial" w:eastAsia="Arial" w:hAnsi="Arial" w:cs="Arial"/>
          <w:color w:val="000000"/>
          <w:sz w:val="20"/>
          <w:szCs w:val="20"/>
        </w:rPr>
      </w:pPr>
    </w:p>
    <w:p w14:paraId="0DE8B200"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Bereavement leave is of a special nature and may not be deferred or converted to any other </w:t>
      </w:r>
    </w:p>
    <w:p w14:paraId="0DE8B201"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purpose.  It is not charged against any other leave account and is not accumulated in annual or </w:t>
      </w:r>
    </w:p>
    <w:p w14:paraId="0DE8B202"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sick leave.  Payment in lieu of funeral leave is not authorized.</w:t>
      </w:r>
    </w:p>
    <w:p w14:paraId="0DE8B203"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b/>
          <w:color w:val="000000"/>
          <w:sz w:val="20"/>
          <w:szCs w:val="20"/>
          <w:u w:val="single"/>
        </w:rPr>
      </w:pPr>
    </w:p>
    <w:p w14:paraId="0DE8B204"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b/>
          <w:color w:val="000000"/>
          <w:sz w:val="20"/>
          <w:szCs w:val="20"/>
          <w:u w:val="single"/>
        </w:rPr>
      </w:pPr>
    </w:p>
    <w:p w14:paraId="0DE8B205" w14:textId="77777777" w:rsidR="002A0048" w:rsidRDefault="004E6655" w:rsidP="0009551C">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14.</w:t>
      </w:r>
      <w:r>
        <w:rPr>
          <w:rFonts w:ascii="Arial" w:eastAsia="Arial" w:hAnsi="Arial" w:cs="Arial"/>
          <w:sz w:val="20"/>
          <w:szCs w:val="20"/>
        </w:rPr>
        <w:t>1</w:t>
      </w:r>
      <w:r>
        <w:rPr>
          <w:rFonts w:ascii="Arial" w:eastAsia="Arial" w:hAnsi="Arial" w:cs="Arial"/>
          <w:color w:val="000000"/>
          <w:sz w:val="20"/>
          <w:szCs w:val="20"/>
        </w:rPr>
        <w:t>5</w:t>
      </w:r>
      <w:r>
        <w:rPr>
          <w:rFonts w:ascii="Arial" w:eastAsia="Arial" w:hAnsi="Arial" w:cs="Arial"/>
          <w:color w:val="000000"/>
          <w:sz w:val="20"/>
          <w:szCs w:val="20"/>
        </w:rPr>
        <w:tab/>
        <w:t>Sick Leave Donation to Another Employee</w:t>
      </w:r>
    </w:p>
    <w:p w14:paraId="0DE8B206" w14:textId="77777777" w:rsidR="002A0048" w:rsidRDefault="002A0048">
      <w:pPr>
        <w:pBdr>
          <w:top w:val="nil"/>
          <w:left w:val="nil"/>
          <w:bottom w:val="nil"/>
          <w:right w:val="nil"/>
          <w:between w:val="nil"/>
        </w:pBdr>
        <w:tabs>
          <w:tab w:val="left" w:pos="1440"/>
          <w:tab w:val="left" w:pos="2160"/>
        </w:tabs>
        <w:ind w:left="720"/>
        <w:jc w:val="both"/>
        <w:rPr>
          <w:rFonts w:ascii="Arial" w:eastAsia="Arial" w:hAnsi="Arial" w:cs="Arial"/>
          <w:color w:val="000000"/>
          <w:sz w:val="20"/>
          <w:szCs w:val="20"/>
        </w:rPr>
      </w:pPr>
    </w:p>
    <w:p w14:paraId="0DE8B207" w14:textId="77777777" w:rsidR="002A0048" w:rsidRDefault="004E6655">
      <w:pPr>
        <w:pBdr>
          <w:top w:val="nil"/>
          <w:left w:val="nil"/>
          <w:bottom w:val="nil"/>
          <w:right w:val="nil"/>
          <w:between w:val="nil"/>
        </w:pBdr>
        <w:tabs>
          <w:tab w:val="left" w:pos="1440"/>
          <w:tab w:val="left" w:pos="2160"/>
        </w:tabs>
        <w:ind w:left="720"/>
        <w:jc w:val="both"/>
        <w:rPr>
          <w:rFonts w:ascii="Arial" w:eastAsia="Arial" w:hAnsi="Arial" w:cs="Arial"/>
          <w:color w:val="000000"/>
          <w:sz w:val="20"/>
          <w:szCs w:val="20"/>
        </w:rPr>
      </w:pPr>
      <w:r>
        <w:rPr>
          <w:rFonts w:ascii="Arial" w:eastAsia="Arial" w:hAnsi="Arial" w:cs="Arial"/>
          <w:color w:val="000000"/>
          <w:sz w:val="20"/>
          <w:szCs w:val="20"/>
        </w:rPr>
        <w:t xml:space="preserve">For purposes of this section sick leave shall be defined pursuant to F.S. 1012.61.  Eligibility – Any </w:t>
      </w:r>
    </w:p>
    <w:p w14:paraId="0DE8B208" w14:textId="44F69ADD" w:rsidR="002A0048" w:rsidRDefault="004E6655" w:rsidP="0009551C">
      <w:pPr>
        <w:pBdr>
          <w:top w:val="nil"/>
          <w:left w:val="nil"/>
          <w:bottom w:val="nil"/>
          <w:right w:val="nil"/>
          <w:between w:val="nil"/>
        </w:pBdr>
        <w:tabs>
          <w:tab w:val="left" w:pos="1440"/>
          <w:tab w:val="left" w:pos="2160"/>
        </w:tabs>
        <w:ind w:left="720"/>
        <w:jc w:val="both"/>
        <w:rPr>
          <w:rFonts w:ascii="Arial" w:eastAsia="Arial" w:hAnsi="Arial" w:cs="Arial"/>
          <w:color w:val="000000"/>
          <w:sz w:val="20"/>
          <w:szCs w:val="20"/>
        </w:rPr>
      </w:pPr>
      <w:r>
        <w:rPr>
          <w:rFonts w:ascii="Arial" w:eastAsia="Arial" w:hAnsi="Arial" w:cs="Arial"/>
          <w:color w:val="000000"/>
          <w:sz w:val="20"/>
          <w:szCs w:val="20"/>
        </w:rPr>
        <w:t>member of the instructional staff or any other employee of a district school system employed on a full-time basis in the public schools who is unable to perform his or her duty in th</w:t>
      </w:r>
      <w:r w:rsidR="0009551C">
        <w:rPr>
          <w:rFonts w:ascii="Arial" w:eastAsia="Arial" w:hAnsi="Arial" w:cs="Arial"/>
          <w:color w:val="000000"/>
          <w:sz w:val="20"/>
          <w:szCs w:val="20"/>
        </w:rPr>
        <w:t xml:space="preserve">e school on account of personal </w:t>
      </w:r>
      <w:r>
        <w:rPr>
          <w:rFonts w:ascii="Arial" w:eastAsia="Arial" w:hAnsi="Arial" w:cs="Arial"/>
          <w:color w:val="000000"/>
          <w:sz w:val="20"/>
          <w:szCs w:val="20"/>
        </w:rPr>
        <w:t>sickness, accident disability, or extended personal illness, or because of illness or death of father, mother, brother, sister, husband, wife, child, other close relative, or member of his or her own household, and consequently has to be absent from his or her work.</w:t>
      </w:r>
    </w:p>
    <w:p w14:paraId="0DE8B209" w14:textId="77777777" w:rsidR="002A0048" w:rsidRDefault="002A0048">
      <w:pPr>
        <w:pBdr>
          <w:top w:val="nil"/>
          <w:left w:val="nil"/>
          <w:bottom w:val="nil"/>
          <w:right w:val="nil"/>
          <w:between w:val="nil"/>
        </w:pBdr>
        <w:tabs>
          <w:tab w:val="left" w:pos="1440"/>
          <w:tab w:val="left" w:pos="2160"/>
        </w:tabs>
        <w:ind w:left="720"/>
        <w:jc w:val="both"/>
        <w:rPr>
          <w:rFonts w:ascii="Arial" w:eastAsia="Arial" w:hAnsi="Arial" w:cs="Arial"/>
          <w:color w:val="000000"/>
          <w:sz w:val="20"/>
          <w:szCs w:val="20"/>
        </w:rPr>
      </w:pPr>
    </w:p>
    <w:p w14:paraId="0DE8B20A" w14:textId="77777777" w:rsidR="002A0048" w:rsidRDefault="004E6655" w:rsidP="0009551C">
      <w:pPr>
        <w:pBdr>
          <w:top w:val="nil"/>
          <w:left w:val="nil"/>
          <w:bottom w:val="nil"/>
          <w:right w:val="nil"/>
          <w:between w:val="nil"/>
        </w:pBdr>
        <w:tabs>
          <w:tab w:val="left" w:pos="1440"/>
          <w:tab w:val="left" w:pos="2160"/>
        </w:tabs>
        <w:ind w:left="720"/>
        <w:jc w:val="both"/>
        <w:rPr>
          <w:rFonts w:ascii="Arial" w:eastAsia="Arial" w:hAnsi="Arial" w:cs="Arial"/>
          <w:color w:val="000000"/>
          <w:sz w:val="20"/>
          <w:szCs w:val="20"/>
        </w:rPr>
      </w:pPr>
      <w:r>
        <w:rPr>
          <w:rFonts w:ascii="Arial" w:eastAsia="Arial" w:hAnsi="Arial" w:cs="Arial"/>
          <w:color w:val="000000"/>
          <w:sz w:val="20"/>
          <w:szCs w:val="20"/>
        </w:rPr>
        <w:t>Any full time District employee may donate sick leave to another District employee in accordance with the following criteria:</w:t>
      </w:r>
    </w:p>
    <w:p w14:paraId="0DE8B20B"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0C"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The recipient must provide written documentation, by the treating physician, of the illness, accident, or injury for which the leave is authorized.</w:t>
      </w:r>
    </w:p>
    <w:p w14:paraId="0DE8B20D"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The recipient and the donor must have been with the District for a minimum of one (1) full year of employment.</w:t>
      </w:r>
    </w:p>
    <w:p w14:paraId="0DE8B20E"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The donor must have a minimum of 75 hours (equivalent to ten (10) days) of accumulated sick leave remaining after making a donation of sick leave hours.</w:t>
      </w:r>
    </w:p>
    <w:p w14:paraId="0DE8B20F"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Donors will not be able to donate more than five (5) days of accumulated sick time at a time.  If the receiving employee runs out of donated time subsequent donations to five (5) days at a time may be made.</w:t>
      </w:r>
    </w:p>
    <w:p w14:paraId="0DE8B210"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If the donor is a member of the sick bank and finds it necessary to use sick bank days during the school year in which they donated days, the number of days they are eligible to use from the sick bank shall be reduced by the number of days they have donated to other employees.</w:t>
      </w:r>
    </w:p>
    <w:p w14:paraId="0DE8B211"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The recipient may not use donated sick leave until all of his or her sick leave has been depleted, excluding sick leave from a sick leave pool, if the recipient participates in a sick leave pool.</w:t>
      </w:r>
    </w:p>
    <w:p w14:paraId="0DE8B212"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Sick leave must be donated in full days depending on the length of the work day for the donating employee.  Employees may not donate partial days.</w:t>
      </w:r>
    </w:p>
    <w:p w14:paraId="0DE8B213"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Donated sick leave shall have no terminal value to the recipient.</w:t>
      </w:r>
    </w:p>
    <w:p w14:paraId="0DE8B214"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Donated sick leave from employees shall be used on a first in first out basis until all donated sick leave has been expended or the recipient no longer needs the donated sick leave.</w:t>
      </w:r>
    </w:p>
    <w:p w14:paraId="0DE8B215"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Donated sick leave shall be paid out at the rate of the employee receiving the sick pay.  Donated days shall be paid out at a day for a day ratio.  Donated sick days will be used on a first in, first out basis.</w:t>
      </w:r>
    </w:p>
    <w:p w14:paraId="0DE8B216"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17" w14:textId="77777777" w:rsidR="002A0048" w:rsidRDefault="004E6655">
      <w:pPr>
        <w:pBdr>
          <w:top w:val="nil"/>
          <w:left w:val="nil"/>
          <w:bottom w:val="nil"/>
          <w:right w:val="nil"/>
          <w:between w:val="nil"/>
        </w:pBdr>
        <w:tabs>
          <w:tab w:val="left" w:pos="1440"/>
          <w:tab w:val="left" w:pos="2160"/>
        </w:tabs>
        <w:ind w:left="720"/>
        <w:jc w:val="both"/>
        <w:rPr>
          <w:rFonts w:ascii="Arial" w:eastAsia="Arial" w:hAnsi="Arial" w:cs="Arial"/>
          <w:sz w:val="20"/>
          <w:szCs w:val="20"/>
        </w:rPr>
      </w:pPr>
      <w:r>
        <w:rPr>
          <w:rFonts w:ascii="Arial" w:eastAsia="Arial" w:hAnsi="Arial" w:cs="Arial"/>
          <w:color w:val="000000"/>
          <w:sz w:val="20"/>
          <w:szCs w:val="20"/>
        </w:rPr>
        <w:t>At the end of the authorized sick leave event any unused sick leave will be returned to the authoring</w:t>
      </w:r>
    </w:p>
    <w:p w14:paraId="0DE8B218" w14:textId="77777777" w:rsidR="002A0048" w:rsidRDefault="004E6655">
      <w:pPr>
        <w:pBdr>
          <w:top w:val="nil"/>
          <w:left w:val="nil"/>
          <w:bottom w:val="nil"/>
          <w:right w:val="nil"/>
          <w:between w:val="nil"/>
        </w:pBdr>
        <w:tabs>
          <w:tab w:val="left" w:pos="1440"/>
          <w:tab w:val="left" w:pos="2160"/>
        </w:tabs>
        <w:ind w:left="720"/>
        <w:jc w:val="both"/>
        <w:rPr>
          <w:rFonts w:ascii="Arial" w:eastAsia="Arial" w:hAnsi="Arial" w:cs="Arial"/>
          <w:color w:val="000000"/>
          <w:sz w:val="20"/>
          <w:szCs w:val="20"/>
        </w:rPr>
      </w:pPr>
      <w:r>
        <w:rPr>
          <w:rFonts w:ascii="Arial" w:eastAsia="Arial" w:hAnsi="Arial" w:cs="Arial"/>
          <w:color w:val="000000"/>
          <w:sz w:val="20"/>
          <w:szCs w:val="20"/>
        </w:rPr>
        <w:t>employee whose donated sick leave has not been used.</w:t>
      </w:r>
    </w:p>
    <w:p w14:paraId="0DE8B219"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1A"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Unused donated sick leave cannot be accumulated or held by the recipient after the authorized event is over.</w:t>
      </w:r>
    </w:p>
    <w:p w14:paraId="0DE8B21B"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An authorized event is over when the recipient is released by the doctor to return to work, when the event requiring the absence is over, when the recipient terminates his or her employment with the District for any reason or when the recipient is deceased (whichever comes first).</w:t>
      </w:r>
    </w:p>
    <w:p w14:paraId="0DE8B21C" w14:textId="77777777" w:rsidR="002A0048" w:rsidRDefault="004E6655" w:rsidP="00705499">
      <w:pPr>
        <w:numPr>
          <w:ilvl w:val="0"/>
          <w:numId w:val="13"/>
        </w:numPr>
        <w:pBdr>
          <w:top w:val="nil"/>
          <w:left w:val="nil"/>
          <w:bottom w:val="nil"/>
          <w:right w:val="nil"/>
          <w:between w:val="nil"/>
        </w:pBdr>
        <w:tabs>
          <w:tab w:val="left" w:pos="1440"/>
          <w:tab w:val="left" w:pos="2160"/>
        </w:tabs>
        <w:jc w:val="both"/>
        <w:rPr>
          <w:rFonts w:ascii="Arial" w:eastAsia="Arial" w:hAnsi="Arial" w:cs="Arial"/>
          <w:color w:val="000000"/>
          <w:sz w:val="20"/>
          <w:szCs w:val="20"/>
        </w:rPr>
      </w:pPr>
      <w:r>
        <w:rPr>
          <w:rFonts w:ascii="Arial" w:eastAsia="Arial" w:hAnsi="Arial" w:cs="Arial"/>
          <w:color w:val="000000"/>
          <w:sz w:val="20"/>
          <w:szCs w:val="20"/>
        </w:rPr>
        <w:t>Employees wishing to donate sick time to another employee must complete a sick leave donation form and submit it to the Payroll Department</w:t>
      </w:r>
    </w:p>
    <w:p w14:paraId="0DE8B21D" w14:textId="77777777" w:rsidR="002A0048" w:rsidRDefault="004E6655" w:rsidP="00705499">
      <w:pPr>
        <w:numPr>
          <w:ilvl w:val="0"/>
          <w:numId w:val="13"/>
        </w:numPr>
        <w:tabs>
          <w:tab w:val="left" w:pos="1440"/>
          <w:tab w:val="left" w:pos="2160"/>
        </w:tabs>
        <w:jc w:val="both"/>
        <w:rPr>
          <w:rFonts w:ascii="Arial" w:eastAsia="Arial" w:hAnsi="Arial" w:cs="Arial"/>
          <w:sz w:val="20"/>
          <w:szCs w:val="20"/>
        </w:rPr>
      </w:pPr>
      <w:r>
        <w:rPr>
          <w:rFonts w:ascii="Arial" w:eastAsia="Arial" w:hAnsi="Arial" w:cs="Arial"/>
          <w:sz w:val="20"/>
          <w:szCs w:val="20"/>
        </w:rPr>
        <w:t>Absences which will result due to</w:t>
      </w:r>
    </w:p>
    <w:p w14:paraId="0DE8B21E" w14:textId="77777777" w:rsidR="002A0048" w:rsidRDefault="004E6655" w:rsidP="00705499">
      <w:pPr>
        <w:numPr>
          <w:ilvl w:val="0"/>
          <w:numId w:val="16"/>
        </w:numPr>
        <w:pBdr>
          <w:top w:val="nil"/>
          <w:left w:val="nil"/>
          <w:bottom w:val="nil"/>
          <w:right w:val="nil"/>
          <w:between w:val="nil"/>
        </w:pBdr>
        <w:tabs>
          <w:tab w:val="left" w:pos="1440"/>
          <w:tab w:val="left" w:pos="1800"/>
        </w:tabs>
        <w:ind w:hanging="720"/>
        <w:jc w:val="both"/>
        <w:rPr>
          <w:rFonts w:ascii="Arial" w:eastAsia="Arial" w:hAnsi="Arial" w:cs="Arial"/>
          <w:sz w:val="20"/>
          <w:szCs w:val="20"/>
        </w:rPr>
      </w:pPr>
      <w:r>
        <w:rPr>
          <w:rFonts w:ascii="Arial" w:eastAsia="Arial" w:hAnsi="Arial" w:cs="Arial"/>
          <w:sz w:val="20"/>
          <w:szCs w:val="20"/>
        </w:rPr>
        <w:t>Elective and/or cosmetic surgeries will be considered on a case by case basis</w:t>
      </w:r>
      <w:r>
        <w:rPr>
          <w:rFonts w:ascii="Arial" w:eastAsia="Arial" w:hAnsi="Arial" w:cs="Arial"/>
          <w:color w:val="000000"/>
          <w:sz w:val="20"/>
          <w:szCs w:val="20"/>
        </w:rPr>
        <w:t>.</w:t>
      </w:r>
    </w:p>
    <w:p w14:paraId="0DE8B21F"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20" w14:textId="77777777" w:rsidR="00DA4E7F" w:rsidRDefault="00DA4E7F">
      <w:pPr>
        <w:rPr>
          <w:rFonts w:ascii="Arial" w:eastAsia="Arial" w:hAnsi="Arial" w:cs="Arial"/>
          <w:color w:val="000000"/>
          <w:sz w:val="20"/>
          <w:szCs w:val="20"/>
        </w:rPr>
      </w:pPr>
      <w:r>
        <w:rPr>
          <w:rFonts w:ascii="Arial" w:eastAsia="Arial" w:hAnsi="Arial" w:cs="Arial"/>
          <w:color w:val="000000"/>
          <w:sz w:val="20"/>
          <w:szCs w:val="20"/>
        </w:rPr>
        <w:br w:type="page"/>
      </w:r>
    </w:p>
    <w:p w14:paraId="0DE8B221"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22" w14:textId="5E6B5E3B" w:rsidR="002A0048" w:rsidRPr="005E1014" w:rsidRDefault="004E6655">
      <w:pPr>
        <w:pBdr>
          <w:top w:val="nil"/>
          <w:left w:val="nil"/>
          <w:bottom w:val="nil"/>
          <w:right w:val="nil"/>
          <w:between w:val="nil"/>
        </w:pBdr>
        <w:tabs>
          <w:tab w:val="left" w:pos="1440"/>
          <w:tab w:val="left" w:pos="2160"/>
        </w:tabs>
        <w:ind w:hanging="720"/>
        <w:jc w:val="center"/>
        <w:rPr>
          <w:rFonts w:ascii="Arial" w:eastAsia="Arial" w:hAnsi="Arial" w:cs="Arial"/>
          <w:b/>
          <w:color w:val="FF0000"/>
          <w:sz w:val="20"/>
          <w:szCs w:val="20"/>
          <w:u w:val="single"/>
        </w:rPr>
      </w:pPr>
      <w:r>
        <w:rPr>
          <w:rFonts w:ascii="Arial" w:eastAsia="Arial" w:hAnsi="Arial" w:cs="Arial"/>
          <w:b/>
          <w:color w:val="000000"/>
          <w:sz w:val="20"/>
          <w:szCs w:val="20"/>
          <w:u w:val="single"/>
        </w:rPr>
        <w:t xml:space="preserve">ARTICLE XV </w:t>
      </w:r>
      <w:r w:rsidR="0071093B">
        <w:rPr>
          <w:rFonts w:ascii="Arial" w:eastAsia="Arial" w:hAnsi="Arial" w:cs="Arial"/>
          <w:b/>
          <w:color w:val="000000"/>
          <w:sz w:val="20"/>
          <w:szCs w:val="20"/>
          <w:u w:val="single"/>
        </w:rPr>
        <w:t>–</w:t>
      </w:r>
      <w:r>
        <w:rPr>
          <w:rFonts w:ascii="Arial" w:eastAsia="Arial" w:hAnsi="Arial" w:cs="Arial"/>
          <w:b/>
          <w:color w:val="000000"/>
          <w:sz w:val="20"/>
          <w:szCs w:val="20"/>
          <w:u w:val="single"/>
        </w:rPr>
        <w:t xml:space="preserve"> INSURANCE</w:t>
      </w:r>
      <w:r w:rsidR="0071093B">
        <w:rPr>
          <w:rFonts w:ascii="Arial" w:eastAsia="Arial" w:hAnsi="Arial" w:cs="Arial"/>
          <w:b/>
          <w:color w:val="FF0000"/>
          <w:sz w:val="20"/>
          <w:szCs w:val="20"/>
          <w:u w:val="single"/>
        </w:rPr>
        <w:t xml:space="preserve"> TBD</w:t>
      </w:r>
      <w:r w:rsidR="003460A6">
        <w:rPr>
          <w:rFonts w:ascii="Arial" w:eastAsia="Arial" w:hAnsi="Arial" w:cs="Arial"/>
          <w:b/>
          <w:color w:val="FF0000"/>
          <w:sz w:val="20"/>
          <w:szCs w:val="20"/>
          <w:u w:val="single"/>
        </w:rPr>
        <w:t xml:space="preserve"> held in abeyance.</w:t>
      </w:r>
    </w:p>
    <w:p w14:paraId="0DE8B223" w14:textId="77777777" w:rsidR="002A0048" w:rsidRDefault="002A0048">
      <w:pPr>
        <w:pBdr>
          <w:top w:val="nil"/>
          <w:left w:val="nil"/>
          <w:bottom w:val="nil"/>
          <w:right w:val="nil"/>
          <w:between w:val="nil"/>
        </w:pBdr>
        <w:tabs>
          <w:tab w:val="left" w:pos="1440"/>
          <w:tab w:val="left" w:pos="2160"/>
        </w:tabs>
        <w:ind w:hanging="720"/>
        <w:jc w:val="center"/>
        <w:rPr>
          <w:rFonts w:ascii="Arial" w:eastAsia="Arial" w:hAnsi="Arial" w:cs="Arial"/>
          <w:b/>
          <w:color w:val="000000"/>
          <w:sz w:val="20"/>
          <w:szCs w:val="20"/>
          <w:u w:val="single"/>
        </w:rPr>
      </w:pPr>
    </w:p>
    <w:p w14:paraId="0DE8B224" w14:textId="77777777" w:rsidR="002A0048" w:rsidRDefault="004E6655">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15.01</w:t>
      </w:r>
      <w:r>
        <w:rPr>
          <w:rFonts w:ascii="Arial" w:eastAsia="Arial" w:hAnsi="Arial" w:cs="Arial"/>
          <w:color w:val="000000"/>
          <w:sz w:val="20"/>
          <w:szCs w:val="20"/>
        </w:rPr>
        <w:tab/>
        <w:t>The Board shall provide, without cost to the Teacher, group term life insurance for a twelve-month period in the following amounts:</w:t>
      </w:r>
    </w:p>
    <w:p w14:paraId="0DE8B225"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26" w14:textId="59CC27DE" w:rsidR="002A0048" w:rsidRDefault="004E6655" w:rsidP="00E574BA">
      <w:pPr>
        <w:pBdr>
          <w:top w:val="nil"/>
          <w:left w:val="nil"/>
          <w:bottom w:val="nil"/>
          <w:right w:val="nil"/>
          <w:between w:val="nil"/>
        </w:pBdr>
        <w:tabs>
          <w:tab w:val="left" w:pos="1080"/>
          <w:tab w:val="left" w:pos="144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a.</w:t>
      </w:r>
      <w:r>
        <w:rPr>
          <w:rFonts w:ascii="Arial" w:eastAsia="Arial" w:hAnsi="Arial" w:cs="Arial"/>
          <w:color w:val="000000"/>
          <w:sz w:val="20"/>
          <w:szCs w:val="20"/>
        </w:rPr>
        <w:tab/>
        <w:t xml:space="preserve">For an employee with 0-9 years of service in Hendry County </w:t>
      </w:r>
      <w:r w:rsidR="00E574BA">
        <w:rPr>
          <w:rFonts w:ascii="Arial" w:eastAsia="Arial" w:hAnsi="Arial" w:cs="Arial"/>
          <w:color w:val="000000"/>
          <w:sz w:val="20"/>
          <w:szCs w:val="20"/>
        </w:rPr>
        <w:t>Public Schools, an amount equa</w:t>
      </w:r>
      <w:r w:rsidR="00354BDE">
        <w:rPr>
          <w:rFonts w:ascii="Arial" w:eastAsia="Arial" w:hAnsi="Arial" w:cs="Arial"/>
          <w:color w:val="000000"/>
          <w:sz w:val="20"/>
          <w:szCs w:val="20"/>
        </w:rPr>
        <w:t>l</w:t>
      </w:r>
      <w:r w:rsidR="00E574BA">
        <w:rPr>
          <w:rFonts w:ascii="Arial" w:eastAsia="Arial" w:hAnsi="Arial" w:cs="Arial"/>
          <w:color w:val="000000"/>
          <w:sz w:val="20"/>
          <w:szCs w:val="20"/>
        </w:rPr>
        <w:t xml:space="preserve"> </w:t>
      </w:r>
      <w:r>
        <w:rPr>
          <w:rFonts w:ascii="Arial" w:eastAsia="Arial" w:hAnsi="Arial" w:cs="Arial"/>
          <w:color w:val="000000"/>
          <w:sz w:val="20"/>
          <w:szCs w:val="20"/>
        </w:rPr>
        <w:t xml:space="preserve">to one </w:t>
      </w:r>
      <w:proofErr w:type="gramStart"/>
      <w:r>
        <w:rPr>
          <w:rFonts w:ascii="Arial" w:eastAsia="Arial" w:hAnsi="Arial" w:cs="Arial"/>
          <w:color w:val="000000"/>
          <w:sz w:val="20"/>
          <w:szCs w:val="20"/>
        </w:rPr>
        <w:t>times</w:t>
      </w:r>
      <w:proofErr w:type="gramEnd"/>
      <w:r>
        <w:rPr>
          <w:rFonts w:ascii="Arial" w:eastAsia="Arial" w:hAnsi="Arial" w:cs="Arial"/>
          <w:color w:val="000000"/>
          <w:sz w:val="20"/>
          <w:szCs w:val="20"/>
        </w:rPr>
        <w:t xml:space="preserve"> the annual salary of the employee.</w:t>
      </w:r>
    </w:p>
    <w:p w14:paraId="0DE8B227" w14:textId="77777777" w:rsidR="002A0048" w:rsidRDefault="002A0048" w:rsidP="00E574BA">
      <w:pPr>
        <w:pBdr>
          <w:top w:val="nil"/>
          <w:left w:val="nil"/>
          <w:bottom w:val="nil"/>
          <w:right w:val="nil"/>
          <w:between w:val="nil"/>
        </w:pBdr>
        <w:tabs>
          <w:tab w:val="left" w:pos="1080"/>
          <w:tab w:val="left" w:pos="1440"/>
          <w:tab w:val="left" w:pos="2160"/>
        </w:tabs>
        <w:ind w:hanging="720"/>
        <w:jc w:val="both"/>
        <w:rPr>
          <w:rFonts w:ascii="Arial" w:eastAsia="Arial" w:hAnsi="Arial" w:cs="Arial"/>
          <w:color w:val="000000"/>
          <w:sz w:val="20"/>
          <w:szCs w:val="20"/>
        </w:rPr>
      </w:pPr>
    </w:p>
    <w:p w14:paraId="0DE8B228" w14:textId="77777777" w:rsidR="002A0048" w:rsidRDefault="004E6655" w:rsidP="00E574BA">
      <w:pPr>
        <w:numPr>
          <w:ilvl w:val="0"/>
          <w:numId w:val="5"/>
        </w:numPr>
        <w:pBdr>
          <w:top w:val="nil"/>
          <w:left w:val="nil"/>
          <w:bottom w:val="nil"/>
          <w:right w:val="nil"/>
          <w:between w:val="nil"/>
        </w:pBdr>
        <w:tabs>
          <w:tab w:val="left" w:pos="108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For an employee with 10-14 years of service in Hendry County Public Schools, an amount equal to 1.5 times the annual salary of the employee.</w:t>
      </w:r>
    </w:p>
    <w:p w14:paraId="0DE8B229" w14:textId="77777777" w:rsidR="002A0048" w:rsidRDefault="002A0048" w:rsidP="00E574BA">
      <w:pPr>
        <w:pBdr>
          <w:top w:val="nil"/>
          <w:left w:val="nil"/>
          <w:bottom w:val="nil"/>
          <w:right w:val="nil"/>
          <w:between w:val="nil"/>
        </w:pBdr>
        <w:tabs>
          <w:tab w:val="left" w:pos="1080"/>
          <w:tab w:val="left" w:pos="1440"/>
          <w:tab w:val="left" w:pos="2160"/>
        </w:tabs>
        <w:ind w:hanging="720"/>
        <w:jc w:val="both"/>
        <w:rPr>
          <w:rFonts w:ascii="Arial" w:eastAsia="Arial" w:hAnsi="Arial" w:cs="Arial"/>
          <w:color w:val="000000"/>
          <w:sz w:val="20"/>
          <w:szCs w:val="20"/>
        </w:rPr>
      </w:pPr>
    </w:p>
    <w:p w14:paraId="0DE8B22A" w14:textId="77777777" w:rsidR="002A0048" w:rsidRDefault="004E6655" w:rsidP="00E574BA">
      <w:pPr>
        <w:numPr>
          <w:ilvl w:val="0"/>
          <w:numId w:val="5"/>
        </w:numPr>
        <w:pBdr>
          <w:top w:val="nil"/>
          <w:left w:val="nil"/>
          <w:bottom w:val="nil"/>
          <w:right w:val="nil"/>
          <w:between w:val="nil"/>
        </w:pBdr>
        <w:tabs>
          <w:tab w:val="left" w:pos="1080"/>
          <w:tab w:val="left" w:pos="2160"/>
        </w:tabs>
        <w:ind w:left="1080" w:hanging="360"/>
        <w:jc w:val="both"/>
        <w:rPr>
          <w:rFonts w:ascii="Arial" w:eastAsia="Arial" w:hAnsi="Arial" w:cs="Arial"/>
          <w:color w:val="000000"/>
          <w:sz w:val="20"/>
          <w:szCs w:val="20"/>
        </w:rPr>
      </w:pPr>
      <w:r>
        <w:rPr>
          <w:rFonts w:ascii="Arial" w:eastAsia="Arial" w:hAnsi="Arial" w:cs="Arial"/>
          <w:color w:val="000000"/>
          <w:sz w:val="20"/>
          <w:szCs w:val="20"/>
        </w:rPr>
        <w:t xml:space="preserve">For an employee with 15 years of service in Hendry County </w:t>
      </w:r>
      <w:r w:rsidR="00E574BA">
        <w:rPr>
          <w:rFonts w:ascii="Arial" w:eastAsia="Arial" w:hAnsi="Arial" w:cs="Arial"/>
          <w:color w:val="000000"/>
          <w:sz w:val="20"/>
          <w:szCs w:val="20"/>
        </w:rPr>
        <w:t xml:space="preserve">Public Schools, an amount equal </w:t>
      </w:r>
      <w:r>
        <w:rPr>
          <w:rFonts w:ascii="Arial" w:eastAsia="Arial" w:hAnsi="Arial" w:cs="Arial"/>
          <w:color w:val="000000"/>
          <w:sz w:val="20"/>
          <w:szCs w:val="20"/>
        </w:rPr>
        <w:t>to two times the annual salary of the employee.</w:t>
      </w:r>
    </w:p>
    <w:p w14:paraId="0DE8B22B" w14:textId="77777777" w:rsidR="002A0048" w:rsidRDefault="002A0048">
      <w:pPr>
        <w:pBdr>
          <w:top w:val="nil"/>
          <w:left w:val="nil"/>
          <w:bottom w:val="nil"/>
          <w:right w:val="nil"/>
          <w:between w:val="nil"/>
        </w:pBdr>
        <w:tabs>
          <w:tab w:val="left" w:pos="2160"/>
        </w:tabs>
        <w:ind w:hanging="720"/>
        <w:jc w:val="both"/>
        <w:rPr>
          <w:rFonts w:ascii="Arial" w:eastAsia="Arial" w:hAnsi="Arial" w:cs="Arial"/>
          <w:color w:val="000000"/>
          <w:sz w:val="20"/>
          <w:szCs w:val="20"/>
        </w:rPr>
      </w:pPr>
    </w:p>
    <w:p w14:paraId="417902D5" w14:textId="702DA425" w:rsidR="007F78E0" w:rsidRPr="00990B46" w:rsidRDefault="004E6655" w:rsidP="007F78E0">
      <w:pPr>
        <w:pBdr>
          <w:top w:val="nil"/>
          <w:left w:val="nil"/>
          <w:bottom w:val="nil"/>
          <w:right w:val="nil"/>
          <w:between w:val="nil"/>
        </w:pBdr>
        <w:tabs>
          <w:tab w:val="left" w:pos="1440"/>
          <w:tab w:val="left" w:pos="2160"/>
        </w:tabs>
        <w:ind w:left="720" w:hanging="720"/>
        <w:jc w:val="both"/>
        <w:rPr>
          <w:rFonts w:ascii="Arial" w:eastAsia="Arial" w:hAnsi="Arial" w:cs="Arial"/>
          <w:sz w:val="20"/>
          <w:szCs w:val="20"/>
        </w:rPr>
      </w:pPr>
      <w:r>
        <w:rPr>
          <w:rFonts w:ascii="Arial" w:eastAsia="Arial" w:hAnsi="Arial" w:cs="Arial"/>
          <w:color w:val="000000"/>
          <w:sz w:val="20"/>
          <w:szCs w:val="20"/>
        </w:rPr>
        <w:t>15.02</w:t>
      </w:r>
      <w:r>
        <w:rPr>
          <w:rFonts w:ascii="Arial" w:eastAsia="Arial" w:hAnsi="Arial" w:cs="Arial"/>
          <w:color w:val="000000"/>
          <w:sz w:val="20"/>
          <w:szCs w:val="20"/>
        </w:rPr>
        <w:tab/>
      </w:r>
      <w:r w:rsidR="007F78E0">
        <w:rPr>
          <w:rFonts w:ascii="Arial" w:eastAsia="Arial" w:hAnsi="Arial" w:cs="Arial"/>
          <w:color w:val="000000"/>
          <w:sz w:val="20"/>
          <w:szCs w:val="20"/>
        </w:rPr>
        <w:t xml:space="preserve">The Board shall provide insurance coverage in an amount not to </w:t>
      </w:r>
      <w:r w:rsidR="007F78E0" w:rsidRPr="00990B46">
        <w:rPr>
          <w:rFonts w:ascii="Arial" w:eastAsia="Arial" w:hAnsi="Arial" w:cs="Arial"/>
          <w:sz w:val="20"/>
          <w:szCs w:val="20"/>
        </w:rPr>
        <w:t xml:space="preserve">exceed $9,871 annually for comprehensive hospital/surgical/medical/dental and major medical/life/disability insurance protection for a twelve-month period for each Teacher.  Any amount </w:t>
      </w:r>
      <w:proofErr w:type="gramStart"/>
      <w:r w:rsidR="007F78E0" w:rsidRPr="00990B46">
        <w:rPr>
          <w:rFonts w:ascii="Arial" w:eastAsia="Arial" w:hAnsi="Arial" w:cs="Arial"/>
          <w:sz w:val="20"/>
          <w:szCs w:val="20"/>
        </w:rPr>
        <w:t>in excess of</w:t>
      </w:r>
      <w:proofErr w:type="gramEnd"/>
      <w:r w:rsidR="007F78E0" w:rsidRPr="00990B46">
        <w:rPr>
          <w:rFonts w:ascii="Arial" w:eastAsia="Arial" w:hAnsi="Arial" w:cs="Arial"/>
          <w:sz w:val="20"/>
          <w:szCs w:val="20"/>
        </w:rPr>
        <w:t xml:space="preserve"> $9,000.00 will be paid by the employee.  Any increase in the cap amount above  $9,871  per teacher will be subject to bargaining.</w:t>
      </w:r>
    </w:p>
    <w:p w14:paraId="0DE8B22D" w14:textId="5A6E836A" w:rsidR="002A0048" w:rsidRPr="00990B46" w:rsidRDefault="002A0048" w:rsidP="007F78E0">
      <w:pPr>
        <w:pBdr>
          <w:top w:val="nil"/>
          <w:left w:val="nil"/>
          <w:bottom w:val="nil"/>
          <w:right w:val="nil"/>
          <w:between w:val="nil"/>
        </w:pBdr>
        <w:tabs>
          <w:tab w:val="left" w:pos="1440"/>
          <w:tab w:val="left" w:pos="2160"/>
        </w:tabs>
        <w:ind w:left="720" w:hanging="720"/>
        <w:jc w:val="both"/>
        <w:rPr>
          <w:rFonts w:ascii="Arial" w:eastAsia="Arial" w:hAnsi="Arial" w:cs="Arial"/>
          <w:sz w:val="20"/>
          <w:szCs w:val="20"/>
        </w:rPr>
      </w:pPr>
    </w:p>
    <w:p w14:paraId="0DE8B22E" w14:textId="77777777" w:rsidR="002A0048" w:rsidRPr="00990B46" w:rsidRDefault="004E6655" w:rsidP="00E574BA">
      <w:pPr>
        <w:pBdr>
          <w:top w:val="nil"/>
          <w:left w:val="nil"/>
          <w:bottom w:val="nil"/>
          <w:right w:val="nil"/>
          <w:between w:val="nil"/>
        </w:pBdr>
        <w:tabs>
          <w:tab w:val="left" w:pos="1440"/>
          <w:tab w:val="left" w:pos="2160"/>
        </w:tabs>
        <w:ind w:left="720" w:hanging="720"/>
        <w:jc w:val="both"/>
        <w:rPr>
          <w:rFonts w:ascii="Arial" w:eastAsia="Arial" w:hAnsi="Arial" w:cs="Arial"/>
          <w:sz w:val="20"/>
          <w:szCs w:val="20"/>
        </w:rPr>
      </w:pPr>
      <w:r w:rsidRPr="00990B46">
        <w:rPr>
          <w:rFonts w:ascii="Arial" w:eastAsia="Arial" w:hAnsi="Arial" w:cs="Arial"/>
          <w:sz w:val="20"/>
          <w:szCs w:val="20"/>
        </w:rPr>
        <w:t>15.03</w:t>
      </w:r>
      <w:r w:rsidRPr="00990B46">
        <w:rPr>
          <w:rFonts w:ascii="Arial" w:eastAsia="Arial" w:hAnsi="Arial" w:cs="Arial"/>
          <w:sz w:val="20"/>
          <w:szCs w:val="20"/>
        </w:rPr>
        <w:tab/>
        <w:t>The Board shall make available, through payroll deduction, Board</w:t>
      </w:r>
      <w:r w:rsidR="00E574BA" w:rsidRPr="00990B46">
        <w:rPr>
          <w:rFonts w:ascii="Arial" w:eastAsia="Arial" w:hAnsi="Arial" w:cs="Arial"/>
          <w:sz w:val="20"/>
          <w:szCs w:val="20"/>
        </w:rPr>
        <w:t xml:space="preserve">-approved tax deferred annuity </w:t>
      </w:r>
      <w:r w:rsidRPr="00990B46">
        <w:rPr>
          <w:rFonts w:ascii="Arial" w:eastAsia="Arial" w:hAnsi="Arial" w:cs="Arial"/>
          <w:sz w:val="20"/>
          <w:szCs w:val="20"/>
        </w:rPr>
        <w:t>programs to all Teachers.</w:t>
      </w:r>
    </w:p>
    <w:p w14:paraId="0DE8B22F" w14:textId="77777777" w:rsidR="002A0048" w:rsidRPr="00990B46" w:rsidRDefault="002A0048">
      <w:pPr>
        <w:pBdr>
          <w:top w:val="nil"/>
          <w:left w:val="nil"/>
          <w:bottom w:val="nil"/>
          <w:right w:val="nil"/>
          <w:between w:val="nil"/>
        </w:pBdr>
        <w:tabs>
          <w:tab w:val="left" w:pos="1440"/>
          <w:tab w:val="left" w:pos="2160"/>
        </w:tabs>
        <w:ind w:left="720"/>
        <w:jc w:val="both"/>
        <w:rPr>
          <w:rFonts w:ascii="Arial" w:eastAsia="Arial" w:hAnsi="Arial" w:cs="Arial"/>
          <w:sz w:val="20"/>
          <w:szCs w:val="20"/>
        </w:rPr>
      </w:pPr>
    </w:p>
    <w:p w14:paraId="0DE8B230" w14:textId="77777777" w:rsidR="002A0048" w:rsidRPr="00990B46" w:rsidRDefault="004E6655" w:rsidP="00E574BA">
      <w:pPr>
        <w:pBdr>
          <w:top w:val="nil"/>
          <w:left w:val="nil"/>
          <w:bottom w:val="nil"/>
          <w:right w:val="nil"/>
          <w:between w:val="nil"/>
        </w:pBdr>
        <w:tabs>
          <w:tab w:val="left" w:pos="1440"/>
          <w:tab w:val="left" w:pos="2160"/>
        </w:tabs>
        <w:ind w:left="720" w:hanging="720"/>
        <w:jc w:val="both"/>
        <w:rPr>
          <w:rFonts w:ascii="Arial" w:eastAsia="Arial" w:hAnsi="Arial" w:cs="Arial"/>
          <w:sz w:val="20"/>
          <w:szCs w:val="20"/>
        </w:rPr>
      </w:pPr>
      <w:r w:rsidRPr="00990B46">
        <w:rPr>
          <w:rFonts w:ascii="Arial" w:eastAsia="Arial" w:hAnsi="Arial" w:cs="Arial"/>
          <w:sz w:val="20"/>
          <w:szCs w:val="20"/>
        </w:rPr>
        <w:t>15.04</w:t>
      </w:r>
      <w:r w:rsidRPr="00990B46">
        <w:rPr>
          <w:rFonts w:ascii="Arial" w:eastAsia="Arial" w:hAnsi="Arial" w:cs="Arial"/>
          <w:sz w:val="20"/>
          <w:szCs w:val="20"/>
        </w:rPr>
        <w:tab/>
        <w:t>In the event that an employee has exhausted sick leave accru</w:t>
      </w:r>
      <w:r w:rsidR="00E574BA" w:rsidRPr="00990B46">
        <w:rPr>
          <w:rFonts w:ascii="Arial" w:eastAsia="Arial" w:hAnsi="Arial" w:cs="Arial"/>
          <w:sz w:val="20"/>
          <w:szCs w:val="20"/>
        </w:rPr>
        <w:t xml:space="preserve">al, fringe benefits enumerated </w:t>
      </w:r>
      <w:r w:rsidRPr="00990B46">
        <w:rPr>
          <w:rFonts w:ascii="Arial" w:eastAsia="Arial" w:hAnsi="Arial" w:cs="Arial"/>
          <w:sz w:val="20"/>
          <w:szCs w:val="20"/>
        </w:rPr>
        <w:t>above shall continue throughout the balance of the Teache</w:t>
      </w:r>
      <w:r w:rsidR="00E574BA" w:rsidRPr="00990B46">
        <w:rPr>
          <w:rFonts w:ascii="Arial" w:eastAsia="Arial" w:hAnsi="Arial" w:cs="Arial"/>
          <w:sz w:val="20"/>
          <w:szCs w:val="20"/>
        </w:rPr>
        <w:t xml:space="preserve">r’s contract year provided the </w:t>
      </w:r>
      <w:r w:rsidRPr="00990B46">
        <w:rPr>
          <w:rFonts w:ascii="Arial" w:eastAsia="Arial" w:hAnsi="Arial" w:cs="Arial"/>
          <w:sz w:val="20"/>
          <w:szCs w:val="20"/>
        </w:rPr>
        <w:t xml:space="preserve">individual requests and is granted leave for medical reasons and submits documentation of need </w:t>
      </w:r>
      <w:r w:rsidRPr="00990B46">
        <w:rPr>
          <w:rFonts w:ascii="Arial" w:eastAsia="Arial" w:hAnsi="Arial" w:cs="Arial"/>
          <w:sz w:val="20"/>
          <w:szCs w:val="20"/>
        </w:rPr>
        <w:tab/>
        <w:t>in the form of a physician’s statement to his or her immediate supervisor.</w:t>
      </w:r>
    </w:p>
    <w:p w14:paraId="0DE8B231" w14:textId="77777777" w:rsidR="002A0048" w:rsidRPr="00990B46" w:rsidRDefault="002A0048">
      <w:pPr>
        <w:pBdr>
          <w:top w:val="nil"/>
          <w:left w:val="nil"/>
          <w:bottom w:val="nil"/>
          <w:right w:val="nil"/>
          <w:between w:val="nil"/>
        </w:pBdr>
        <w:tabs>
          <w:tab w:val="left" w:pos="1440"/>
          <w:tab w:val="left" w:pos="2160"/>
        </w:tabs>
        <w:ind w:left="720"/>
        <w:jc w:val="both"/>
        <w:rPr>
          <w:rFonts w:ascii="Arial" w:eastAsia="Arial" w:hAnsi="Arial" w:cs="Arial"/>
          <w:sz w:val="20"/>
          <w:szCs w:val="20"/>
        </w:rPr>
      </w:pPr>
    </w:p>
    <w:p w14:paraId="0DE8B232" w14:textId="77777777" w:rsidR="002A0048" w:rsidRPr="00990B46" w:rsidRDefault="00E574BA" w:rsidP="00E574BA">
      <w:pPr>
        <w:pBdr>
          <w:top w:val="nil"/>
          <w:left w:val="nil"/>
          <w:bottom w:val="nil"/>
          <w:right w:val="nil"/>
          <w:between w:val="nil"/>
        </w:pBdr>
        <w:tabs>
          <w:tab w:val="left" w:pos="1440"/>
          <w:tab w:val="left" w:pos="2160"/>
        </w:tabs>
        <w:ind w:left="720" w:hanging="720"/>
        <w:jc w:val="both"/>
        <w:rPr>
          <w:rFonts w:ascii="Arial" w:eastAsia="Arial" w:hAnsi="Arial" w:cs="Arial"/>
          <w:sz w:val="20"/>
          <w:szCs w:val="20"/>
        </w:rPr>
      </w:pPr>
      <w:r w:rsidRPr="00990B46">
        <w:rPr>
          <w:rFonts w:ascii="Arial" w:eastAsia="Arial" w:hAnsi="Arial" w:cs="Arial"/>
          <w:sz w:val="20"/>
          <w:szCs w:val="20"/>
        </w:rPr>
        <w:t>15.05</w:t>
      </w:r>
      <w:r w:rsidRPr="00990B46">
        <w:rPr>
          <w:rFonts w:ascii="Arial" w:eastAsia="Arial" w:hAnsi="Arial" w:cs="Arial"/>
          <w:sz w:val="20"/>
          <w:szCs w:val="20"/>
        </w:rPr>
        <w:tab/>
        <w:t>The Su</w:t>
      </w:r>
      <w:r w:rsidR="004E6655" w:rsidRPr="00990B46">
        <w:rPr>
          <w:rFonts w:ascii="Arial" w:eastAsia="Arial" w:hAnsi="Arial" w:cs="Arial"/>
          <w:sz w:val="20"/>
          <w:szCs w:val="20"/>
        </w:rPr>
        <w:t>perintendent or his designee shall notify a representative(s) o</w:t>
      </w:r>
      <w:r w:rsidRPr="00990B46">
        <w:rPr>
          <w:rFonts w:ascii="Arial" w:eastAsia="Arial" w:hAnsi="Arial" w:cs="Arial"/>
          <w:sz w:val="20"/>
          <w:szCs w:val="20"/>
        </w:rPr>
        <w:t xml:space="preserve">f the Association prior to the </w:t>
      </w:r>
      <w:r w:rsidR="004E6655" w:rsidRPr="00990B46">
        <w:rPr>
          <w:rFonts w:ascii="Arial" w:eastAsia="Arial" w:hAnsi="Arial" w:cs="Arial"/>
          <w:sz w:val="20"/>
          <w:szCs w:val="20"/>
        </w:rPr>
        <w:t xml:space="preserve">development of insurance specifications and will </w:t>
      </w:r>
      <w:proofErr w:type="gramStart"/>
      <w:r w:rsidR="004E6655" w:rsidRPr="00990B46">
        <w:rPr>
          <w:rFonts w:ascii="Arial" w:eastAsia="Arial" w:hAnsi="Arial" w:cs="Arial"/>
          <w:sz w:val="20"/>
          <w:szCs w:val="20"/>
        </w:rPr>
        <w:t>give full consid</w:t>
      </w:r>
      <w:r w:rsidRPr="00990B46">
        <w:rPr>
          <w:rFonts w:ascii="Arial" w:eastAsia="Arial" w:hAnsi="Arial" w:cs="Arial"/>
          <w:sz w:val="20"/>
          <w:szCs w:val="20"/>
        </w:rPr>
        <w:t>eration to</w:t>
      </w:r>
      <w:proofErr w:type="gramEnd"/>
      <w:r w:rsidRPr="00990B46">
        <w:rPr>
          <w:rFonts w:ascii="Arial" w:eastAsia="Arial" w:hAnsi="Arial" w:cs="Arial"/>
          <w:sz w:val="20"/>
          <w:szCs w:val="20"/>
        </w:rPr>
        <w:t xml:space="preserve"> input regarding the </w:t>
      </w:r>
      <w:r w:rsidR="004E6655" w:rsidRPr="00990B46">
        <w:rPr>
          <w:rFonts w:ascii="Arial" w:eastAsia="Arial" w:hAnsi="Arial" w:cs="Arial"/>
          <w:sz w:val="20"/>
          <w:szCs w:val="20"/>
        </w:rPr>
        <w:t>quality of the coverage and service being provided by the carrier once approved by the Board.</w:t>
      </w:r>
    </w:p>
    <w:p w14:paraId="0DE8B233" w14:textId="77777777" w:rsidR="002A0048" w:rsidRPr="00990B46" w:rsidRDefault="002A0048">
      <w:pPr>
        <w:pBdr>
          <w:top w:val="nil"/>
          <w:left w:val="nil"/>
          <w:bottom w:val="nil"/>
          <w:right w:val="nil"/>
          <w:between w:val="nil"/>
        </w:pBdr>
        <w:tabs>
          <w:tab w:val="left" w:pos="1440"/>
          <w:tab w:val="left" w:pos="2160"/>
        </w:tabs>
        <w:ind w:left="720"/>
        <w:jc w:val="both"/>
        <w:rPr>
          <w:rFonts w:ascii="Arial" w:eastAsia="Arial" w:hAnsi="Arial" w:cs="Arial"/>
          <w:sz w:val="20"/>
          <w:szCs w:val="20"/>
        </w:rPr>
      </w:pPr>
    </w:p>
    <w:p w14:paraId="0DE8B234" w14:textId="6A19FEC9" w:rsidR="002A0048" w:rsidRPr="00990B46" w:rsidRDefault="004E6655" w:rsidP="00E574BA">
      <w:pPr>
        <w:pBdr>
          <w:top w:val="nil"/>
          <w:left w:val="nil"/>
          <w:bottom w:val="nil"/>
          <w:right w:val="nil"/>
          <w:between w:val="nil"/>
        </w:pBdr>
        <w:tabs>
          <w:tab w:val="left" w:pos="1440"/>
          <w:tab w:val="left" w:pos="2160"/>
        </w:tabs>
        <w:ind w:left="720" w:hanging="720"/>
        <w:jc w:val="both"/>
        <w:rPr>
          <w:rFonts w:ascii="Arial" w:eastAsia="Arial" w:hAnsi="Arial" w:cs="Arial"/>
          <w:sz w:val="20"/>
          <w:szCs w:val="20"/>
        </w:rPr>
      </w:pPr>
      <w:r w:rsidRPr="00990B46">
        <w:rPr>
          <w:rFonts w:ascii="Arial" w:eastAsia="Arial" w:hAnsi="Arial" w:cs="Arial"/>
          <w:sz w:val="20"/>
          <w:szCs w:val="20"/>
        </w:rPr>
        <w:t>15.06</w:t>
      </w:r>
      <w:r w:rsidRPr="00990B46">
        <w:rPr>
          <w:rFonts w:ascii="Arial" w:eastAsia="Arial" w:hAnsi="Arial" w:cs="Arial"/>
          <w:sz w:val="20"/>
          <w:szCs w:val="20"/>
        </w:rPr>
        <w:tab/>
        <w:t xml:space="preserve">Husband and wife employees may elect to choose a dependent coverage plan in lieu of individual coverage provided that the total cost to the Board does not exceed </w:t>
      </w:r>
      <w:r w:rsidR="00E574BA" w:rsidRPr="00990B46">
        <w:rPr>
          <w:rFonts w:ascii="Arial" w:eastAsia="Arial" w:hAnsi="Arial" w:cs="Arial"/>
          <w:sz w:val="20"/>
          <w:szCs w:val="20"/>
        </w:rPr>
        <w:t xml:space="preserve"> </w:t>
      </w:r>
      <w:r w:rsidR="002018DC" w:rsidRPr="00990B46">
        <w:rPr>
          <w:rFonts w:ascii="Arial" w:eastAsia="Arial" w:hAnsi="Arial" w:cs="Arial"/>
          <w:sz w:val="20"/>
          <w:szCs w:val="20"/>
        </w:rPr>
        <w:t>$19,742</w:t>
      </w:r>
      <w:r w:rsidR="00E574BA" w:rsidRPr="00990B46">
        <w:rPr>
          <w:rFonts w:ascii="Arial" w:eastAsia="Arial" w:hAnsi="Arial" w:cs="Arial"/>
          <w:sz w:val="20"/>
          <w:szCs w:val="20"/>
        </w:rPr>
        <w:t xml:space="preserve"> Any amount in </w:t>
      </w:r>
      <w:r w:rsidRPr="00990B46">
        <w:rPr>
          <w:rFonts w:ascii="Arial" w:eastAsia="Arial" w:hAnsi="Arial" w:cs="Arial"/>
          <w:sz w:val="20"/>
          <w:szCs w:val="20"/>
        </w:rPr>
        <w:t xml:space="preserve">excess of </w:t>
      </w:r>
      <w:r w:rsidR="002018DC" w:rsidRPr="00990B46">
        <w:rPr>
          <w:rFonts w:ascii="Arial" w:eastAsia="Arial" w:hAnsi="Arial" w:cs="Arial"/>
          <w:sz w:val="20"/>
          <w:szCs w:val="20"/>
        </w:rPr>
        <w:t xml:space="preserve"> $19,742 </w:t>
      </w:r>
      <w:r w:rsidRPr="00990B46">
        <w:rPr>
          <w:rFonts w:ascii="Arial" w:eastAsia="Arial" w:hAnsi="Arial" w:cs="Arial"/>
          <w:sz w:val="20"/>
          <w:szCs w:val="20"/>
        </w:rPr>
        <w:t>will be paid by the individual.  Eithe</w:t>
      </w:r>
      <w:r w:rsidR="00E574BA" w:rsidRPr="00990B46">
        <w:rPr>
          <w:rFonts w:ascii="Arial" w:eastAsia="Arial" w:hAnsi="Arial" w:cs="Arial"/>
          <w:sz w:val="20"/>
          <w:szCs w:val="20"/>
        </w:rPr>
        <w:t xml:space="preserve">r spouse may elect to purchase </w:t>
      </w:r>
      <w:r w:rsidRPr="00990B46">
        <w:rPr>
          <w:rFonts w:ascii="Arial" w:eastAsia="Arial" w:hAnsi="Arial" w:cs="Arial"/>
          <w:sz w:val="20"/>
          <w:szCs w:val="20"/>
        </w:rPr>
        <w:t>optional life insurance at no cost to the Board.</w:t>
      </w:r>
    </w:p>
    <w:p w14:paraId="0DE8B235" w14:textId="77777777" w:rsidR="002A0048" w:rsidRPr="00990B46" w:rsidRDefault="002A0048">
      <w:pPr>
        <w:pBdr>
          <w:top w:val="nil"/>
          <w:left w:val="nil"/>
          <w:bottom w:val="nil"/>
          <w:right w:val="nil"/>
          <w:between w:val="nil"/>
        </w:pBdr>
        <w:tabs>
          <w:tab w:val="left" w:pos="1440"/>
          <w:tab w:val="left" w:pos="2160"/>
        </w:tabs>
        <w:ind w:hanging="720"/>
        <w:jc w:val="both"/>
        <w:rPr>
          <w:rFonts w:ascii="Arial" w:eastAsia="Arial" w:hAnsi="Arial" w:cs="Arial"/>
          <w:sz w:val="20"/>
          <w:szCs w:val="20"/>
        </w:rPr>
      </w:pPr>
    </w:p>
    <w:p w14:paraId="0DE8B236" w14:textId="77777777" w:rsidR="002A0048" w:rsidRDefault="004E6655">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15.07</w:t>
      </w:r>
      <w:r>
        <w:rPr>
          <w:rFonts w:ascii="Arial" w:eastAsia="Arial" w:hAnsi="Arial" w:cs="Arial"/>
          <w:color w:val="000000"/>
          <w:sz w:val="20"/>
          <w:szCs w:val="20"/>
        </w:rPr>
        <w:tab/>
        <w:t xml:space="preserve">The Florida Statutes provide for the inclusion of retirees in the </w:t>
      </w:r>
      <w:proofErr w:type="gramStart"/>
      <w:r>
        <w:rPr>
          <w:rFonts w:ascii="Arial" w:eastAsia="Arial" w:hAnsi="Arial" w:cs="Arial"/>
          <w:color w:val="000000"/>
          <w:sz w:val="20"/>
          <w:szCs w:val="20"/>
        </w:rPr>
        <w:t>District’s</w:t>
      </w:r>
      <w:proofErr w:type="gramEnd"/>
      <w:r>
        <w:rPr>
          <w:rFonts w:ascii="Arial" w:eastAsia="Arial" w:hAnsi="Arial" w:cs="Arial"/>
          <w:color w:val="000000"/>
          <w:sz w:val="20"/>
          <w:szCs w:val="20"/>
        </w:rPr>
        <w:t xml:space="preserve"> health and hospitalization plan.   Retiree insurance benefit information can be found on the district’s website.</w:t>
      </w:r>
    </w:p>
    <w:p w14:paraId="0DE8B237"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38" w14:textId="77777777" w:rsidR="002A0048" w:rsidRDefault="004E6655">
      <w:pPr>
        <w:pBdr>
          <w:top w:val="nil"/>
          <w:left w:val="nil"/>
          <w:bottom w:val="nil"/>
          <w:right w:val="nil"/>
          <w:between w:val="nil"/>
        </w:pBdr>
        <w:tabs>
          <w:tab w:val="left" w:pos="720"/>
          <w:tab w:val="left" w:pos="940"/>
          <w:tab w:val="left" w:pos="1340"/>
          <w:tab w:val="left" w:pos="1720"/>
          <w:tab w:val="left" w:pos="4800"/>
        </w:tabs>
        <w:spacing w:after="120"/>
        <w:ind w:left="720" w:hanging="720"/>
        <w:jc w:val="both"/>
        <w:rPr>
          <w:rFonts w:ascii="Arial" w:eastAsia="Arial" w:hAnsi="Arial" w:cs="Arial"/>
          <w:sz w:val="20"/>
          <w:szCs w:val="20"/>
        </w:rPr>
      </w:pPr>
      <w:r>
        <w:rPr>
          <w:rFonts w:ascii="Arial" w:eastAsia="Arial" w:hAnsi="Arial" w:cs="Arial"/>
          <w:color w:val="000000"/>
          <w:sz w:val="20"/>
          <w:szCs w:val="20"/>
        </w:rPr>
        <w:t xml:space="preserve">15.08   </w:t>
      </w:r>
      <w:r>
        <w:rPr>
          <w:rFonts w:ascii="Arial" w:eastAsia="Arial" w:hAnsi="Arial" w:cs="Arial"/>
          <w:color w:val="000000"/>
          <w:sz w:val="20"/>
          <w:szCs w:val="20"/>
        </w:rPr>
        <w:tab/>
        <w:t xml:space="preserve">INSURANCE BENEFITS TASK FORCE (IBTF):  Within thirty (30) days after ratification of this  agreement by the parties, a joint task force shall be created consisting of twelve members, three (3) HESPA, three (3) HCEA and six (6) members including the Chairperson who shall be appointed by the Superintendent.  The IBTF shall review the current insurance programs.  It will explore alternatives, improvements, changes and specifications to the existing insurance programs. </w:t>
      </w:r>
      <w:r w:rsidR="00844765">
        <w:rPr>
          <w:rFonts w:ascii="Arial" w:eastAsia="Arial" w:hAnsi="Arial" w:cs="Arial"/>
          <w:sz w:val="20"/>
          <w:szCs w:val="20"/>
        </w:rPr>
        <w:t>The ITBF will meet quarterly.</w:t>
      </w:r>
    </w:p>
    <w:p w14:paraId="0DE8B239" w14:textId="77777777" w:rsidR="002A0048" w:rsidRDefault="004E6655">
      <w:pPr>
        <w:tabs>
          <w:tab w:val="left" w:pos="720"/>
          <w:tab w:val="left" w:pos="940"/>
          <w:tab w:val="left" w:pos="1340"/>
          <w:tab w:val="left" w:pos="1720"/>
          <w:tab w:val="left" w:pos="4800"/>
        </w:tabs>
        <w:ind w:left="720"/>
        <w:rPr>
          <w:rFonts w:ascii="Arial" w:eastAsia="Arial" w:hAnsi="Arial" w:cs="Arial"/>
          <w:sz w:val="20"/>
          <w:szCs w:val="20"/>
        </w:rPr>
      </w:pPr>
      <w:r>
        <w:rPr>
          <w:rFonts w:ascii="Arial" w:eastAsia="Arial" w:hAnsi="Arial" w:cs="Arial"/>
          <w:sz w:val="20"/>
          <w:szCs w:val="20"/>
        </w:rPr>
        <w:t xml:space="preserve">The parties agree to use a consensus based process for making decisions.  When using the </w:t>
      </w:r>
    </w:p>
    <w:p w14:paraId="0DE8B23A" w14:textId="77777777" w:rsidR="002A0048" w:rsidRDefault="004E6655">
      <w:pPr>
        <w:tabs>
          <w:tab w:val="left" w:pos="720"/>
          <w:tab w:val="left" w:pos="940"/>
          <w:tab w:val="left" w:pos="1340"/>
          <w:tab w:val="left" w:pos="1720"/>
          <w:tab w:val="left" w:pos="4800"/>
        </w:tabs>
        <w:ind w:left="720"/>
        <w:rPr>
          <w:rFonts w:ascii="Arial" w:eastAsia="Arial" w:hAnsi="Arial" w:cs="Arial"/>
          <w:sz w:val="20"/>
          <w:szCs w:val="20"/>
        </w:rPr>
      </w:pPr>
      <w:r>
        <w:rPr>
          <w:rFonts w:ascii="Arial" w:eastAsia="Arial" w:hAnsi="Arial" w:cs="Arial"/>
          <w:sz w:val="20"/>
          <w:szCs w:val="20"/>
        </w:rPr>
        <w:t xml:space="preserve">consensus based </w:t>
      </w:r>
      <w:proofErr w:type="gramStart"/>
      <w:r>
        <w:rPr>
          <w:rFonts w:ascii="Arial" w:eastAsia="Arial" w:hAnsi="Arial" w:cs="Arial"/>
          <w:sz w:val="20"/>
          <w:szCs w:val="20"/>
        </w:rPr>
        <w:t>process,</w:t>
      </w:r>
      <w:proofErr w:type="gramEnd"/>
      <w:r>
        <w:rPr>
          <w:rFonts w:ascii="Arial" w:eastAsia="Arial" w:hAnsi="Arial" w:cs="Arial"/>
          <w:sz w:val="20"/>
          <w:szCs w:val="20"/>
        </w:rPr>
        <w:t xml:space="preserve"> the parties will develop a decision making timeline by mutual </w:t>
      </w:r>
    </w:p>
    <w:p w14:paraId="0DE8B23B" w14:textId="77777777" w:rsidR="002A0048" w:rsidRDefault="004E6655">
      <w:pPr>
        <w:tabs>
          <w:tab w:val="left" w:pos="720"/>
          <w:tab w:val="left" w:pos="940"/>
          <w:tab w:val="left" w:pos="1340"/>
          <w:tab w:val="left" w:pos="1720"/>
          <w:tab w:val="left" w:pos="4800"/>
        </w:tabs>
        <w:ind w:left="720"/>
        <w:rPr>
          <w:rFonts w:ascii="Arial" w:eastAsia="Arial" w:hAnsi="Arial" w:cs="Arial"/>
          <w:sz w:val="20"/>
          <w:szCs w:val="20"/>
        </w:rPr>
      </w:pPr>
      <w:r>
        <w:rPr>
          <w:rFonts w:ascii="Arial" w:eastAsia="Arial" w:hAnsi="Arial" w:cs="Arial"/>
          <w:sz w:val="20"/>
          <w:szCs w:val="20"/>
        </w:rPr>
        <w:t xml:space="preserve">agreement of the parties which allows ample opportunity and time to discuss issues of concern </w:t>
      </w:r>
    </w:p>
    <w:p w14:paraId="0DE8B23C" w14:textId="77777777" w:rsidR="002A0048" w:rsidRDefault="004E6655">
      <w:pPr>
        <w:tabs>
          <w:tab w:val="left" w:pos="720"/>
          <w:tab w:val="left" w:pos="940"/>
          <w:tab w:val="left" w:pos="1340"/>
          <w:tab w:val="left" w:pos="1720"/>
          <w:tab w:val="left" w:pos="4800"/>
        </w:tabs>
        <w:ind w:left="720"/>
        <w:rPr>
          <w:rFonts w:ascii="Arial" w:eastAsia="Arial" w:hAnsi="Arial" w:cs="Arial"/>
          <w:sz w:val="20"/>
          <w:szCs w:val="20"/>
        </w:rPr>
      </w:pPr>
      <w:r>
        <w:rPr>
          <w:rFonts w:ascii="Arial" w:eastAsia="Arial" w:hAnsi="Arial" w:cs="Arial"/>
          <w:sz w:val="20"/>
          <w:szCs w:val="20"/>
        </w:rPr>
        <w:t xml:space="preserve">before a final decision is made.  In the event that a decision making timeline lapses, the parties </w:t>
      </w:r>
    </w:p>
    <w:p w14:paraId="0DE8B23D" w14:textId="77777777" w:rsidR="002A0048" w:rsidRDefault="004E6655">
      <w:pPr>
        <w:tabs>
          <w:tab w:val="left" w:pos="720"/>
          <w:tab w:val="left" w:pos="940"/>
          <w:tab w:val="left" w:pos="1340"/>
          <w:tab w:val="left" w:pos="1720"/>
          <w:tab w:val="left" w:pos="4800"/>
        </w:tabs>
        <w:ind w:left="720"/>
        <w:rPr>
          <w:rFonts w:ascii="Arial" w:eastAsia="Arial" w:hAnsi="Arial" w:cs="Arial"/>
          <w:sz w:val="20"/>
          <w:szCs w:val="20"/>
        </w:rPr>
      </w:pPr>
      <w:r>
        <w:rPr>
          <w:rFonts w:ascii="Arial" w:eastAsia="Arial" w:hAnsi="Arial" w:cs="Arial"/>
          <w:sz w:val="20"/>
          <w:szCs w:val="20"/>
        </w:rPr>
        <w:t xml:space="preserve">will revert to using majority vote to honor the deadlines in the agreed upon decision making </w:t>
      </w:r>
    </w:p>
    <w:p w14:paraId="0DE8B23E" w14:textId="77777777" w:rsidR="002A0048" w:rsidRDefault="004E6655">
      <w:pPr>
        <w:tabs>
          <w:tab w:val="left" w:pos="720"/>
          <w:tab w:val="left" w:pos="940"/>
          <w:tab w:val="left" w:pos="1340"/>
          <w:tab w:val="left" w:pos="1720"/>
          <w:tab w:val="left" w:pos="4800"/>
        </w:tabs>
        <w:ind w:left="720"/>
        <w:rPr>
          <w:rFonts w:ascii="Arial" w:eastAsia="Arial" w:hAnsi="Arial" w:cs="Arial"/>
          <w:color w:val="000000"/>
          <w:sz w:val="20"/>
          <w:szCs w:val="20"/>
        </w:rPr>
      </w:pPr>
      <w:r>
        <w:rPr>
          <w:rFonts w:ascii="Arial" w:eastAsia="Arial" w:hAnsi="Arial" w:cs="Arial"/>
          <w:sz w:val="20"/>
          <w:szCs w:val="20"/>
        </w:rPr>
        <w:t xml:space="preserve">timeline.  </w:t>
      </w:r>
    </w:p>
    <w:p w14:paraId="0DE8B23F" w14:textId="77777777" w:rsidR="002A0048" w:rsidRDefault="002A0048">
      <w:pPr>
        <w:pBdr>
          <w:top w:val="nil"/>
          <w:left w:val="nil"/>
          <w:bottom w:val="nil"/>
          <w:right w:val="nil"/>
          <w:between w:val="nil"/>
        </w:pBdr>
        <w:tabs>
          <w:tab w:val="left" w:pos="1440"/>
          <w:tab w:val="left" w:pos="2160"/>
        </w:tabs>
        <w:ind w:hanging="720"/>
        <w:jc w:val="center"/>
        <w:rPr>
          <w:rFonts w:ascii="Arial" w:eastAsia="Arial" w:hAnsi="Arial" w:cs="Arial"/>
          <w:color w:val="000000"/>
          <w:sz w:val="20"/>
          <w:szCs w:val="20"/>
        </w:rPr>
      </w:pPr>
    </w:p>
    <w:p w14:paraId="0DE8B240" w14:textId="77777777" w:rsidR="001D7D34" w:rsidRDefault="001D7D34">
      <w:pPr>
        <w:rPr>
          <w:rFonts w:ascii="Arial" w:eastAsia="Arial" w:hAnsi="Arial" w:cs="Arial"/>
          <w:b/>
          <w:color w:val="000000"/>
          <w:sz w:val="20"/>
          <w:szCs w:val="20"/>
          <w:u w:val="single"/>
        </w:rPr>
      </w:pPr>
      <w:r>
        <w:rPr>
          <w:rFonts w:ascii="Arial" w:eastAsia="Arial" w:hAnsi="Arial" w:cs="Arial"/>
          <w:b/>
          <w:color w:val="000000"/>
          <w:sz w:val="20"/>
          <w:szCs w:val="20"/>
          <w:u w:val="single"/>
        </w:rPr>
        <w:br w:type="page"/>
      </w:r>
    </w:p>
    <w:p w14:paraId="0DE8B241" w14:textId="77777777" w:rsidR="002A0048" w:rsidRDefault="002A0048">
      <w:pPr>
        <w:pBdr>
          <w:top w:val="nil"/>
          <w:left w:val="nil"/>
          <w:bottom w:val="nil"/>
          <w:right w:val="nil"/>
          <w:between w:val="nil"/>
        </w:pBdr>
        <w:tabs>
          <w:tab w:val="left" w:pos="1440"/>
          <w:tab w:val="left" w:pos="2160"/>
        </w:tabs>
        <w:ind w:hanging="720"/>
        <w:jc w:val="center"/>
        <w:rPr>
          <w:rFonts w:ascii="Arial" w:eastAsia="Arial" w:hAnsi="Arial" w:cs="Arial"/>
          <w:b/>
          <w:color w:val="000000"/>
          <w:sz w:val="20"/>
          <w:szCs w:val="20"/>
          <w:u w:val="single"/>
        </w:rPr>
      </w:pPr>
    </w:p>
    <w:p w14:paraId="0DE8B242" w14:textId="77777777" w:rsidR="002A0048" w:rsidRDefault="004E6655">
      <w:pPr>
        <w:pBdr>
          <w:top w:val="nil"/>
          <w:left w:val="nil"/>
          <w:bottom w:val="nil"/>
          <w:right w:val="nil"/>
          <w:between w:val="nil"/>
        </w:pBdr>
        <w:tabs>
          <w:tab w:val="left" w:pos="1440"/>
          <w:tab w:val="left" w:pos="2160"/>
        </w:tabs>
        <w:ind w:hanging="720"/>
        <w:jc w:val="center"/>
        <w:rPr>
          <w:rFonts w:ascii="Arial" w:eastAsia="Arial" w:hAnsi="Arial" w:cs="Arial"/>
          <w:b/>
          <w:color w:val="000000"/>
          <w:sz w:val="20"/>
          <w:szCs w:val="20"/>
          <w:u w:val="single"/>
        </w:rPr>
      </w:pPr>
      <w:r w:rsidRPr="00896E80">
        <w:rPr>
          <w:rFonts w:ascii="Arial" w:eastAsia="Arial" w:hAnsi="Arial" w:cs="Arial"/>
          <w:b/>
          <w:color w:val="000000"/>
          <w:sz w:val="20"/>
          <w:szCs w:val="20"/>
          <w:u w:val="single"/>
        </w:rPr>
        <w:t>ARTICLE XVI - PROFESSIONAL COMPENSATION</w:t>
      </w:r>
    </w:p>
    <w:p w14:paraId="0DE8B243" w14:textId="77777777" w:rsidR="002A0048" w:rsidRDefault="002A0048">
      <w:pPr>
        <w:pBdr>
          <w:top w:val="nil"/>
          <w:left w:val="nil"/>
          <w:bottom w:val="nil"/>
          <w:right w:val="nil"/>
          <w:between w:val="nil"/>
        </w:pBdr>
        <w:tabs>
          <w:tab w:val="left" w:pos="1440"/>
          <w:tab w:val="left" w:pos="2160"/>
        </w:tabs>
        <w:ind w:hanging="720"/>
        <w:jc w:val="center"/>
        <w:rPr>
          <w:rFonts w:ascii="Arial" w:eastAsia="Arial" w:hAnsi="Arial" w:cs="Arial"/>
          <w:b/>
          <w:color w:val="000000"/>
          <w:sz w:val="20"/>
          <w:szCs w:val="20"/>
          <w:u w:val="single"/>
        </w:rPr>
      </w:pPr>
    </w:p>
    <w:p w14:paraId="0DE8B244" w14:textId="77777777" w:rsidR="002A0048" w:rsidRDefault="004E6655">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16.01</w:t>
      </w:r>
      <w:r>
        <w:rPr>
          <w:rFonts w:ascii="Arial" w:eastAsia="Arial" w:hAnsi="Arial" w:cs="Arial"/>
          <w:color w:val="000000"/>
          <w:sz w:val="20"/>
          <w:szCs w:val="20"/>
        </w:rPr>
        <w:tab/>
        <w:t>The basic salaries of all Teachers covered by this Agreement shall be as set forth in Appendix B1 and B2 of this Agreement and by this reference made a part hereof.</w:t>
      </w:r>
    </w:p>
    <w:p w14:paraId="0DE8B245" w14:textId="77777777" w:rsidR="002A0048" w:rsidRDefault="002A0048">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p>
    <w:p w14:paraId="0DE8B246" w14:textId="4B5D2122" w:rsidR="002A0048" w:rsidRPr="00990B46" w:rsidRDefault="004056D9" w:rsidP="004056D9">
      <w:pPr>
        <w:pBdr>
          <w:top w:val="nil"/>
          <w:left w:val="nil"/>
          <w:bottom w:val="nil"/>
          <w:right w:val="nil"/>
          <w:between w:val="nil"/>
        </w:pBdr>
        <w:tabs>
          <w:tab w:val="left" w:pos="1080"/>
          <w:tab w:val="left" w:pos="1440"/>
          <w:tab w:val="left" w:pos="2160"/>
        </w:tabs>
        <w:ind w:left="1080" w:hanging="360"/>
        <w:jc w:val="both"/>
        <w:rPr>
          <w:rFonts w:ascii="Arial" w:eastAsia="Arial" w:hAnsi="Arial" w:cs="Arial"/>
          <w:sz w:val="20"/>
          <w:szCs w:val="20"/>
        </w:rPr>
      </w:pPr>
      <w:r>
        <w:rPr>
          <w:rFonts w:ascii="Arial" w:eastAsia="Arial" w:hAnsi="Arial" w:cs="Arial"/>
          <w:color w:val="000000"/>
          <w:sz w:val="20"/>
          <w:szCs w:val="20"/>
        </w:rPr>
        <w:t>a.</w:t>
      </w:r>
      <w:r>
        <w:rPr>
          <w:rFonts w:ascii="Arial" w:eastAsia="Arial" w:hAnsi="Arial" w:cs="Arial"/>
          <w:color w:val="000000"/>
          <w:sz w:val="20"/>
          <w:szCs w:val="20"/>
        </w:rPr>
        <w:tab/>
      </w:r>
      <w:r w:rsidR="004E6655">
        <w:rPr>
          <w:rFonts w:ascii="Arial" w:eastAsia="Arial" w:hAnsi="Arial" w:cs="Arial"/>
          <w:color w:val="000000"/>
          <w:sz w:val="20"/>
          <w:szCs w:val="20"/>
        </w:rPr>
        <w:t>The parties agree step increases (experience increments) will</w:t>
      </w:r>
      <w:r>
        <w:rPr>
          <w:rFonts w:ascii="Arial" w:eastAsia="Arial" w:hAnsi="Arial" w:cs="Arial"/>
          <w:color w:val="000000"/>
          <w:sz w:val="20"/>
          <w:szCs w:val="20"/>
        </w:rPr>
        <w:t xml:space="preserve"> not be paid automatically each </w:t>
      </w:r>
      <w:r w:rsidR="004E6655">
        <w:rPr>
          <w:rFonts w:ascii="Arial" w:eastAsia="Arial" w:hAnsi="Arial" w:cs="Arial"/>
          <w:color w:val="000000"/>
          <w:sz w:val="20"/>
          <w:szCs w:val="20"/>
        </w:rPr>
        <w:t>year.  Payment of step increases or future increases in salary, if any, will result from the bargaining process</w:t>
      </w:r>
      <w:r w:rsidR="004E6655" w:rsidRPr="00990B46">
        <w:rPr>
          <w:rFonts w:ascii="Arial" w:eastAsia="Arial" w:hAnsi="Arial" w:cs="Arial"/>
          <w:sz w:val="20"/>
          <w:szCs w:val="20"/>
        </w:rPr>
        <w:t>.</w:t>
      </w:r>
      <w:r w:rsidR="008939DD" w:rsidRPr="00990B46">
        <w:rPr>
          <w:rFonts w:ascii="Arial" w:eastAsia="Arial" w:hAnsi="Arial" w:cs="Arial"/>
          <w:sz w:val="20"/>
          <w:szCs w:val="20"/>
        </w:rPr>
        <w:t xml:space="preserve"> Per FL Statute there currently are no steps on salary scales.</w:t>
      </w:r>
    </w:p>
    <w:p w14:paraId="0DE8B247"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48" w14:textId="77777777" w:rsidR="002A0048" w:rsidRDefault="004E6655" w:rsidP="004056D9">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16.02</w:t>
      </w:r>
      <w:r>
        <w:rPr>
          <w:rFonts w:ascii="Arial" w:eastAsia="Arial" w:hAnsi="Arial" w:cs="Arial"/>
          <w:color w:val="000000"/>
          <w:sz w:val="20"/>
          <w:szCs w:val="20"/>
        </w:rPr>
        <w:tab/>
        <w:t>Each Teacher shall be placed on the appropriate step of the</w:t>
      </w:r>
      <w:r w:rsidR="004056D9">
        <w:rPr>
          <w:rFonts w:ascii="Arial" w:eastAsia="Arial" w:hAnsi="Arial" w:cs="Arial"/>
          <w:color w:val="000000"/>
          <w:sz w:val="20"/>
          <w:szCs w:val="20"/>
        </w:rPr>
        <w:t xml:space="preserve"> </w:t>
      </w:r>
      <w:r w:rsidR="00F868D1">
        <w:rPr>
          <w:rFonts w:ascii="Arial" w:eastAsia="Arial" w:hAnsi="Arial" w:cs="Arial"/>
          <w:color w:val="000000"/>
          <w:sz w:val="20"/>
          <w:szCs w:val="20"/>
        </w:rPr>
        <w:t xml:space="preserve">New Hire </w:t>
      </w:r>
      <w:r w:rsidR="004056D9">
        <w:rPr>
          <w:rFonts w:ascii="Arial" w:eastAsia="Arial" w:hAnsi="Arial" w:cs="Arial"/>
          <w:color w:val="000000"/>
          <w:sz w:val="20"/>
          <w:szCs w:val="20"/>
        </w:rPr>
        <w:t xml:space="preserve">Salary </w:t>
      </w:r>
      <w:r w:rsidR="00F868D1">
        <w:rPr>
          <w:rFonts w:ascii="Arial" w:eastAsia="Arial" w:hAnsi="Arial" w:cs="Arial"/>
          <w:color w:val="000000"/>
          <w:sz w:val="20"/>
          <w:szCs w:val="20"/>
        </w:rPr>
        <w:t xml:space="preserve">Placement </w:t>
      </w:r>
      <w:r w:rsidR="004056D9">
        <w:rPr>
          <w:rFonts w:ascii="Arial" w:eastAsia="Arial" w:hAnsi="Arial" w:cs="Arial"/>
          <w:color w:val="000000"/>
          <w:sz w:val="20"/>
          <w:szCs w:val="20"/>
        </w:rPr>
        <w:t xml:space="preserve">Schedule according to </w:t>
      </w:r>
      <w:r>
        <w:rPr>
          <w:rFonts w:ascii="Arial" w:eastAsia="Arial" w:hAnsi="Arial" w:cs="Arial"/>
          <w:color w:val="000000"/>
          <w:sz w:val="20"/>
          <w:szCs w:val="20"/>
        </w:rPr>
        <w:t>his/her teaching experience and educational ranking.  Su</w:t>
      </w:r>
      <w:r w:rsidR="004056D9">
        <w:rPr>
          <w:rFonts w:ascii="Arial" w:eastAsia="Arial" w:hAnsi="Arial" w:cs="Arial"/>
          <w:color w:val="000000"/>
          <w:sz w:val="20"/>
          <w:szCs w:val="20"/>
        </w:rPr>
        <w:t xml:space="preserve">ch placement will occur at the beginning of an </w:t>
      </w:r>
      <w:r>
        <w:rPr>
          <w:rFonts w:ascii="Arial" w:eastAsia="Arial" w:hAnsi="Arial" w:cs="Arial"/>
          <w:color w:val="000000"/>
          <w:sz w:val="20"/>
          <w:szCs w:val="20"/>
        </w:rPr>
        <w:t>individual’s contract year.</w:t>
      </w:r>
    </w:p>
    <w:p w14:paraId="0DE8B249"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4A" w14:textId="77777777" w:rsidR="002A0048" w:rsidRDefault="00850681" w:rsidP="00850681">
      <w:pPr>
        <w:pBdr>
          <w:top w:val="nil"/>
          <w:left w:val="nil"/>
          <w:bottom w:val="nil"/>
          <w:right w:val="nil"/>
          <w:between w:val="nil"/>
        </w:pBdr>
        <w:tabs>
          <w:tab w:val="left" w:pos="1440"/>
          <w:tab w:val="left" w:pos="1800"/>
          <w:tab w:val="left" w:pos="2160"/>
        </w:tabs>
        <w:ind w:left="2520" w:hanging="1800"/>
        <w:jc w:val="both"/>
        <w:rPr>
          <w:rFonts w:ascii="Arial" w:eastAsia="Arial" w:hAnsi="Arial" w:cs="Arial"/>
          <w:color w:val="000000"/>
          <w:sz w:val="20"/>
          <w:szCs w:val="20"/>
        </w:rPr>
      </w:pPr>
      <w:r>
        <w:rPr>
          <w:rFonts w:ascii="Arial" w:eastAsia="Arial" w:hAnsi="Arial" w:cs="Arial"/>
          <w:color w:val="000000"/>
          <w:sz w:val="20"/>
          <w:szCs w:val="20"/>
        </w:rPr>
        <w:t>16.021</w:t>
      </w:r>
      <w:r>
        <w:rPr>
          <w:rFonts w:ascii="Arial" w:eastAsia="Arial" w:hAnsi="Arial" w:cs="Arial"/>
          <w:color w:val="000000"/>
          <w:sz w:val="20"/>
          <w:szCs w:val="20"/>
        </w:rPr>
        <w:tab/>
      </w:r>
      <w:r>
        <w:rPr>
          <w:rFonts w:ascii="Arial" w:eastAsia="Arial" w:hAnsi="Arial" w:cs="Arial"/>
          <w:color w:val="000000"/>
          <w:sz w:val="20"/>
          <w:szCs w:val="20"/>
        </w:rPr>
        <w:tab/>
      </w:r>
      <w:r w:rsidR="004E6655">
        <w:rPr>
          <w:rFonts w:ascii="Arial" w:eastAsia="Arial" w:hAnsi="Arial" w:cs="Arial"/>
          <w:color w:val="000000"/>
          <w:sz w:val="20"/>
          <w:szCs w:val="20"/>
        </w:rPr>
        <w:t>Reemployment after the Deferred Retirement Option Program (DROP)</w:t>
      </w:r>
    </w:p>
    <w:p w14:paraId="0DE8B24B"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4C" w14:textId="77777777" w:rsidR="002A0048" w:rsidRDefault="004E6655" w:rsidP="00850681">
      <w:pPr>
        <w:tabs>
          <w:tab w:val="left" w:pos="1800"/>
        </w:tabs>
        <w:ind w:left="1800"/>
        <w:jc w:val="both"/>
        <w:rPr>
          <w:rFonts w:ascii="Arial" w:eastAsia="Arial" w:hAnsi="Arial" w:cs="Arial"/>
          <w:sz w:val="20"/>
          <w:szCs w:val="20"/>
        </w:rPr>
      </w:pPr>
      <w:r>
        <w:rPr>
          <w:rFonts w:ascii="Arial" w:eastAsia="Arial" w:hAnsi="Arial" w:cs="Arial"/>
          <w:sz w:val="20"/>
          <w:szCs w:val="20"/>
        </w:rPr>
        <w:t>At the conclusion of the DROP period emp</w:t>
      </w:r>
      <w:r w:rsidR="004056D9">
        <w:rPr>
          <w:rFonts w:ascii="Arial" w:eastAsia="Arial" w:hAnsi="Arial" w:cs="Arial"/>
          <w:sz w:val="20"/>
          <w:szCs w:val="20"/>
        </w:rPr>
        <w:t xml:space="preserve">loyees must end all employment </w:t>
      </w:r>
      <w:r>
        <w:rPr>
          <w:rFonts w:ascii="Arial" w:eastAsia="Arial" w:hAnsi="Arial" w:cs="Arial"/>
          <w:sz w:val="20"/>
          <w:szCs w:val="20"/>
        </w:rPr>
        <w:t>relationships with the Hendry County School Syste</w:t>
      </w:r>
      <w:r w:rsidR="004056D9">
        <w:rPr>
          <w:rFonts w:ascii="Arial" w:eastAsia="Arial" w:hAnsi="Arial" w:cs="Arial"/>
          <w:sz w:val="20"/>
          <w:szCs w:val="20"/>
        </w:rPr>
        <w:t xml:space="preserve">m.  After the time required by </w:t>
      </w:r>
      <w:r>
        <w:rPr>
          <w:rFonts w:ascii="Arial" w:eastAsia="Arial" w:hAnsi="Arial" w:cs="Arial"/>
          <w:sz w:val="20"/>
          <w:szCs w:val="20"/>
        </w:rPr>
        <w:t>statute has elapsed following their retirement an</w:t>
      </w:r>
      <w:r w:rsidR="004056D9">
        <w:rPr>
          <w:rFonts w:ascii="Arial" w:eastAsia="Arial" w:hAnsi="Arial" w:cs="Arial"/>
          <w:sz w:val="20"/>
          <w:szCs w:val="20"/>
        </w:rPr>
        <w:t xml:space="preserve"> FRS or TRS retiree may be </w:t>
      </w:r>
      <w:r>
        <w:rPr>
          <w:rFonts w:ascii="Arial" w:eastAsia="Arial" w:hAnsi="Arial" w:cs="Arial"/>
          <w:sz w:val="20"/>
          <w:szCs w:val="20"/>
        </w:rPr>
        <w:t>reemployed by the Hendry County School District on</w:t>
      </w:r>
      <w:r w:rsidR="004056D9">
        <w:rPr>
          <w:rFonts w:ascii="Arial" w:eastAsia="Arial" w:hAnsi="Arial" w:cs="Arial"/>
          <w:sz w:val="20"/>
          <w:szCs w:val="20"/>
        </w:rPr>
        <w:t xml:space="preserve"> an annual contract basis as a </w:t>
      </w:r>
      <w:r>
        <w:rPr>
          <w:rFonts w:ascii="Arial" w:eastAsia="Arial" w:hAnsi="Arial" w:cs="Arial"/>
          <w:sz w:val="20"/>
          <w:szCs w:val="20"/>
        </w:rPr>
        <w:t>teacher. Other limited part time employment by the di</w:t>
      </w:r>
      <w:r w:rsidR="00850681">
        <w:rPr>
          <w:rFonts w:ascii="Arial" w:eastAsia="Arial" w:hAnsi="Arial" w:cs="Arial"/>
          <w:sz w:val="20"/>
          <w:szCs w:val="20"/>
        </w:rPr>
        <w:t xml:space="preserve">strict is specified by Florida </w:t>
      </w:r>
      <w:r>
        <w:rPr>
          <w:rFonts w:ascii="Arial" w:eastAsia="Arial" w:hAnsi="Arial" w:cs="Arial"/>
          <w:sz w:val="20"/>
          <w:szCs w:val="20"/>
        </w:rPr>
        <w:t>statute.  Teachers who complete DROP prior to July 1, 2010 mu</w:t>
      </w:r>
      <w:r w:rsidR="004056D9">
        <w:rPr>
          <w:rFonts w:ascii="Arial" w:eastAsia="Arial" w:hAnsi="Arial" w:cs="Arial"/>
          <w:sz w:val="20"/>
          <w:szCs w:val="20"/>
        </w:rPr>
        <w:t xml:space="preserve">st be separated from </w:t>
      </w:r>
      <w:r>
        <w:rPr>
          <w:rFonts w:ascii="Arial" w:eastAsia="Arial" w:hAnsi="Arial" w:cs="Arial"/>
          <w:sz w:val="20"/>
          <w:szCs w:val="20"/>
        </w:rPr>
        <w:t>the District for one month, anyone completing D</w:t>
      </w:r>
      <w:r w:rsidR="004056D9">
        <w:rPr>
          <w:rFonts w:ascii="Arial" w:eastAsia="Arial" w:hAnsi="Arial" w:cs="Arial"/>
          <w:sz w:val="20"/>
          <w:szCs w:val="20"/>
        </w:rPr>
        <w:t xml:space="preserve">ROP after July 1, 2010 must be </w:t>
      </w:r>
      <w:r>
        <w:rPr>
          <w:rFonts w:ascii="Arial" w:eastAsia="Arial" w:hAnsi="Arial" w:cs="Arial"/>
          <w:sz w:val="20"/>
          <w:szCs w:val="20"/>
        </w:rPr>
        <w:t xml:space="preserve">separated from the District for six months. </w:t>
      </w:r>
    </w:p>
    <w:p w14:paraId="0DE8B24D" w14:textId="77777777" w:rsidR="002A0048" w:rsidRDefault="002A0048" w:rsidP="00850681">
      <w:pPr>
        <w:tabs>
          <w:tab w:val="left" w:pos="1800"/>
        </w:tabs>
        <w:ind w:left="1800"/>
        <w:jc w:val="both"/>
        <w:rPr>
          <w:rFonts w:ascii="Arial" w:eastAsia="Arial" w:hAnsi="Arial" w:cs="Arial"/>
          <w:sz w:val="20"/>
          <w:szCs w:val="20"/>
        </w:rPr>
      </w:pPr>
    </w:p>
    <w:p w14:paraId="0DE8B24E" w14:textId="77777777" w:rsidR="002A0048" w:rsidRDefault="004E6655" w:rsidP="00850681">
      <w:pPr>
        <w:tabs>
          <w:tab w:val="left" w:pos="1800"/>
        </w:tabs>
        <w:ind w:left="1800"/>
        <w:jc w:val="both"/>
        <w:rPr>
          <w:rFonts w:ascii="Arial" w:eastAsia="Arial" w:hAnsi="Arial" w:cs="Arial"/>
          <w:sz w:val="20"/>
          <w:szCs w:val="20"/>
        </w:rPr>
      </w:pPr>
      <w:r>
        <w:rPr>
          <w:rFonts w:ascii="Arial" w:eastAsia="Arial" w:hAnsi="Arial" w:cs="Arial"/>
          <w:sz w:val="20"/>
          <w:szCs w:val="20"/>
        </w:rPr>
        <w:t>If a classroom position is available, and if the District re</w:t>
      </w:r>
      <w:r w:rsidR="00850681">
        <w:rPr>
          <w:rFonts w:ascii="Arial" w:eastAsia="Arial" w:hAnsi="Arial" w:cs="Arial"/>
          <w:sz w:val="20"/>
          <w:szCs w:val="20"/>
        </w:rPr>
        <w:t xml:space="preserve">hires a retiree, in accordance </w:t>
      </w:r>
      <w:r>
        <w:rPr>
          <w:rFonts w:ascii="Arial" w:eastAsia="Arial" w:hAnsi="Arial" w:cs="Arial"/>
          <w:sz w:val="20"/>
          <w:szCs w:val="20"/>
        </w:rPr>
        <w:t>with F.S. 1012.355, the retiree will be placed</w:t>
      </w:r>
      <w:r w:rsidR="00850681">
        <w:rPr>
          <w:rFonts w:ascii="Arial" w:eastAsia="Arial" w:hAnsi="Arial" w:cs="Arial"/>
          <w:sz w:val="20"/>
          <w:szCs w:val="20"/>
        </w:rPr>
        <w:t xml:space="preserve"> on the Performance Pay Salary </w:t>
      </w:r>
      <w:r>
        <w:rPr>
          <w:rFonts w:ascii="Arial" w:eastAsia="Arial" w:hAnsi="Arial" w:cs="Arial"/>
          <w:sz w:val="20"/>
          <w:szCs w:val="20"/>
        </w:rPr>
        <w:t>Schedule as a probationary contract teacher.  Upo</w:t>
      </w:r>
      <w:r w:rsidR="00850681">
        <w:rPr>
          <w:rFonts w:ascii="Arial" w:eastAsia="Arial" w:hAnsi="Arial" w:cs="Arial"/>
          <w:sz w:val="20"/>
          <w:szCs w:val="20"/>
        </w:rPr>
        <w:t xml:space="preserve">n successful completion of the </w:t>
      </w:r>
      <w:r>
        <w:rPr>
          <w:rFonts w:ascii="Arial" w:eastAsia="Arial" w:hAnsi="Arial" w:cs="Arial"/>
          <w:sz w:val="20"/>
          <w:szCs w:val="20"/>
        </w:rPr>
        <w:t>probationary contract, the District may award an annu</w:t>
      </w:r>
      <w:r w:rsidR="00850681">
        <w:rPr>
          <w:rFonts w:ascii="Arial" w:eastAsia="Arial" w:hAnsi="Arial" w:cs="Arial"/>
          <w:sz w:val="20"/>
          <w:szCs w:val="20"/>
        </w:rPr>
        <w:t xml:space="preserve">al contract in accordance with </w:t>
      </w:r>
      <w:r>
        <w:rPr>
          <w:rFonts w:ascii="Arial" w:eastAsia="Arial" w:hAnsi="Arial" w:cs="Arial"/>
          <w:sz w:val="20"/>
          <w:szCs w:val="20"/>
        </w:rPr>
        <w:t>F.S. 1012.355 2 (c). Rehired retirees will be pl</w:t>
      </w:r>
      <w:r w:rsidR="00850681">
        <w:rPr>
          <w:rFonts w:ascii="Arial" w:eastAsia="Arial" w:hAnsi="Arial" w:cs="Arial"/>
          <w:sz w:val="20"/>
          <w:szCs w:val="20"/>
        </w:rPr>
        <w:t xml:space="preserve">aced on the Performance Salary </w:t>
      </w:r>
      <w:r>
        <w:rPr>
          <w:rFonts w:ascii="Arial" w:eastAsia="Arial" w:hAnsi="Arial" w:cs="Arial"/>
          <w:sz w:val="20"/>
          <w:szCs w:val="20"/>
        </w:rPr>
        <w:t>Schedule based on their years of service.  Teachers sh</w:t>
      </w:r>
      <w:r w:rsidR="00850681">
        <w:rPr>
          <w:rFonts w:ascii="Arial" w:eastAsia="Arial" w:hAnsi="Arial" w:cs="Arial"/>
          <w:sz w:val="20"/>
          <w:szCs w:val="20"/>
        </w:rPr>
        <w:t xml:space="preserve">all be initially placed on the </w:t>
      </w:r>
      <w:r>
        <w:rPr>
          <w:rFonts w:ascii="Arial" w:eastAsia="Arial" w:hAnsi="Arial" w:cs="Arial"/>
          <w:sz w:val="20"/>
          <w:szCs w:val="20"/>
        </w:rPr>
        <w:t>performance pay salary schedule based on teachi</w:t>
      </w:r>
      <w:r w:rsidR="00850681">
        <w:rPr>
          <w:rFonts w:ascii="Arial" w:eastAsia="Arial" w:hAnsi="Arial" w:cs="Arial"/>
          <w:sz w:val="20"/>
          <w:szCs w:val="20"/>
        </w:rPr>
        <w:t xml:space="preserve">ng experience. Credit shall be </w:t>
      </w:r>
      <w:r>
        <w:rPr>
          <w:rFonts w:ascii="Arial" w:eastAsia="Arial" w:hAnsi="Arial" w:cs="Arial"/>
          <w:sz w:val="20"/>
          <w:szCs w:val="20"/>
        </w:rPr>
        <w:t>given for each year of full-time teaching experience f</w:t>
      </w:r>
      <w:r w:rsidR="00850681">
        <w:rPr>
          <w:rFonts w:ascii="Arial" w:eastAsia="Arial" w:hAnsi="Arial" w:cs="Arial"/>
          <w:sz w:val="20"/>
          <w:szCs w:val="20"/>
        </w:rPr>
        <w:t xml:space="preserve">or which the employee received </w:t>
      </w:r>
      <w:r>
        <w:rPr>
          <w:rFonts w:ascii="Arial" w:eastAsia="Arial" w:hAnsi="Arial" w:cs="Arial"/>
          <w:sz w:val="20"/>
          <w:szCs w:val="20"/>
        </w:rPr>
        <w:t xml:space="preserve">at least a satisfactory or effective performance evaluation.  After the initial placement </w:t>
      </w:r>
      <w:r>
        <w:rPr>
          <w:rFonts w:ascii="Arial" w:eastAsia="Arial" w:hAnsi="Arial" w:cs="Arial"/>
          <w:sz w:val="20"/>
          <w:szCs w:val="20"/>
        </w:rPr>
        <w:tab/>
        <w:t>on the salary schedule, all further salary increases</w:t>
      </w:r>
      <w:r w:rsidR="00850681">
        <w:rPr>
          <w:rFonts w:ascii="Arial" w:eastAsia="Arial" w:hAnsi="Arial" w:cs="Arial"/>
          <w:sz w:val="20"/>
          <w:szCs w:val="20"/>
        </w:rPr>
        <w:t xml:space="preserve"> shall be based on performance </w:t>
      </w:r>
      <w:r>
        <w:rPr>
          <w:rFonts w:ascii="Arial" w:eastAsia="Arial" w:hAnsi="Arial" w:cs="Arial"/>
          <w:sz w:val="20"/>
          <w:szCs w:val="20"/>
        </w:rPr>
        <w:t>and will be added to, and will become part of, their new base salaries.</w:t>
      </w:r>
    </w:p>
    <w:p w14:paraId="0DE8B24F" w14:textId="77777777" w:rsidR="002A0048" w:rsidRDefault="002A0048">
      <w:pPr>
        <w:tabs>
          <w:tab w:val="left" w:pos="1800"/>
        </w:tabs>
        <w:jc w:val="both"/>
        <w:rPr>
          <w:rFonts w:ascii="Arial" w:eastAsia="Arial" w:hAnsi="Arial" w:cs="Arial"/>
          <w:sz w:val="20"/>
          <w:szCs w:val="20"/>
        </w:rPr>
      </w:pPr>
    </w:p>
    <w:p w14:paraId="0DE8B250" w14:textId="77777777" w:rsidR="002A0048" w:rsidRDefault="004E6655">
      <w:pPr>
        <w:tabs>
          <w:tab w:val="left" w:pos="1800"/>
        </w:tabs>
        <w:jc w:val="both"/>
        <w:rPr>
          <w:rFonts w:ascii="Arial" w:eastAsia="Arial" w:hAnsi="Arial" w:cs="Arial"/>
          <w:sz w:val="20"/>
          <w:szCs w:val="20"/>
        </w:rPr>
      </w:pPr>
      <w:r>
        <w:rPr>
          <w:rFonts w:ascii="Arial" w:eastAsia="Arial" w:hAnsi="Arial" w:cs="Arial"/>
          <w:sz w:val="20"/>
          <w:szCs w:val="20"/>
        </w:rPr>
        <w:tab/>
        <w:t>Furthermore:</w:t>
      </w:r>
    </w:p>
    <w:p w14:paraId="0DE8B251" w14:textId="77777777" w:rsidR="002A0048" w:rsidRDefault="004E6655" w:rsidP="00705499">
      <w:pPr>
        <w:numPr>
          <w:ilvl w:val="0"/>
          <w:numId w:val="21"/>
        </w:numPr>
        <w:pBdr>
          <w:top w:val="nil"/>
          <w:left w:val="nil"/>
          <w:bottom w:val="nil"/>
          <w:right w:val="nil"/>
          <w:between w:val="nil"/>
        </w:pBdr>
        <w:tabs>
          <w:tab w:val="left" w:pos="1800"/>
        </w:tabs>
        <w:spacing w:line="276" w:lineRule="auto"/>
        <w:jc w:val="both"/>
        <w:rPr>
          <w:rFonts w:ascii="Arial" w:eastAsia="Arial" w:hAnsi="Arial" w:cs="Arial"/>
          <w:color w:val="000000"/>
          <w:sz w:val="20"/>
          <w:szCs w:val="20"/>
        </w:rPr>
      </w:pPr>
      <w:r>
        <w:rPr>
          <w:rFonts w:ascii="Arial" w:eastAsia="Arial" w:hAnsi="Arial" w:cs="Arial"/>
          <w:color w:val="000000"/>
          <w:sz w:val="20"/>
          <w:szCs w:val="20"/>
        </w:rPr>
        <w:t>Extended Professional Leave without compensation shall not be granted.</w:t>
      </w:r>
    </w:p>
    <w:p w14:paraId="0DE8B252" w14:textId="77777777" w:rsidR="002A0048" w:rsidRDefault="004E6655" w:rsidP="00705499">
      <w:pPr>
        <w:numPr>
          <w:ilvl w:val="0"/>
          <w:numId w:val="21"/>
        </w:numPr>
        <w:pBdr>
          <w:top w:val="nil"/>
          <w:left w:val="nil"/>
          <w:bottom w:val="nil"/>
          <w:right w:val="nil"/>
          <w:between w:val="nil"/>
        </w:pBdr>
        <w:tabs>
          <w:tab w:val="left" w:pos="1800"/>
        </w:tabs>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Teachers rehired after going through DROP shall not be eligible to participate in the sick leave bank. </w:t>
      </w:r>
    </w:p>
    <w:p w14:paraId="0DE8B253" w14:textId="77777777" w:rsidR="002A0048" w:rsidRDefault="004E6655" w:rsidP="00705499">
      <w:pPr>
        <w:numPr>
          <w:ilvl w:val="0"/>
          <w:numId w:val="21"/>
        </w:numPr>
        <w:pBdr>
          <w:top w:val="nil"/>
          <w:left w:val="nil"/>
          <w:bottom w:val="nil"/>
          <w:right w:val="nil"/>
          <w:between w:val="nil"/>
        </w:pBdr>
        <w:tabs>
          <w:tab w:val="left" w:pos="1800"/>
        </w:tabs>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Terminal pay for unused sick leave will not be paid for sick leave accumulated by the teacher after they return to work from retirement. </w:t>
      </w:r>
    </w:p>
    <w:p w14:paraId="0DE8B254" w14:textId="77777777" w:rsidR="002A0048" w:rsidRDefault="004E6655" w:rsidP="00705499">
      <w:pPr>
        <w:numPr>
          <w:ilvl w:val="0"/>
          <w:numId w:val="21"/>
        </w:numPr>
        <w:pBdr>
          <w:top w:val="nil"/>
          <w:left w:val="nil"/>
          <w:bottom w:val="nil"/>
          <w:right w:val="nil"/>
          <w:between w:val="nil"/>
        </w:pBdr>
        <w:tabs>
          <w:tab w:val="left" w:pos="1800"/>
        </w:tabs>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Employees hired after completion of DROP shall be considered members of the bargaining unit except for the limitations outlined in this article. </w:t>
      </w:r>
    </w:p>
    <w:p w14:paraId="0DE8B255" w14:textId="77777777" w:rsidR="002A0048" w:rsidRDefault="004E6655" w:rsidP="00547D35">
      <w:pPr>
        <w:tabs>
          <w:tab w:val="left" w:pos="1800"/>
        </w:tabs>
        <w:ind w:left="1800"/>
        <w:jc w:val="both"/>
        <w:rPr>
          <w:rFonts w:ascii="Arial" w:eastAsia="Arial" w:hAnsi="Arial" w:cs="Arial"/>
          <w:sz w:val="20"/>
          <w:szCs w:val="20"/>
        </w:rPr>
      </w:pPr>
      <w:r>
        <w:rPr>
          <w:rFonts w:ascii="Arial" w:eastAsia="Arial" w:hAnsi="Arial" w:cs="Arial"/>
          <w:sz w:val="20"/>
          <w:szCs w:val="20"/>
        </w:rPr>
        <w:t xml:space="preserve">The District will pay for the employee’s health insurance at the same rate it pays for all other District employees. </w:t>
      </w:r>
    </w:p>
    <w:p w14:paraId="0DE8B256"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57" w14:textId="77777777" w:rsidR="002A0048" w:rsidRDefault="004E6655">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16.03</w:t>
      </w:r>
      <w:r>
        <w:rPr>
          <w:rFonts w:ascii="Arial" w:eastAsia="Arial" w:hAnsi="Arial" w:cs="Arial"/>
          <w:color w:val="000000"/>
          <w:sz w:val="20"/>
          <w:szCs w:val="20"/>
        </w:rPr>
        <w:tab/>
        <w:t>The Board may opt to pay recruitment or retention bonuses, depending on the availability of state or district funds, to attract or retain State of Florida, Professionally certified instructional personnel for critical teacher shortage areas.  The State or Superintendent may designate such critical teacher shortage areas. Said bonuses will be negotiated in good faith with HCEA provided HCEA representatives are available and can meet/communicate and complete negotiations within ten (10) days notification of the District.  If HCEA cannot meet these requirements the District will proceed with the implementation of recruitment bonuses.</w:t>
      </w:r>
    </w:p>
    <w:p w14:paraId="0DE8B258"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259" w14:textId="77777777" w:rsidR="002A0048" w:rsidRDefault="004E6655" w:rsidP="00547D35">
      <w:pPr>
        <w:pBdr>
          <w:top w:val="nil"/>
          <w:left w:val="nil"/>
          <w:bottom w:val="nil"/>
          <w:right w:val="nil"/>
          <w:between w:val="nil"/>
        </w:pBdr>
        <w:tabs>
          <w:tab w:val="left" w:pos="1440"/>
          <w:tab w:val="left" w:pos="1800"/>
        </w:tabs>
        <w:ind w:left="1800" w:hanging="1080"/>
        <w:jc w:val="both"/>
        <w:rPr>
          <w:rFonts w:ascii="Arial" w:eastAsia="Arial" w:hAnsi="Arial" w:cs="Arial"/>
          <w:color w:val="000000"/>
          <w:sz w:val="20"/>
          <w:szCs w:val="20"/>
        </w:rPr>
      </w:pPr>
      <w:r>
        <w:rPr>
          <w:rFonts w:ascii="Arial" w:eastAsia="Arial" w:hAnsi="Arial" w:cs="Arial"/>
          <w:color w:val="000000"/>
          <w:sz w:val="20"/>
          <w:szCs w:val="20"/>
        </w:rPr>
        <w:t>16.031</w:t>
      </w:r>
      <w:r>
        <w:rPr>
          <w:rFonts w:ascii="Arial" w:eastAsia="Arial" w:hAnsi="Arial" w:cs="Arial"/>
          <w:color w:val="000000"/>
          <w:sz w:val="20"/>
          <w:szCs w:val="20"/>
        </w:rPr>
        <w:tab/>
      </w:r>
      <w:r w:rsidR="00547D35">
        <w:rPr>
          <w:rFonts w:ascii="Arial" w:eastAsia="Arial" w:hAnsi="Arial" w:cs="Arial"/>
          <w:color w:val="000000"/>
          <w:sz w:val="20"/>
          <w:szCs w:val="20"/>
        </w:rPr>
        <w:tab/>
      </w:r>
      <w:r>
        <w:rPr>
          <w:rFonts w:ascii="Arial" w:eastAsia="Arial" w:hAnsi="Arial" w:cs="Arial"/>
          <w:color w:val="000000"/>
          <w:sz w:val="20"/>
          <w:szCs w:val="20"/>
        </w:rPr>
        <w:t xml:space="preserve">Pay Periods and Distribution:  A Teacher, for the duration of this </w:t>
      </w:r>
      <w:r w:rsidR="00547D35">
        <w:rPr>
          <w:rFonts w:ascii="Arial" w:eastAsia="Arial" w:hAnsi="Arial" w:cs="Arial"/>
          <w:color w:val="000000"/>
          <w:sz w:val="20"/>
          <w:szCs w:val="20"/>
        </w:rPr>
        <w:t xml:space="preserve">Agreement, may exercise either </w:t>
      </w:r>
      <w:r>
        <w:rPr>
          <w:rFonts w:ascii="Arial" w:eastAsia="Arial" w:hAnsi="Arial" w:cs="Arial"/>
          <w:color w:val="000000"/>
          <w:sz w:val="20"/>
          <w:szCs w:val="20"/>
        </w:rPr>
        <w:t>of two options for pay purposes; twenty-one (21) equal pay</w:t>
      </w:r>
      <w:r w:rsidR="00547D35">
        <w:rPr>
          <w:rFonts w:ascii="Arial" w:eastAsia="Arial" w:hAnsi="Arial" w:cs="Arial"/>
          <w:color w:val="000000"/>
          <w:sz w:val="20"/>
          <w:szCs w:val="20"/>
        </w:rPr>
        <w:t xml:space="preserve">ments or twenty-six (26) equal </w:t>
      </w:r>
      <w:r>
        <w:rPr>
          <w:rFonts w:ascii="Arial" w:eastAsia="Arial" w:hAnsi="Arial" w:cs="Arial"/>
          <w:color w:val="000000"/>
          <w:sz w:val="20"/>
          <w:szCs w:val="20"/>
        </w:rPr>
        <w:t>payments paid bi-weekly.</w:t>
      </w:r>
    </w:p>
    <w:p w14:paraId="0DE8B25A" w14:textId="77777777" w:rsidR="002A0048" w:rsidRDefault="002A0048">
      <w:pPr>
        <w:pBdr>
          <w:top w:val="nil"/>
          <w:left w:val="nil"/>
          <w:bottom w:val="nil"/>
          <w:right w:val="nil"/>
          <w:between w:val="nil"/>
        </w:pBdr>
        <w:tabs>
          <w:tab w:val="left" w:pos="1440"/>
        </w:tabs>
        <w:ind w:left="1440" w:hanging="720"/>
        <w:jc w:val="both"/>
        <w:rPr>
          <w:rFonts w:ascii="Arial" w:eastAsia="Arial" w:hAnsi="Arial" w:cs="Arial"/>
          <w:color w:val="000000"/>
          <w:sz w:val="20"/>
          <w:szCs w:val="20"/>
        </w:rPr>
      </w:pPr>
    </w:p>
    <w:p w14:paraId="0DE8B25B" w14:textId="77777777" w:rsidR="002A0048" w:rsidRDefault="004E6655" w:rsidP="00547D35">
      <w:pPr>
        <w:pBdr>
          <w:top w:val="nil"/>
          <w:left w:val="nil"/>
          <w:bottom w:val="nil"/>
          <w:right w:val="nil"/>
          <w:between w:val="nil"/>
        </w:pBdr>
        <w:tabs>
          <w:tab w:val="left" w:pos="1440"/>
          <w:tab w:val="left" w:pos="1800"/>
        </w:tabs>
        <w:ind w:left="1800" w:hanging="1080"/>
        <w:rPr>
          <w:rFonts w:ascii="Arial" w:eastAsia="Arial" w:hAnsi="Arial" w:cs="Arial"/>
          <w:color w:val="000000"/>
          <w:sz w:val="20"/>
          <w:szCs w:val="20"/>
        </w:rPr>
      </w:pPr>
      <w:r>
        <w:rPr>
          <w:rFonts w:ascii="Arial" w:eastAsia="Arial" w:hAnsi="Arial" w:cs="Arial"/>
          <w:color w:val="000000"/>
          <w:sz w:val="20"/>
          <w:szCs w:val="20"/>
        </w:rPr>
        <w:t>16.032</w:t>
      </w:r>
      <w:r>
        <w:rPr>
          <w:rFonts w:ascii="Arial" w:eastAsia="Arial" w:hAnsi="Arial" w:cs="Arial"/>
          <w:color w:val="000000"/>
          <w:sz w:val="20"/>
          <w:szCs w:val="20"/>
        </w:rPr>
        <w:tab/>
      </w:r>
      <w:r w:rsidR="00547D35">
        <w:rPr>
          <w:rFonts w:ascii="Arial" w:eastAsia="Arial" w:hAnsi="Arial" w:cs="Arial"/>
          <w:color w:val="000000"/>
          <w:sz w:val="20"/>
          <w:szCs w:val="20"/>
        </w:rPr>
        <w:tab/>
      </w:r>
      <w:r>
        <w:rPr>
          <w:rFonts w:ascii="Arial" w:eastAsia="Arial" w:hAnsi="Arial" w:cs="Arial"/>
          <w:color w:val="000000"/>
          <w:sz w:val="20"/>
          <w:szCs w:val="20"/>
        </w:rPr>
        <w:t>Direct Deposit: Beginning July 1</w:t>
      </w:r>
      <w:r>
        <w:rPr>
          <w:rFonts w:ascii="Arial" w:eastAsia="Arial" w:hAnsi="Arial" w:cs="Arial"/>
          <w:color w:val="000000"/>
          <w:sz w:val="20"/>
          <w:szCs w:val="20"/>
          <w:vertAlign w:val="superscript"/>
        </w:rPr>
        <w:t>st</w:t>
      </w:r>
      <w:r>
        <w:rPr>
          <w:rFonts w:ascii="Arial" w:eastAsia="Arial" w:hAnsi="Arial" w:cs="Arial"/>
          <w:color w:val="000000"/>
          <w:sz w:val="20"/>
          <w:szCs w:val="20"/>
        </w:rPr>
        <w:t xml:space="preserve">, 2015 all employees will be paid by automatic direct deposit.  If an employee does not have a checking or savings account with a bank into which the check may be deposited, the employee will be issued a Debit Card from a local bank. </w:t>
      </w:r>
    </w:p>
    <w:p w14:paraId="0DE8B25C" w14:textId="77777777" w:rsidR="002A0048" w:rsidRDefault="002A0048">
      <w:pPr>
        <w:pBdr>
          <w:top w:val="nil"/>
          <w:left w:val="nil"/>
          <w:bottom w:val="nil"/>
          <w:right w:val="nil"/>
          <w:between w:val="nil"/>
        </w:pBdr>
        <w:tabs>
          <w:tab w:val="left" w:pos="1440"/>
        </w:tabs>
        <w:ind w:hanging="720"/>
        <w:jc w:val="both"/>
        <w:rPr>
          <w:rFonts w:ascii="Arial" w:eastAsia="Arial" w:hAnsi="Arial" w:cs="Arial"/>
          <w:color w:val="000000"/>
          <w:sz w:val="20"/>
          <w:szCs w:val="20"/>
        </w:rPr>
      </w:pPr>
    </w:p>
    <w:p w14:paraId="0DE8B25D" w14:textId="77777777" w:rsidR="002A0048" w:rsidRDefault="00797F74" w:rsidP="00797F74">
      <w:pPr>
        <w:pBdr>
          <w:top w:val="nil"/>
          <w:left w:val="nil"/>
          <w:bottom w:val="nil"/>
          <w:right w:val="nil"/>
          <w:between w:val="nil"/>
        </w:pBdr>
        <w:tabs>
          <w:tab w:val="left" w:pos="720"/>
          <w:tab w:val="left" w:pos="1440"/>
          <w:tab w:val="left" w:pos="1800"/>
        </w:tabs>
        <w:ind w:left="720" w:hanging="720"/>
        <w:jc w:val="both"/>
        <w:rPr>
          <w:rFonts w:ascii="Arial" w:eastAsia="Arial" w:hAnsi="Arial" w:cs="Arial"/>
          <w:color w:val="000000"/>
          <w:sz w:val="20"/>
          <w:szCs w:val="20"/>
        </w:rPr>
      </w:pPr>
      <w:r>
        <w:rPr>
          <w:rFonts w:ascii="Arial" w:eastAsia="Arial" w:hAnsi="Arial" w:cs="Arial"/>
          <w:color w:val="000000"/>
          <w:sz w:val="20"/>
          <w:szCs w:val="20"/>
        </w:rPr>
        <w:t>16.04</w:t>
      </w:r>
      <w:r>
        <w:rPr>
          <w:rFonts w:ascii="Arial" w:eastAsia="Arial" w:hAnsi="Arial" w:cs="Arial"/>
          <w:color w:val="000000"/>
          <w:sz w:val="20"/>
          <w:szCs w:val="20"/>
        </w:rPr>
        <w:tab/>
      </w:r>
      <w:r w:rsidR="004E6655">
        <w:rPr>
          <w:rFonts w:ascii="Arial" w:eastAsia="Arial" w:hAnsi="Arial" w:cs="Arial"/>
          <w:color w:val="000000"/>
          <w:sz w:val="20"/>
          <w:szCs w:val="20"/>
        </w:rPr>
        <w:t>A Teacher who does not express a preference will be placed on the twenty-six (26) payment plan.  The final check(s) will be received on the last workday and w</w:t>
      </w:r>
      <w:r>
        <w:rPr>
          <w:rFonts w:ascii="Arial" w:eastAsia="Arial" w:hAnsi="Arial" w:cs="Arial"/>
          <w:color w:val="000000"/>
          <w:sz w:val="20"/>
          <w:szCs w:val="20"/>
        </w:rPr>
        <w:t xml:space="preserve">ill include the balance of the </w:t>
      </w:r>
      <w:r w:rsidR="004E6655">
        <w:rPr>
          <w:rFonts w:ascii="Arial" w:eastAsia="Arial" w:hAnsi="Arial" w:cs="Arial"/>
          <w:color w:val="000000"/>
          <w:sz w:val="20"/>
          <w:szCs w:val="20"/>
        </w:rPr>
        <w:t>Teacher’s contract salary.</w:t>
      </w:r>
    </w:p>
    <w:p w14:paraId="0DE8B25E" w14:textId="77777777" w:rsidR="002A0048" w:rsidRDefault="002A0048">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p>
    <w:p w14:paraId="0DE8B25F" w14:textId="77777777" w:rsidR="002A0048" w:rsidRDefault="004E6655" w:rsidP="00797F74">
      <w:pPr>
        <w:pBdr>
          <w:top w:val="nil"/>
          <w:left w:val="nil"/>
          <w:bottom w:val="nil"/>
          <w:right w:val="nil"/>
          <w:between w:val="nil"/>
        </w:pBdr>
        <w:tabs>
          <w:tab w:val="left" w:pos="72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ab/>
        <w:t>Extra-pay-for-extra-duty positions shall be those set forth in Appendix C and D which are attached to and incorporated in this Agreement.  FACs may advise the principal prior to recommendations of department heads, team leaders, grade level chairs, etc.  Teachers assigned to such positions shall be paid in accordance with said Appendix and all other provisions of this Agreement.</w:t>
      </w:r>
    </w:p>
    <w:p w14:paraId="0DE8B260" w14:textId="77777777" w:rsidR="002A0048" w:rsidRDefault="002A0048" w:rsidP="00797F74">
      <w:pPr>
        <w:pBdr>
          <w:top w:val="nil"/>
          <w:left w:val="nil"/>
          <w:bottom w:val="nil"/>
          <w:right w:val="nil"/>
          <w:between w:val="nil"/>
        </w:pBdr>
        <w:tabs>
          <w:tab w:val="left" w:pos="2160"/>
        </w:tabs>
        <w:ind w:hanging="720"/>
        <w:jc w:val="both"/>
        <w:rPr>
          <w:rFonts w:ascii="Arial" w:eastAsia="Arial" w:hAnsi="Arial" w:cs="Arial"/>
          <w:color w:val="000000"/>
          <w:sz w:val="20"/>
          <w:szCs w:val="20"/>
        </w:rPr>
      </w:pPr>
    </w:p>
    <w:p w14:paraId="0DE8B262" w14:textId="2643A1D2" w:rsidR="002A0048" w:rsidRDefault="004E6655" w:rsidP="00204438">
      <w:pPr>
        <w:tabs>
          <w:tab w:val="left" w:pos="720"/>
          <w:tab w:val="left" w:pos="1800"/>
          <w:tab w:val="left" w:pos="2160"/>
          <w:tab w:val="left" w:pos="2520"/>
        </w:tabs>
        <w:ind w:left="1800" w:hanging="1800"/>
        <w:jc w:val="both"/>
        <w:rPr>
          <w:rFonts w:ascii="Arial" w:eastAsia="Arial" w:hAnsi="Arial" w:cs="Arial"/>
          <w:sz w:val="20"/>
          <w:szCs w:val="20"/>
        </w:rPr>
      </w:pPr>
      <w:r>
        <w:rPr>
          <w:rFonts w:ascii="Arial" w:eastAsia="Arial" w:hAnsi="Arial" w:cs="Arial"/>
          <w:sz w:val="20"/>
          <w:szCs w:val="20"/>
        </w:rPr>
        <w:tab/>
      </w:r>
      <w:r w:rsidR="00547D35">
        <w:rPr>
          <w:rFonts w:ascii="Arial" w:eastAsia="Arial" w:hAnsi="Arial" w:cs="Arial"/>
          <w:sz w:val="20"/>
          <w:szCs w:val="20"/>
        </w:rPr>
        <w:t>16.041</w:t>
      </w:r>
      <w:r w:rsidR="00547D35">
        <w:rPr>
          <w:rFonts w:ascii="Arial" w:eastAsia="Arial" w:hAnsi="Arial" w:cs="Arial"/>
          <w:sz w:val="20"/>
          <w:szCs w:val="20"/>
        </w:rPr>
        <w:tab/>
      </w:r>
      <w:r w:rsidR="00204438">
        <w:rPr>
          <w:rFonts w:ascii="Arial" w:eastAsia="Arial" w:hAnsi="Arial" w:cs="Arial"/>
          <w:sz w:val="20"/>
          <w:szCs w:val="20"/>
        </w:rPr>
        <w:t xml:space="preserve">Each spring, or as positions become available, Principals will advertise at their schools open supplemental positions so that HCEA unit members may apply.  If no HCEA unit member is hired for the supplemental position at the school site, Principals will advertise open supplemental positions at the other schools on their respective sides of the county as deemed appropriate.  Principals </w:t>
      </w:r>
      <w:r w:rsidR="00204438" w:rsidRPr="002D7EEF">
        <w:rPr>
          <w:rFonts w:ascii="Arial" w:eastAsia="Arial" w:hAnsi="Arial" w:cs="Arial"/>
          <w:strike/>
          <w:sz w:val="20"/>
          <w:szCs w:val="20"/>
        </w:rPr>
        <w:t>will always attempt to</w:t>
      </w:r>
      <w:r w:rsidR="00204438">
        <w:rPr>
          <w:rFonts w:ascii="Arial" w:eastAsia="Arial" w:hAnsi="Arial" w:cs="Arial"/>
          <w:strike/>
          <w:sz w:val="20"/>
          <w:szCs w:val="20"/>
        </w:rPr>
        <w:t xml:space="preserve"> </w:t>
      </w:r>
      <w:r w:rsidR="00204438">
        <w:rPr>
          <w:rFonts w:ascii="Arial" w:eastAsia="Arial" w:hAnsi="Arial" w:cs="Arial"/>
          <w:b/>
          <w:bCs/>
          <w:color w:val="0070C0"/>
          <w:sz w:val="20"/>
          <w:szCs w:val="20"/>
          <w:u w:val="single"/>
        </w:rPr>
        <w:t>shall</w:t>
      </w:r>
      <w:r w:rsidR="00204438">
        <w:rPr>
          <w:rFonts w:ascii="Arial" w:eastAsia="Arial" w:hAnsi="Arial" w:cs="Arial"/>
          <w:sz w:val="20"/>
          <w:szCs w:val="20"/>
        </w:rPr>
        <w:t xml:space="preserve"> hire Teachers first when filling extra-pay for extra-duty positions </w:t>
      </w:r>
      <w:r w:rsidR="00204438">
        <w:rPr>
          <w:rFonts w:ascii="Arial" w:eastAsia="Arial" w:hAnsi="Arial" w:cs="Arial"/>
          <w:b/>
          <w:bCs/>
          <w:color w:val="0070C0"/>
          <w:sz w:val="20"/>
          <w:szCs w:val="20"/>
          <w:u w:val="single"/>
        </w:rPr>
        <w:t>if the teacher meets the eligibility requirement(s)</w:t>
      </w:r>
      <w:r w:rsidR="00204438">
        <w:rPr>
          <w:rFonts w:ascii="Arial" w:eastAsia="Arial" w:hAnsi="Arial" w:cs="Arial"/>
          <w:sz w:val="20"/>
          <w:szCs w:val="20"/>
        </w:rPr>
        <w:t>.  It is understood that all hiring decisions for these positions will be based on the appropriate criteria for each position with student safety and specific skill knowledge being the deciding factors</w:t>
      </w:r>
    </w:p>
    <w:p w14:paraId="0DE8B263" w14:textId="77777777" w:rsidR="002A0048" w:rsidRDefault="004E6655" w:rsidP="00797F74">
      <w:pPr>
        <w:tabs>
          <w:tab w:val="left" w:pos="720"/>
          <w:tab w:val="left" w:pos="1800"/>
          <w:tab w:val="left" w:pos="2520"/>
        </w:tabs>
        <w:ind w:left="1800" w:hanging="1800"/>
        <w:jc w:val="both"/>
        <w:rPr>
          <w:rFonts w:ascii="Arial" w:eastAsia="Arial" w:hAnsi="Arial" w:cs="Arial"/>
          <w:sz w:val="20"/>
          <w:szCs w:val="20"/>
        </w:rPr>
      </w:pPr>
      <w:r>
        <w:rPr>
          <w:rFonts w:ascii="Arial" w:eastAsia="Arial" w:hAnsi="Arial" w:cs="Arial"/>
          <w:sz w:val="20"/>
          <w:szCs w:val="20"/>
        </w:rPr>
        <w:tab/>
      </w:r>
      <w:r w:rsidR="00547D35">
        <w:rPr>
          <w:rFonts w:ascii="Arial" w:eastAsia="Arial" w:hAnsi="Arial" w:cs="Arial"/>
          <w:sz w:val="20"/>
          <w:szCs w:val="20"/>
        </w:rPr>
        <w:t>16.042</w:t>
      </w:r>
      <w:r w:rsidR="00547D35">
        <w:rPr>
          <w:rFonts w:ascii="Arial" w:eastAsia="Arial" w:hAnsi="Arial" w:cs="Arial"/>
          <w:sz w:val="20"/>
          <w:szCs w:val="20"/>
        </w:rPr>
        <w:tab/>
      </w:r>
      <w:r>
        <w:rPr>
          <w:rFonts w:ascii="Arial" w:eastAsia="Arial" w:hAnsi="Arial" w:cs="Arial"/>
          <w:sz w:val="20"/>
          <w:szCs w:val="20"/>
        </w:rPr>
        <w:t xml:space="preserve">At each school site Principals may use discretion in substituting allocated supplemental extra-duty positions to meet the academic, </w:t>
      </w:r>
      <w:proofErr w:type="gramStart"/>
      <w:r>
        <w:rPr>
          <w:rFonts w:ascii="Arial" w:eastAsia="Arial" w:hAnsi="Arial" w:cs="Arial"/>
          <w:sz w:val="20"/>
          <w:szCs w:val="20"/>
        </w:rPr>
        <w:t>social</w:t>
      </w:r>
      <w:proofErr w:type="gramEnd"/>
      <w:r>
        <w:rPr>
          <w:rFonts w:ascii="Arial" w:eastAsia="Arial" w:hAnsi="Arial" w:cs="Arial"/>
          <w:sz w:val="20"/>
          <w:szCs w:val="20"/>
        </w:rPr>
        <w:t xml:space="preserve"> and extra-curricular needs of their student bodies. Upon ratification of the 2014-2015 contract all supplements listed in Appendix C shall be offered.</w:t>
      </w:r>
    </w:p>
    <w:p w14:paraId="0DE8B264" w14:textId="77777777" w:rsidR="002A0048" w:rsidRDefault="004E6655" w:rsidP="00547D35">
      <w:pPr>
        <w:tabs>
          <w:tab w:val="left" w:pos="720"/>
          <w:tab w:val="left" w:pos="1800"/>
          <w:tab w:val="left" w:pos="2160"/>
          <w:tab w:val="left" w:pos="2520"/>
        </w:tabs>
        <w:ind w:left="1800" w:hanging="1800"/>
        <w:jc w:val="both"/>
        <w:rPr>
          <w:rFonts w:ascii="Arial" w:eastAsia="Arial" w:hAnsi="Arial" w:cs="Arial"/>
          <w:b/>
          <w:sz w:val="20"/>
          <w:szCs w:val="20"/>
        </w:rPr>
      </w:pPr>
      <w:r>
        <w:rPr>
          <w:rFonts w:ascii="Arial" w:eastAsia="Arial" w:hAnsi="Arial" w:cs="Arial"/>
          <w:sz w:val="20"/>
          <w:szCs w:val="20"/>
        </w:rPr>
        <w:tab/>
      </w:r>
      <w:r>
        <w:rPr>
          <w:rFonts w:ascii="Arial" w:eastAsia="Arial" w:hAnsi="Arial" w:cs="Arial"/>
          <w:sz w:val="20"/>
          <w:szCs w:val="20"/>
        </w:rPr>
        <w:tab/>
        <w:t>On Appendix C it will read Band Auxiliary – (Drill/Flag Team)</w:t>
      </w:r>
    </w:p>
    <w:p w14:paraId="0DE8B265" w14:textId="77777777" w:rsidR="002A0048" w:rsidRDefault="002A0048">
      <w:pPr>
        <w:pBdr>
          <w:top w:val="nil"/>
          <w:left w:val="nil"/>
          <w:bottom w:val="nil"/>
          <w:right w:val="nil"/>
          <w:between w:val="nil"/>
        </w:pBdr>
        <w:tabs>
          <w:tab w:val="left" w:pos="2160"/>
        </w:tabs>
        <w:ind w:hanging="720"/>
        <w:jc w:val="both"/>
        <w:rPr>
          <w:rFonts w:ascii="Arial" w:eastAsia="Arial" w:hAnsi="Arial" w:cs="Arial"/>
          <w:color w:val="000000"/>
          <w:sz w:val="20"/>
          <w:szCs w:val="20"/>
        </w:rPr>
      </w:pPr>
    </w:p>
    <w:p w14:paraId="0DE8B266" w14:textId="77777777" w:rsidR="002A0048" w:rsidRPr="00797F74" w:rsidRDefault="004E6655" w:rsidP="00705499">
      <w:pPr>
        <w:pStyle w:val="ListParagraph"/>
        <w:numPr>
          <w:ilvl w:val="1"/>
          <w:numId w:val="37"/>
        </w:numPr>
        <w:pBdr>
          <w:top w:val="nil"/>
          <w:left w:val="nil"/>
          <w:bottom w:val="nil"/>
          <w:right w:val="nil"/>
          <w:between w:val="nil"/>
        </w:pBdr>
        <w:tabs>
          <w:tab w:val="left" w:pos="1800"/>
          <w:tab w:val="left" w:pos="2160"/>
        </w:tabs>
        <w:ind w:left="720" w:hanging="720"/>
        <w:jc w:val="both"/>
        <w:rPr>
          <w:rFonts w:ascii="Arial" w:eastAsia="Arial" w:hAnsi="Arial" w:cs="Arial"/>
          <w:color w:val="000000"/>
          <w:sz w:val="20"/>
          <w:szCs w:val="20"/>
        </w:rPr>
      </w:pPr>
      <w:r w:rsidRPr="00797F74">
        <w:rPr>
          <w:rFonts w:ascii="Arial" w:eastAsia="Arial" w:hAnsi="Arial" w:cs="Arial"/>
          <w:color w:val="000000"/>
          <w:sz w:val="20"/>
          <w:szCs w:val="20"/>
        </w:rPr>
        <w:t>Terminal Pay Benefits</w:t>
      </w:r>
    </w:p>
    <w:p w14:paraId="0DE8B267" w14:textId="77777777" w:rsidR="00797F74" w:rsidRDefault="00797F74" w:rsidP="00797F74">
      <w:pPr>
        <w:tabs>
          <w:tab w:val="left" w:pos="720"/>
          <w:tab w:val="left" w:pos="1440"/>
          <w:tab w:val="left" w:pos="1800"/>
        </w:tabs>
        <w:ind w:left="720" w:hanging="720"/>
        <w:jc w:val="both"/>
        <w:rPr>
          <w:rFonts w:ascii="Arial" w:eastAsia="Arial" w:hAnsi="Arial" w:cs="Arial"/>
          <w:color w:val="000000"/>
          <w:sz w:val="20"/>
          <w:szCs w:val="20"/>
        </w:rPr>
      </w:pPr>
      <w:r>
        <w:rPr>
          <w:rFonts w:ascii="Arial" w:eastAsia="Arial" w:hAnsi="Arial" w:cs="Arial"/>
          <w:sz w:val="20"/>
          <w:szCs w:val="20"/>
        </w:rPr>
        <w:tab/>
      </w:r>
      <w:r w:rsidR="004E6655">
        <w:rPr>
          <w:rFonts w:ascii="Arial" w:eastAsia="Arial" w:hAnsi="Arial" w:cs="Arial"/>
          <w:sz w:val="20"/>
          <w:szCs w:val="20"/>
        </w:rPr>
        <w:t xml:space="preserve">Terminal pay for accumulated sick leave shall be provided </w:t>
      </w:r>
      <w:r>
        <w:rPr>
          <w:rFonts w:ascii="Arial" w:eastAsia="Arial" w:hAnsi="Arial" w:cs="Arial"/>
          <w:sz w:val="20"/>
          <w:szCs w:val="20"/>
        </w:rPr>
        <w:t xml:space="preserve">to any Teachers, provided the </w:t>
      </w:r>
      <w:r w:rsidR="004E6655">
        <w:rPr>
          <w:rFonts w:ascii="Arial" w:eastAsia="Arial" w:hAnsi="Arial" w:cs="Arial"/>
          <w:sz w:val="20"/>
          <w:szCs w:val="20"/>
        </w:rPr>
        <w:t xml:space="preserve">termination is not for cause as outlined in F.S. 1012.33,(c) </w:t>
      </w:r>
      <w:r w:rsidR="004E6655">
        <w:rPr>
          <w:rFonts w:ascii="Arial" w:eastAsia="Arial" w:hAnsi="Arial" w:cs="Arial"/>
          <w:color w:val="000000"/>
          <w:sz w:val="20"/>
          <w:szCs w:val="20"/>
        </w:rPr>
        <w:t>at retirement to any employee vested in the Florida Retirement System (FRS), (age 62 or 30 years of service or at retirement and eligible to receive retirement pay from FRS or Florida Investment System).  Retirement is defined as a person currently drawing retirement benefits from the Florida Retirement System or Florida Investment System.</w:t>
      </w:r>
    </w:p>
    <w:p w14:paraId="0DE8B268" w14:textId="77777777" w:rsidR="00797F74" w:rsidRPr="00797F74" w:rsidRDefault="004E6655" w:rsidP="00797F74">
      <w:pPr>
        <w:pStyle w:val="ListParagraph"/>
        <w:numPr>
          <w:ilvl w:val="0"/>
          <w:numId w:val="6"/>
        </w:numPr>
        <w:tabs>
          <w:tab w:val="left" w:pos="1080"/>
          <w:tab w:val="left" w:pos="1440"/>
        </w:tabs>
        <w:ind w:left="1170" w:hanging="450"/>
        <w:jc w:val="both"/>
        <w:rPr>
          <w:rFonts w:ascii="Arial" w:eastAsia="Arial" w:hAnsi="Arial" w:cs="Arial"/>
          <w:sz w:val="20"/>
          <w:szCs w:val="20"/>
        </w:rPr>
      </w:pPr>
      <w:r w:rsidRPr="00797F74">
        <w:rPr>
          <w:rFonts w:ascii="Arial" w:eastAsia="Arial" w:hAnsi="Arial" w:cs="Arial"/>
          <w:color w:val="000000"/>
          <w:sz w:val="20"/>
          <w:szCs w:val="20"/>
        </w:rPr>
        <w:t>if the employee leaves for disability ret</w:t>
      </w:r>
      <w:r w:rsidR="00797F74">
        <w:rPr>
          <w:rFonts w:ascii="Arial" w:eastAsia="Arial" w:hAnsi="Arial" w:cs="Arial"/>
          <w:color w:val="000000"/>
          <w:sz w:val="20"/>
          <w:szCs w:val="20"/>
        </w:rPr>
        <w:t>irement (Social Security or FRS,</w:t>
      </w:r>
    </w:p>
    <w:p w14:paraId="0DE8B269" w14:textId="77777777" w:rsidR="00797F74" w:rsidRPr="00797F74" w:rsidRDefault="004E6655" w:rsidP="00797F74">
      <w:pPr>
        <w:pStyle w:val="ListParagraph"/>
        <w:numPr>
          <w:ilvl w:val="0"/>
          <w:numId w:val="6"/>
        </w:numPr>
        <w:tabs>
          <w:tab w:val="left" w:pos="1080"/>
          <w:tab w:val="left" w:pos="1440"/>
        </w:tabs>
        <w:ind w:left="1170" w:hanging="450"/>
        <w:jc w:val="both"/>
        <w:rPr>
          <w:rFonts w:ascii="Arial" w:eastAsia="Arial" w:hAnsi="Arial" w:cs="Arial"/>
          <w:sz w:val="20"/>
          <w:szCs w:val="20"/>
        </w:rPr>
      </w:pPr>
      <w:r w:rsidRPr="00797F74">
        <w:rPr>
          <w:rFonts w:ascii="Arial" w:eastAsia="Arial" w:hAnsi="Arial" w:cs="Arial"/>
          <w:color w:val="000000"/>
          <w:sz w:val="20"/>
          <w:szCs w:val="20"/>
        </w:rPr>
        <w:t>if the employee termination is due to a reduction in force,</w:t>
      </w:r>
    </w:p>
    <w:p w14:paraId="0DE8B26A" w14:textId="77777777" w:rsidR="00797F74" w:rsidRPr="00797F74" w:rsidRDefault="004E6655" w:rsidP="00797F74">
      <w:pPr>
        <w:pStyle w:val="ListParagraph"/>
        <w:numPr>
          <w:ilvl w:val="0"/>
          <w:numId w:val="6"/>
        </w:numPr>
        <w:tabs>
          <w:tab w:val="left" w:pos="1080"/>
          <w:tab w:val="left" w:pos="1440"/>
        </w:tabs>
        <w:ind w:left="1170" w:hanging="450"/>
        <w:jc w:val="both"/>
        <w:rPr>
          <w:rFonts w:ascii="Arial" w:eastAsia="Arial" w:hAnsi="Arial" w:cs="Arial"/>
          <w:sz w:val="20"/>
          <w:szCs w:val="20"/>
        </w:rPr>
      </w:pPr>
      <w:r w:rsidRPr="00797F74">
        <w:rPr>
          <w:rFonts w:ascii="Arial" w:eastAsia="Arial" w:hAnsi="Arial" w:cs="Arial"/>
          <w:color w:val="000000"/>
          <w:sz w:val="20"/>
          <w:szCs w:val="20"/>
        </w:rPr>
        <w:t>or to the employee’s beneficiary if service is terminated by the employee’s death.</w:t>
      </w:r>
    </w:p>
    <w:p w14:paraId="0DE8B26B" w14:textId="77777777" w:rsidR="002A0048" w:rsidRPr="00797F74" w:rsidRDefault="00797F74" w:rsidP="00797F74">
      <w:pPr>
        <w:pStyle w:val="ListParagraph"/>
        <w:numPr>
          <w:ilvl w:val="0"/>
          <w:numId w:val="6"/>
        </w:numPr>
        <w:tabs>
          <w:tab w:val="left" w:pos="1080"/>
          <w:tab w:val="left" w:pos="1440"/>
        </w:tabs>
        <w:ind w:left="1080"/>
        <w:jc w:val="both"/>
        <w:rPr>
          <w:rFonts w:ascii="Arial" w:eastAsia="Arial" w:hAnsi="Arial" w:cs="Arial"/>
          <w:sz w:val="20"/>
          <w:szCs w:val="20"/>
        </w:rPr>
      </w:pPr>
      <w:r>
        <w:rPr>
          <w:rFonts w:ascii="Arial" w:eastAsia="Arial" w:hAnsi="Arial" w:cs="Arial"/>
          <w:sz w:val="20"/>
          <w:szCs w:val="20"/>
        </w:rPr>
        <w:t>I</w:t>
      </w:r>
      <w:r w:rsidR="004E6655" w:rsidRPr="00797F74">
        <w:rPr>
          <w:rFonts w:ascii="Arial" w:eastAsia="Arial" w:hAnsi="Arial" w:cs="Arial"/>
          <w:sz w:val="20"/>
          <w:szCs w:val="20"/>
        </w:rPr>
        <w:t>n all other instances of involuntary termination and RIF termin</w:t>
      </w:r>
      <w:r>
        <w:rPr>
          <w:rFonts w:ascii="Arial" w:eastAsia="Arial" w:hAnsi="Arial" w:cs="Arial"/>
          <w:sz w:val="20"/>
          <w:szCs w:val="20"/>
        </w:rPr>
        <w:t xml:space="preserve">al pay shall not be paid unless </w:t>
      </w:r>
      <w:r w:rsidR="004E6655" w:rsidRPr="00797F74">
        <w:rPr>
          <w:rFonts w:ascii="Arial" w:eastAsia="Arial" w:hAnsi="Arial" w:cs="Arial"/>
          <w:sz w:val="20"/>
          <w:szCs w:val="20"/>
        </w:rPr>
        <w:t>the employee has completed six (6) years of continuous service with the Hendry County School District and if recalled the percent remaining if any will be returned to the employees account.</w:t>
      </w:r>
    </w:p>
    <w:p w14:paraId="0DE8B26C" w14:textId="77777777" w:rsidR="002A0048" w:rsidRDefault="002A0048">
      <w:pPr>
        <w:ind w:left="1440"/>
        <w:jc w:val="both"/>
        <w:rPr>
          <w:rFonts w:ascii="Arial" w:eastAsia="Arial" w:hAnsi="Arial" w:cs="Arial"/>
          <w:color w:val="FF00FF"/>
          <w:sz w:val="20"/>
          <w:szCs w:val="20"/>
        </w:rPr>
      </w:pPr>
    </w:p>
    <w:p w14:paraId="0DE8B26D" w14:textId="77777777" w:rsidR="002A0048" w:rsidRDefault="00797F74" w:rsidP="00797F74">
      <w:pPr>
        <w:tabs>
          <w:tab w:val="left" w:pos="720"/>
        </w:tabs>
        <w:jc w:val="both"/>
        <w:rPr>
          <w:rFonts w:ascii="Arial" w:eastAsia="Arial" w:hAnsi="Arial" w:cs="Arial"/>
          <w:sz w:val="20"/>
          <w:szCs w:val="20"/>
        </w:rPr>
      </w:pPr>
      <w:r>
        <w:rPr>
          <w:rFonts w:ascii="Arial" w:eastAsia="Arial" w:hAnsi="Arial" w:cs="Arial"/>
          <w:sz w:val="20"/>
          <w:szCs w:val="20"/>
        </w:rPr>
        <w:tab/>
      </w:r>
      <w:r w:rsidR="004E6655">
        <w:rPr>
          <w:rFonts w:ascii="Arial" w:eastAsia="Arial" w:hAnsi="Arial" w:cs="Arial"/>
          <w:sz w:val="20"/>
          <w:szCs w:val="20"/>
        </w:rPr>
        <w:t xml:space="preserve">When terminal pay benefit is paid it will be according to the following schedules:                          </w:t>
      </w:r>
      <w:r w:rsidR="004E6655">
        <w:rPr>
          <w:rFonts w:ascii="Arial" w:eastAsia="Arial" w:hAnsi="Arial" w:cs="Arial"/>
          <w:sz w:val="20"/>
          <w:szCs w:val="20"/>
        </w:rPr>
        <w:tab/>
      </w:r>
      <w:r w:rsidR="004E6655">
        <w:rPr>
          <w:rFonts w:ascii="Arial" w:eastAsia="Arial" w:hAnsi="Arial" w:cs="Arial"/>
          <w:sz w:val="20"/>
          <w:szCs w:val="20"/>
        </w:rPr>
        <w:tab/>
        <w:t xml:space="preserve">Involuntary Termination                          </w:t>
      </w:r>
      <w:r w:rsidR="004E6655">
        <w:rPr>
          <w:rFonts w:ascii="Arial" w:eastAsia="Arial" w:hAnsi="Arial" w:cs="Arial"/>
          <w:sz w:val="20"/>
          <w:szCs w:val="20"/>
        </w:rPr>
        <w:tab/>
        <w:t>Voluntary Termination</w:t>
      </w:r>
    </w:p>
    <w:p w14:paraId="0DE8B26E" w14:textId="77777777" w:rsidR="002A0048" w:rsidRDefault="00797F74" w:rsidP="00797F74">
      <w:pPr>
        <w:tabs>
          <w:tab w:val="left" w:pos="720"/>
        </w:tabs>
        <w:jc w:val="both"/>
        <w:rPr>
          <w:rFonts w:ascii="Arial" w:eastAsia="Arial" w:hAnsi="Arial" w:cs="Arial"/>
          <w:sz w:val="20"/>
          <w:szCs w:val="20"/>
        </w:rPr>
      </w:pPr>
      <w:r>
        <w:rPr>
          <w:rFonts w:ascii="Arial" w:eastAsia="Arial" w:hAnsi="Arial" w:cs="Arial"/>
          <w:sz w:val="20"/>
          <w:szCs w:val="20"/>
        </w:rPr>
        <w:tab/>
        <w:t>Six years</w:t>
      </w:r>
      <w:r>
        <w:rPr>
          <w:rFonts w:ascii="Arial" w:eastAsia="Arial" w:hAnsi="Arial" w:cs="Arial"/>
          <w:sz w:val="20"/>
          <w:szCs w:val="20"/>
        </w:rPr>
        <w:tab/>
      </w:r>
      <w:r>
        <w:rPr>
          <w:rFonts w:ascii="Arial" w:eastAsia="Arial" w:hAnsi="Arial" w:cs="Arial"/>
          <w:sz w:val="20"/>
          <w:szCs w:val="20"/>
        </w:rPr>
        <w:tab/>
        <w:t>40%</w:t>
      </w:r>
      <w:r>
        <w:rPr>
          <w:rFonts w:ascii="Arial" w:eastAsia="Arial" w:hAnsi="Arial" w:cs="Arial"/>
          <w:sz w:val="20"/>
          <w:szCs w:val="20"/>
        </w:rPr>
        <w:tab/>
      </w:r>
      <w:r>
        <w:rPr>
          <w:rFonts w:ascii="Arial" w:eastAsia="Arial" w:hAnsi="Arial" w:cs="Arial"/>
          <w:sz w:val="20"/>
          <w:szCs w:val="20"/>
        </w:rPr>
        <w:tab/>
      </w:r>
      <w:r w:rsidR="004E6655">
        <w:rPr>
          <w:rFonts w:ascii="Arial" w:eastAsia="Arial" w:hAnsi="Arial" w:cs="Arial"/>
          <w:sz w:val="20"/>
          <w:szCs w:val="20"/>
        </w:rPr>
        <w:t>10 Years  50%</w:t>
      </w:r>
    </w:p>
    <w:p w14:paraId="0DE8B26F" w14:textId="77777777" w:rsidR="002A0048" w:rsidRDefault="00797F74" w:rsidP="00797F74">
      <w:pPr>
        <w:tabs>
          <w:tab w:val="left" w:pos="720"/>
        </w:tabs>
        <w:jc w:val="both"/>
        <w:rPr>
          <w:rFonts w:ascii="Arial" w:eastAsia="Arial" w:hAnsi="Arial" w:cs="Arial"/>
          <w:sz w:val="20"/>
          <w:szCs w:val="20"/>
        </w:rPr>
      </w:pPr>
      <w:r>
        <w:rPr>
          <w:rFonts w:ascii="Arial" w:eastAsia="Arial" w:hAnsi="Arial" w:cs="Arial"/>
          <w:sz w:val="20"/>
          <w:szCs w:val="20"/>
        </w:rPr>
        <w:tab/>
        <w:t xml:space="preserve">Seven-Nine years </w:t>
      </w:r>
      <w:r>
        <w:rPr>
          <w:rFonts w:ascii="Arial" w:eastAsia="Arial" w:hAnsi="Arial" w:cs="Arial"/>
          <w:sz w:val="20"/>
          <w:szCs w:val="20"/>
        </w:rPr>
        <w:tab/>
        <w:t>45%</w:t>
      </w:r>
      <w:r>
        <w:rPr>
          <w:rFonts w:ascii="Arial" w:eastAsia="Arial" w:hAnsi="Arial" w:cs="Arial"/>
          <w:sz w:val="20"/>
          <w:szCs w:val="20"/>
        </w:rPr>
        <w:tab/>
      </w:r>
      <w:r>
        <w:rPr>
          <w:rFonts w:ascii="Arial" w:eastAsia="Arial" w:hAnsi="Arial" w:cs="Arial"/>
          <w:sz w:val="20"/>
          <w:szCs w:val="20"/>
        </w:rPr>
        <w:tab/>
      </w:r>
      <w:r w:rsidR="004E6655">
        <w:rPr>
          <w:rFonts w:ascii="Arial" w:eastAsia="Arial" w:hAnsi="Arial" w:cs="Arial"/>
          <w:sz w:val="20"/>
          <w:szCs w:val="20"/>
        </w:rPr>
        <w:t>15 Years  75%</w:t>
      </w:r>
    </w:p>
    <w:p w14:paraId="0DE8B270" w14:textId="77777777" w:rsidR="002A0048" w:rsidRDefault="00797F74" w:rsidP="00797F74">
      <w:pPr>
        <w:tabs>
          <w:tab w:val="left" w:pos="720"/>
        </w:tabs>
        <w:jc w:val="both"/>
        <w:rPr>
          <w:rFonts w:ascii="Arial" w:eastAsia="Arial" w:hAnsi="Arial" w:cs="Arial"/>
          <w:sz w:val="20"/>
          <w:szCs w:val="20"/>
        </w:rPr>
      </w:pPr>
      <w:r>
        <w:rPr>
          <w:rFonts w:ascii="Arial" w:eastAsia="Arial" w:hAnsi="Arial" w:cs="Arial"/>
          <w:sz w:val="20"/>
          <w:szCs w:val="20"/>
        </w:rPr>
        <w:tab/>
        <w:t>Ten-Twelve years</w:t>
      </w:r>
      <w:r>
        <w:rPr>
          <w:rFonts w:ascii="Arial" w:eastAsia="Arial" w:hAnsi="Arial" w:cs="Arial"/>
          <w:sz w:val="20"/>
          <w:szCs w:val="20"/>
        </w:rPr>
        <w:tab/>
        <w:t>50%</w:t>
      </w:r>
      <w:r>
        <w:rPr>
          <w:rFonts w:ascii="Arial" w:eastAsia="Arial" w:hAnsi="Arial" w:cs="Arial"/>
          <w:sz w:val="20"/>
          <w:szCs w:val="20"/>
        </w:rPr>
        <w:tab/>
      </w:r>
      <w:r>
        <w:rPr>
          <w:rFonts w:ascii="Arial" w:eastAsia="Arial" w:hAnsi="Arial" w:cs="Arial"/>
          <w:sz w:val="20"/>
          <w:szCs w:val="20"/>
        </w:rPr>
        <w:tab/>
      </w:r>
      <w:r w:rsidR="004E6655">
        <w:rPr>
          <w:rFonts w:ascii="Arial" w:eastAsia="Arial" w:hAnsi="Arial" w:cs="Arial"/>
          <w:sz w:val="20"/>
          <w:szCs w:val="20"/>
        </w:rPr>
        <w:t>20 Years  100%</w:t>
      </w:r>
      <w:r w:rsidR="004E6655">
        <w:rPr>
          <w:rFonts w:ascii="Arial" w:eastAsia="Arial" w:hAnsi="Arial" w:cs="Arial"/>
          <w:sz w:val="20"/>
          <w:szCs w:val="20"/>
        </w:rPr>
        <w:tab/>
      </w:r>
    </w:p>
    <w:p w14:paraId="0DE8B271" w14:textId="77777777" w:rsidR="002A0048" w:rsidRDefault="00797F74" w:rsidP="00797F74">
      <w:pPr>
        <w:tabs>
          <w:tab w:val="left" w:pos="720"/>
        </w:tabs>
        <w:jc w:val="both"/>
        <w:rPr>
          <w:rFonts w:ascii="Arial" w:eastAsia="Arial" w:hAnsi="Arial" w:cs="Arial"/>
          <w:sz w:val="20"/>
          <w:szCs w:val="20"/>
        </w:rPr>
      </w:pPr>
      <w:r>
        <w:rPr>
          <w:rFonts w:ascii="Arial" w:eastAsia="Arial" w:hAnsi="Arial" w:cs="Arial"/>
          <w:sz w:val="20"/>
          <w:szCs w:val="20"/>
        </w:rPr>
        <w:tab/>
      </w:r>
      <w:r w:rsidR="004E6655">
        <w:rPr>
          <w:rFonts w:ascii="Arial" w:eastAsia="Arial" w:hAnsi="Arial" w:cs="Arial"/>
          <w:sz w:val="20"/>
          <w:szCs w:val="20"/>
        </w:rPr>
        <w:t>Thirteen years</w:t>
      </w:r>
      <w:r w:rsidR="004E6655">
        <w:rPr>
          <w:rFonts w:ascii="Arial" w:eastAsia="Arial" w:hAnsi="Arial" w:cs="Arial"/>
          <w:sz w:val="20"/>
          <w:szCs w:val="20"/>
        </w:rPr>
        <w:tab/>
      </w:r>
      <w:r w:rsidR="004E6655">
        <w:rPr>
          <w:rFonts w:ascii="Arial" w:eastAsia="Arial" w:hAnsi="Arial" w:cs="Arial"/>
          <w:sz w:val="20"/>
          <w:szCs w:val="20"/>
        </w:rPr>
        <w:tab/>
        <w:t>100%</w:t>
      </w:r>
    </w:p>
    <w:p w14:paraId="0DE8B272" w14:textId="77777777" w:rsidR="002A0048" w:rsidRDefault="002A0048" w:rsidP="00797F74">
      <w:pPr>
        <w:jc w:val="both"/>
        <w:rPr>
          <w:rFonts w:ascii="Arial" w:eastAsia="Arial" w:hAnsi="Arial" w:cs="Arial"/>
          <w:sz w:val="20"/>
          <w:szCs w:val="20"/>
        </w:rPr>
      </w:pPr>
    </w:p>
    <w:p w14:paraId="0DE8B273" w14:textId="77777777" w:rsidR="002A0048" w:rsidRDefault="004E6655" w:rsidP="00797F74">
      <w:pPr>
        <w:tabs>
          <w:tab w:val="left" w:pos="1080"/>
        </w:tabs>
        <w:ind w:left="1080" w:hanging="360"/>
        <w:jc w:val="both"/>
        <w:rPr>
          <w:rFonts w:ascii="Arial" w:eastAsia="Arial" w:hAnsi="Arial" w:cs="Arial"/>
          <w:sz w:val="20"/>
          <w:szCs w:val="20"/>
        </w:rPr>
      </w:pPr>
      <w:r>
        <w:rPr>
          <w:rFonts w:ascii="Arial" w:eastAsia="Arial" w:hAnsi="Arial" w:cs="Arial"/>
          <w:sz w:val="20"/>
          <w:szCs w:val="20"/>
        </w:rPr>
        <w:t>Teachers will participate in the Bencor Special Pay Plan. The Benefits of the plan are:</w:t>
      </w:r>
    </w:p>
    <w:p w14:paraId="0DE8B274" w14:textId="77777777" w:rsidR="002A0048" w:rsidRDefault="004E6655" w:rsidP="00705499">
      <w:pPr>
        <w:numPr>
          <w:ilvl w:val="0"/>
          <w:numId w:val="33"/>
        </w:numPr>
        <w:pBdr>
          <w:top w:val="nil"/>
          <w:left w:val="nil"/>
          <w:bottom w:val="nil"/>
          <w:right w:val="nil"/>
          <w:between w:val="nil"/>
        </w:pBdr>
        <w:tabs>
          <w:tab w:val="left" w:pos="1080"/>
          <w:tab w:val="left" w:pos="1440"/>
        </w:tabs>
        <w:ind w:left="1080"/>
        <w:jc w:val="both"/>
        <w:rPr>
          <w:rFonts w:ascii="Arial" w:eastAsia="Arial" w:hAnsi="Arial" w:cs="Arial"/>
          <w:color w:val="000000"/>
          <w:sz w:val="20"/>
          <w:szCs w:val="20"/>
        </w:rPr>
      </w:pPr>
      <w:r>
        <w:rPr>
          <w:rFonts w:ascii="Arial" w:eastAsia="Arial" w:hAnsi="Arial" w:cs="Arial"/>
          <w:color w:val="000000"/>
          <w:sz w:val="20"/>
          <w:szCs w:val="20"/>
        </w:rPr>
        <w:t>The Teacher will permanently save the 7.65% Social Security and Medicare tax on pay that is placed in the plan.</w:t>
      </w:r>
    </w:p>
    <w:p w14:paraId="0DE8B275" w14:textId="77777777" w:rsidR="002A0048" w:rsidRDefault="004E6655" w:rsidP="00705499">
      <w:pPr>
        <w:numPr>
          <w:ilvl w:val="0"/>
          <w:numId w:val="33"/>
        </w:numPr>
        <w:pBdr>
          <w:top w:val="nil"/>
          <w:left w:val="nil"/>
          <w:bottom w:val="nil"/>
          <w:right w:val="nil"/>
          <w:between w:val="nil"/>
        </w:pBdr>
        <w:tabs>
          <w:tab w:val="left" w:pos="1080"/>
          <w:tab w:val="left" w:pos="1440"/>
        </w:tabs>
        <w:ind w:left="1080"/>
        <w:jc w:val="both"/>
        <w:rPr>
          <w:rFonts w:ascii="Arial" w:eastAsia="Arial" w:hAnsi="Arial" w:cs="Arial"/>
          <w:color w:val="000000"/>
          <w:sz w:val="20"/>
          <w:szCs w:val="20"/>
        </w:rPr>
      </w:pPr>
      <w:r>
        <w:rPr>
          <w:rFonts w:ascii="Arial" w:eastAsia="Arial" w:hAnsi="Arial" w:cs="Arial"/>
          <w:color w:val="000000"/>
          <w:sz w:val="20"/>
          <w:szCs w:val="20"/>
        </w:rPr>
        <w:t>Income tax will be deferred until the Teacher receives a cash distribution from the plan.</w:t>
      </w:r>
    </w:p>
    <w:p w14:paraId="0DE8B276" w14:textId="77777777" w:rsidR="002A0048" w:rsidRDefault="004E6655" w:rsidP="00705499">
      <w:pPr>
        <w:numPr>
          <w:ilvl w:val="0"/>
          <w:numId w:val="33"/>
        </w:numPr>
        <w:pBdr>
          <w:top w:val="nil"/>
          <w:left w:val="nil"/>
          <w:bottom w:val="nil"/>
          <w:right w:val="nil"/>
          <w:between w:val="nil"/>
        </w:pBdr>
        <w:tabs>
          <w:tab w:val="left" w:pos="1080"/>
          <w:tab w:val="left" w:pos="1440"/>
        </w:tabs>
        <w:ind w:left="1080"/>
        <w:jc w:val="both"/>
        <w:rPr>
          <w:rFonts w:ascii="Arial" w:eastAsia="Arial" w:hAnsi="Arial" w:cs="Arial"/>
          <w:color w:val="000000"/>
          <w:sz w:val="20"/>
          <w:szCs w:val="20"/>
        </w:rPr>
      </w:pPr>
      <w:r>
        <w:rPr>
          <w:rFonts w:ascii="Arial" w:eastAsia="Arial" w:hAnsi="Arial" w:cs="Arial"/>
          <w:color w:val="000000"/>
          <w:sz w:val="20"/>
          <w:szCs w:val="20"/>
        </w:rPr>
        <w:t>The Teacher owns and controls 100% of the money and directs the investment of the money.</w:t>
      </w:r>
    </w:p>
    <w:p w14:paraId="0DE8B277" w14:textId="77777777" w:rsidR="002A0048" w:rsidRDefault="004E6655" w:rsidP="00705499">
      <w:pPr>
        <w:numPr>
          <w:ilvl w:val="0"/>
          <w:numId w:val="33"/>
        </w:numPr>
        <w:pBdr>
          <w:top w:val="nil"/>
          <w:left w:val="nil"/>
          <w:bottom w:val="nil"/>
          <w:right w:val="nil"/>
          <w:between w:val="nil"/>
        </w:pBdr>
        <w:tabs>
          <w:tab w:val="left" w:pos="1080"/>
          <w:tab w:val="left" w:pos="1440"/>
        </w:tabs>
        <w:ind w:left="1080"/>
        <w:jc w:val="both"/>
        <w:rPr>
          <w:rFonts w:ascii="Arial" w:eastAsia="Arial" w:hAnsi="Arial" w:cs="Arial"/>
          <w:color w:val="000000"/>
          <w:sz w:val="20"/>
          <w:szCs w:val="20"/>
        </w:rPr>
      </w:pPr>
      <w:r>
        <w:rPr>
          <w:rFonts w:ascii="Arial" w:eastAsia="Arial" w:hAnsi="Arial" w:cs="Arial"/>
          <w:color w:val="000000"/>
          <w:sz w:val="20"/>
          <w:szCs w:val="20"/>
        </w:rPr>
        <w:t>The Teacher does not pay any income taxes on the earnings of the investment until a cash distribution is made.</w:t>
      </w:r>
    </w:p>
    <w:p w14:paraId="0DE8B278" w14:textId="77777777" w:rsidR="002A0048" w:rsidRDefault="004E6655" w:rsidP="00705499">
      <w:pPr>
        <w:numPr>
          <w:ilvl w:val="0"/>
          <w:numId w:val="33"/>
        </w:numPr>
        <w:pBdr>
          <w:top w:val="nil"/>
          <w:left w:val="nil"/>
          <w:bottom w:val="nil"/>
          <w:right w:val="nil"/>
          <w:between w:val="nil"/>
        </w:pBdr>
        <w:tabs>
          <w:tab w:val="left" w:pos="1080"/>
          <w:tab w:val="left" w:pos="1440"/>
        </w:tabs>
        <w:ind w:left="1080"/>
        <w:jc w:val="both"/>
        <w:rPr>
          <w:rFonts w:ascii="Arial" w:eastAsia="Arial" w:hAnsi="Arial" w:cs="Arial"/>
          <w:color w:val="000000"/>
          <w:sz w:val="20"/>
          <w:szCs w:val="20"/>
        </w:rPr>
      </w:pPr>
      <w:r>
        <w:rPr>
          <w:rFonts w:ascii="Arial" w:eastAsia="Arial" w:hAnsi="Arial" w:cs="Arial"/>
          <w:color w:val="000000"/>
          <w:sz w:val="20"/>
          <w:szCs w:val="20"/>
        </w:rPr>
        <w:t>The Teacher will receive a quarterly statement to verify account activity.</w:t>
      </w:r>
    </w:p>
    <w:p w14:paraId="0DE8B279" w14:textId="77777777" w:rsidR="00797F74" w:rsidRDefault="00797F74" w:rsidP="00797F74">
      <w:pPr>
        <w:pBdr>
          <w:top w:val="nil"/>
          <w:left w:val="nil"/>
          <w:bottom w:val="nil"/>
          <w:right w:val="nil"/>
          <w:between w:val="nil"/>
        </w:pBdr>
        <w:tabs>
          <w:tab w:val="left" w:pos="1080"/>
          <w:tab w:val="left" w:pos="1440"/>
        </w:tabs>
        <w:ind w:left="1080"/>
        <w:jc w:val="both"/>
        <w:rPr>
          <w:rFonts w:ascii="Arial" w:eastAsia="Arial" w:hAnsi="Arial" w:cs="Arial"/>
          <w:color w:val="000000"/>
          <w:sz w:val="20"/>
          <w:szCs w:val="20"/>
        </w:rPr>
      </w:pPr>
    </w:p>
    <w:p w14:paraId="55BC0856" w14:textId="0F2DC3D6" w:rsidR="00043781" w:rsidRPr="00043781" w:rsidRDefault="00043781" w:rsidP="00043781">
      <w:pPr>
        <w:spacing w:before="100" w:beforeAutospacing="1" w:after="100" w:afterAutospacing="1"/>
        <w:ind w:left="720" w:hanging="720"/>
        <w:rPr>
          <w:rFonts w:ascii="Arial" w:hAnsi="Arial" w:cs="Arial"/>
          <w:b/>
          <w:bCs/>
          <w:color w:val="0070C0"/>
          <w:sz w:val="20"/>
          <w:szCs w:val="20"/>
          <w:u w:val="single"/>
        </w:rPr>
      </w:pPr>
      <w:r w:rsidRPr="00043781">
        <w:rPr>
          <w:rFonts w:ascii="Arial" w:hAnsi="Arial" w:cs="Arial"/>
          <w:b/>
          <w:bCs/>
          <w:color w:val="0070C0"/>
          <w:sz w:val="20"/>
          <w:szCs w:val="20"/>
          <w:u w:val="single"/>
        </w:rPr>
        <w:t xml:space="preserve">16.06 </w:t>
      </w:r>
      <w:r>
        <w:rPr>
          <w:rFonts w:ascii="Arial" w:hAnsi="Arial" w:cs="Arial"/>
          <w:b/>
          <w:bCs/>
          <w:color w:val="0070C0"/>
          <w:sz w:val="20"/>
          <w:szCs w:val="20"/>
          <w:u w:val="single"/>
        </w:rPr>
        <w:t xml:space="preserve">  </w:t>
      </w:r>
      <w:r w:rsidRPr="00043781">
        <w:rPr>
          <w:rFonts w:ascii="Arial" w:hAnsi="Arial" w:cs="Arial"/>
          <w:b/>
          <w:bCs/>
          <w:color w:val="0070C0"/>
          <w:sz w:val="20"/>
          <w:szCs w:val="20"/>
          <w:u w:val="single"/>
        </w:rPr>
        <w:t>Any teacher who must use his personal automobile or otherwise provide his own transportation when on pre-approved school district business shall be reimbursed by the School Board at the prevailing adopted rate for out of county travel and in-county travel from side to side (66 miles per round trip). Such mileage reimbursement shall not include routine travel to and from the Teacher's home and the school to which he is assigned. Per Diem is to be paid in conformity with Board policies.</w:t>
      </w:r>
    </w:p>
    <w:p w14:paraId="0DE8B27C" w14:textId="2998A7EE" w:rsidR="002A0048" w:rsidRDefault="002A0048" w:rsidP="00043781">
      <w:pPr>
        <w:pBdr>
          <w:top w:val="nil"/>
          <w:left w:val="nil"/>
          <w:bottom w:val="nil"/>
          <w:right w:val="nil"/>
          <w:between w:val="nil"/>
        </w:pBdr>
        <w:tabs>
          <w:tab w:val="left" w:pos="720"/>
          <w:tab w:val="left" w:pos="1440"/>
          <w:tab w:val="left" w:pos="2160"/>
        </w:tabs>
        <w:jc w:val="both"/>
        <w:rPr>
          <w:rFonts w:ascii="Arial" w:eastAsia="Arial" w:hAnsi="Arial" w:cs="Arial"/>
          <w:color w:val="000000"/>
          <w:sz w:val="20"/>
          <w:szCs w:val="20"/>
        </w:rPr>
      </w:pPr>
    </w:p>
    <w:p w14:paraId="0DE8B27D" w14:textId="77777777" w:rsidR="002A0048" w:rsidRDefault="004E6655" w:rsidP="008C03A8">
      <w:pPr>
        <w:pBdr>
          <w:top w:val="nil"/>
          <w:left w:val="nil"/>
          <w:bottom w:val="nil"/>
          <w:right w:val="nil"/>
          <w:between w:val="nil"/>
        </w:pBdr>
        <w:tabs>
          <w:tab w:val="left" w:pos="720"/>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lastRenderedPageBreak/>
        <w:t>16.07</w:t>
      </w:r>
      <w:r>
        <w:rPr>
          <w:rFonts w:ascii="Arial" w:eastAsia="Arial" w:hAnsi="Arial" w:cs="Arial"/>
          <w:color w:val="000000"/>
          <w:sz w:val="20"/>
          <w:szCs w:val="20"/>
        </w:rPr>
        <w:tab/>
        <w:t>Adjustments to appropriate salary levels will be made upon submission by October 1 of each year by the Teacher of appropriate evidence of additional graduate c</w:t>
      </w:r>
      <w:r w:rsidR="008C03A8">
        <w:rPr>
          <w:rFonts w:ascii="Arial" w:eastAsia="Arial" w:hAnsi="Arial" w:cs="Arial"/>
          <w:color w:val="000000"/>
          <w:sz w:val="20"/>
          <w:szCs w:val="20"/>
        </w:rPr>
        <w:t xml:space="preserve">redit earned.  Such adjustment </w:t>
      </w:r>
      <w:r>
        <w:rPr>
          <w:rFonts w:ascii="Arial" w:eastAsia="Arial" w:hAnsi="Arial" w:cs="Arial"/>
          <w:color w:val="000000"/>
          <w:sz w:val="20"/>
          <w:szCs w:val="20"/>
        </w:rPr>
        <w:t>shall be included in the paycheck in the month following submissi</w:t>
      </w:r>
      <w:r w:rsidR="008C03A8">
        <w:rPr>
          <w:rFonts w:ascii="Arial" w:eastAsia="Arial" w:hAnsi="Arial" w:cs="Arial"/>
          <w:color w:val="000000"/>
          <w:sz w:val="20"/>
          <w:szCs w:val="20"/>
        </w:rPr>
        <w:t xml:space="preserve">on of the appropriate evidence </w:t>
      </w:r>
      <w:r>
        <w:rPr>
          <w:rFonts w:ascii="Arial" w:eastAsia="Arial" w:hAnsi="Arial" w:cs="Arial"/>
          <w:color w:val="000000"/>
          <w:sz w:val="20"/>
          <w:szCs w:val="20"/>
        </w:rPr>
        <w:t>and shall be retroactive to the date when such credit was earned or the beginning of the contr</w:t>
      </w:r>
      <w:r w:rsidR="008C03A8">
        <w:rPr>
          <w:rFonts w:ascii="Arial" w:eastAsia="Arial" w:hAnsi="Arial" w:cs="Arial"/>
          <w:color w:val="000000"/>
          <w:sz w:val="20"/>
          <w:szCs w:val="20"/>
        </w:rPr>
        <w:t xml:space="preserve">act </w:t>
      </w:r>
      <w:r>
        <w:rPr>
          <w:rFonts w:ascii="Arial" w:eastAsia="Arial" w:hAnsi="Arial" w:cs="Arial"/>
          <w:color w:val="000000"/>
          <w:sz w:val="20"/>
          <w:szCs w:val="20"/>
        </w:rPr>
        <w:t>date, whichever is later.</w:t>
      </w:r>
    </w:p>
    <w:p w14:paraId="0DE8B27E"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7F" w14:textId="77777777" w:rsidR="002A0048" w:rsidRDefault="004E6655">
      <w:pPr>
        <w:pBdr>
          <w:top w:val="nil"/>
          <w:left w:val="nil"/>
          <w:bottom w:val="nil"/>
          <w:right w:val="nil"/>
          <w:between w:val="nil"/>
        </w:pBdr>
        <w:tabs>
          <w:tab w:val="left" w:pos="1440"/>
          <w:tab w:val="left" w:pos="2160"/>
        </w:tabs>
        <w:ind w:left="720"/>
        <w:jc w:val="both"/>
        <w:rPr>
          <w:rFonts w:ascii="Arial" w:eastAsia="Arial" w:hAnsi="Arial" w:cs="Arial"/>
          <w:sz w:val="20"/>
          <w:szCs w:val="20"/>
        </w:rPr>
      </w:pPr>
      <w:r>
        <w:rPr>
          <w:rFonts w:ascii="Arial" w:eastAsia="Arial" w:hAnsi="Arial" w:cs="Arial"/>
          <w:color w:val="000000"/>
          <w:sz w:val="20"/>
          <w:szCs w:val="20"/>
        </w:rPr>
        <w:t>Any compensated assignments in addition to the regular school day shall be paid at the teachers</w:t>
      </w:r>
      <w:r>
        <w:rPr>
          <w:rFonts w:ascii="Arial" w:eastAsia="Arial" w:hAnsi="Arial" w:cs="Arial"/>
          <w:sz w:val="20"/>
          <w:szCs w:val="20"/>
        </w:rPr>
        <w:t xml:space="preserve">’ hourly per diem unless it is a </w:t>
      </w:r>
      <w:proofErr w:type="spellStart"/>
      <w:r>
        <w:rPr>
          <w:rFonts w:ascii="Arial" w:eastAsia="Arial" w:hAnsi="Arial" w:cs="Arial"/>
          <w:sz w:val="20"/>
          <w:szCs w:val="20"/>
        </w:rPr>
        <w:t>stipended</w:t>
      </w:r>
      <w:proofErr w:type="spellEnd"/>
      <w:r>
        <w:rPr>
          <w:rFonts w:ascii="Arial" w:eastAsia="Arial" w:hAnsi="Arial" w:cs="Arial"/>
          <w:sz w:val="20"/>
          <w:szCs w:val="20"/>
        </w:rPr>
        <w:t xml:space="preserve"> Professional Learning Community activity. </w:t>
      </w:r>
      <w:r>
        <w:rPr>
          <w:rFonts w:ascii="Arial" w:eastAsia="Arial" w:hAnsi="Arial" w:cs="Arial"/>
          <w:color w:val="000000"/>
          <w:sz w:val="20"/>
          <w:szCs w:val="20"/>
        </w:rPr>
        <w:t xml:space="preserve"> </w:t>
      </w:r>
      <w:r w:rsidR="008C03A8">
        <w:rPr>
          <w:rFonts w:ascii="Arial" w:eastAsia="Arial" w:hAnsi="Arial" w:cs="Arial"/>
          <w:sz w:val="20"/>
          <w:szCs w:val="20"/>
        </w:rPr>
        <w:t xml:space="preserve"> </w:t>
      </w:r>
      <w:r>
        <w:rPr>
          <w:rFonts w:ascii="Arial" w:eastAsia="Arial" w:hAnsi="Arial" w:cs="Arial"/>
          <w:sz w:val="20"/>
          <w:szCs w:val="20"/>
        </w:rPr>
        <w:t>Adult Education rates of pay are determined by the Adult Education Program and are NOT subject to this article.</w:t>
      </w:r>
    </w:p>
    <w:p w14:paraId="0DE8B280"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sz w:val="20"/>
          <w:szCs w:val="20"/>
        </w:rPr>
      </w:pPr>
    </w:p>
    <w:p w14:paraId="0DE8B281" w14:textId="77777777" w:rsidR="002A0048" w:rsidRDefault="004E6655" w:rsidP="008C03A8">
      <w:pPr>
        <w:pBdr>
          <w:top w:val="nil"/>
          <w:left w:val="nil"/>
          <w:bottom w:val="nil"/>
          <w:right w:val="nil"/>
          <w:between w:val="nil"/>
        </w:pBdr>
        <w:tabs>
          <w:tab w:val="left" w:pos="1440"/>
          <w:tab w:val="left" w:pos="1800"/>
          <w:tab w:val="left" w:pos="2160"/>
        </w:tabs>
        <w:ind w:left="1800" w:hanging="1080"/>
        <w:jc w:val="both"/>
        <w:rPr>
          <w:rFonts w:ascii="Arial" w:eastAsia="Arial" w:hAnsi="Arial" w:cs="Arial"/>
          <w:color w:val="000000"/>
          <w:sz w:val="20"/>
          <w:szCs w:val="20"/>
        </w:rPr>
      </w:pPr>
      <w:r>
        <w:rPr>
          <w:rFonts w:ascii="Arial" w:eastAsia="Arial" w:hAnsi="Arial" w:cs="Arial"/>
          <w:color w:val="000000"/>
          <w:sz w:val="20"/>
          <w:szCs w:val="20"/>
        </w:rPr>
        <w:t xml:space="preserve">16.071 </w:t>
      </w:r>
      <w:r w:rsidR="008C03A8">
        <w:rPr>
          <w:rFonts w:ascii="Arial" w:eastAsia="Arial" w:hAnsi="Arial" w:cs="Arial"/>
          <w:color w:val="000000"/>
          <w:sz w:val="20"/>
          <w:szCs w:val="20"/>
        </w:rPr>
        <w:tab/>
      </w:r>
      <w:r w:rsidR="008C03A8">
        <w:rPr>
          <w:rFonts w:ascii="Arial" w:eastAsia="Arial" w:hAnsi="Arial" w:cs="Arial"/>
          <w:color w:val="000000"/>
          <w:sz w:val="20"/>
          <w:szCs w:val="20"/>
        </w:rPr>
        <w:tab/>
      </w:r>
      <w:r>
        <w:rPr>
          <w:rFonts w:ascii="Arial" w:eastAsia="Arial" w:hAnsi="Arial" w:cs="Arial"/>
          <w:color w:val="000000"/>
          <w:sz w:val="20"/>
          <w:szCs w:val="20"/>
        </w:rPr>
        <w:t xml:space="preserve">Summer School Job Placement: All Summer School employment opportunities shall </w:t>
      </w:r>
      <w:r w:rsidR="008C03A8">
        <w:rPr>
          <w:rFonts w:ascii="Arial" w:eastAsia="Arial" w:hAnsi="Arial" w:cs="Arial"/>
          <w:color w:val="000000"/>
          <w:sz w:val="20"/>
          <w:szCs w:val="20"/>
        </w:rPr>
        <w:t>be</w:t>
      </w:r>
      <w:r>
        <w:rPr>
          <w:rFonts w:ascii="Arial" w:eastAsia="Arial" w:hAnsi="Arial" w:cs="Arial"/>
          <w:color w:val="000000"/>
          <w:sz w:val="20"/>
          <w:szCs w:val="20"/>
        </w:rPr>
        <w:t xml:space="preserve"> electronically posted via the standard posting method at all schools and on the Hendry County Web Site.  Job opportunities will be posted five (5) consecutive working days prior to filing the position.  Anyone   wishing to apply must submit an internal job interest form/application for the position. </w:t>
      </w:r>
    </w:p>
    <w:p w14:paraId="0DE8B282" w14:textId="77777777" w:rsidR="002A0048" w:rsidRDefault="002A0048">
      <w:pPr>
        <w:pBdr>
          <w:top w:val="nil"/>
          <w:left w:val="nil"/>
          <w:bottom w:val="nil"/>
          <w:right w:val="nil"/>
          <w:between w:val="nil"/>
        </w:pBdr>
        <w:tabs>
          <w:tab w:val="left" w:pos="1440"/>
          <w:tab w:val="left" w:pos="2160"/>
        </w:tabs>
        <w:ind w:left="1440" w:hanging="720"/>
        <w:jc w:val="both"/>
        <w:rPr>
          <w:rFonts w:ascii="Arial" w:eastAsia="Arial" w:hAnsi="Arial" w:cs="Arial"/>
          <w:sz w:val="20"/>
          <w:szCs w:val="20"/>
        </w:rPr>
      </w:pPr>
    </w:p>
    <w:p w14:paraId="0DE8B283" w14:textId="77777777" w:rsidR="002A0048" w:rsidRDefault="004E6655" w:rsidP="008C03A8">
      <w:pPr>
        <w:pBdr>
          <w:top w:val="nil"/>
          <w:left w:val="nil"/>
          <w:bottom w:val="nil"/>
          <w:right w:val="nil"/>
          <w:between w:val="nil"/>
        </w:pBdr>
        <w:tabs>
          <w:tab w:val="left" w:pos="1440"/>
          <w:tab w:val="left" w:pos="1800"/>
          <w:tab w:val="left" w:pos="2160"/>
        </w:tabs>
        <w:ind w:left="1800" w:hanging="1080"/>
        <w:rPr>
          <w:rFonts w:ascii="Arial" w:eastAsia="Arial" w:hAnsi="Arial" w:cs="Arial"/>
          <w:color w:val="000000"/>
          <w:sz w:val="20"/>
          <w:szCs w:val="20"/>
        </w:rPr>
      </w:pPr>
      <w:r>
        <w:rPr>
          <w:rFonts w:ascii="Arial" w:eastAsia="Arial" w:hAnsi="Arial" w:cs="Arial"/>
          <w:sz w:val="20"/>
          <w:szCs w:val="20"/>
        </w:rPr>
        <w:t xml:space="preserve">16.072  </w:t>
      </w:r>
      <w:r w:rsidR="008C03A8">
        <w:rPr>
          <w:rFonts w:ascii="Arial" w:eastAsia="Arial" w:hAnsi="Arial" w:cs="Arial"/>
          <w:sz w:val="20"/>
          <w:szCs w:val="20"/>
        </w:rPr>
        <w:tab/>
      </w:r>
      <w:r>
        <w:rPr>
          <w:rFonts w:ascii="Arial" w:eastAsia="Arial" w:hAnsi="Arial" w:cs="Arial"/>
          <w:sz w:val="20"/>
          <w:szCs w:val="20"/>
        </w:rPr>
        <w:t>Any summer assignment, including driver educa</w:t>
      </w:r>
      <w:r w:rsidR="008C03A8">
        <w:rPr>
          <w:rFonts w:ascii="Arial" w:eastAsia="Arial" w:hAnsi="Arial" w:cs="Arial"/>
          <w:sz w:val="20"/>
          <w:szCs w:val="20"/>
        </w:rPr>
        <w:t xml:space="preserve">tion and summer school courses, shall </w:t>
      </w:r>
      <w:r>
        <w:rPr>
          <w:rFonts w:ascii="Arial" w:eastAsia="Arial" w:hAnsi="Arial" w:cs="Arial"/>
          <w:sz w:val="20"/>
          <w:szCs w:val="20"/>
        </w:rPr>
        <w:t>not be obligatory but shall be with the consent of the E</w:t>
      </w:r>
      <w:r w:rsidR="008C03A8">
        <w:rPr>
          <w:rFonts w:ascii="Arial" w:eastAsia="Arial" w:hAnsi="Arial" w:cs="Arial"/>
          <w:sz w:val="20"/>
          <w:szCs w:val="20"/>
        </w:rPr>
        <w:t xml:space="preserve">mployee.  Selection of summer </w:t>
      </w:r>
      <w:r>
        <w:rPr>
          <w:rFonts w:ascii="Arial" w:eastAsia="Arial" w:hAnsi="Arial" w:cs="Arial"/>
          <w:sz w:val="20"/>
          <w:szCs w:val="20"/>
        </w:rPr>
        <w:t>school personnel shall be based on certificat</w:t>
      </w:r>
      <w:r w:rsidR="008C03A8">
        <w:rPr>
          <w:rFonts w:ascii="Arial" w:eastAsia="Arial" w:hAnsi="Arial" w:cs="Arial"/>
          <w:sz w:val="20"/>
          <w:szCs w:val="20"/>
        </w:rPr>
        <w:t xml:space="preserve">ion, ESOL and reading endorsed, recency of </w:t>
      </w:r>
      <w:r>
        <w:rPr>
          <w:rFonts w:ascii="Arial" w:eastAsia="Arial" w:hAnsi="Arial" w:cs="Arial"/>
          <w:sz w:val="20"/>
          <w:szCs w:val="20"/>
        </w:rPr>
        <w:t>experience in the grade level or subject area, teacher per</w:t>
      </w:r>
      <w:r w:rsidR="008C03A8">
        <w:rPr>
          <w:rFonts w:ascii="Arial" w:eastAsia="Arial" w:hAnsi="Arial" w:cs="Arial"/>
          <w:sz w:val="20"/>
          <w:szCs w:val="20"/>
        </w:rPr>
        <w:t xml:space="preserve">formance and evaluation of at </w:t>
      </w:r>
      <w:r>
        <w:rPr>
          <w:rFonts w:ascii="Arial" w:eastAsia="Arial" w:hAnsi="Arial" w:cs="Arial"/>
          <w:sz w:val="20"/>
          <w:szCs w:val="20"/>
        </w:rPr>
        <w:t>least effective.  Other qualifications which may be requi</w:t>
      </w:r>
      <w:r w:rsidR="008C03A8">
        <w:rPr>
          <w:rFonts w:ascii="Arial" w:eastAsia="Arial" w:hAnsi="Arial" w:cs="Arial"/>
          <w:sz w:val="20"/>
          <w:szCs w:val="20"/>
        </w:rPr>
        <w:t xml:space="preserve">red shall be announced to the </w:t>
      </w:r>
      <w:r>
        <w:rPr>
          <w:rFonts w:ascii="Arial" w:eastAsia="Arial" w:hAnsi="Arial" w:cs="Arial"/>
          <w:sz w:val="20"/>
          <w:szCs w:val="20"/>
        </w:rPr>
        <w:t>faculty.</w:t>
      </w:r>
      <w:r>
        <w:rPr>
          <w:rFonts w:ascii="Arial" w:eastAsia="Arial" w:hAnsi="Arial" w:cs="Arial"/>
          <w:color w:val="000000"/>
          <w:sz w:val="20"/>
          <w:szCs w:val="20"/>
        </w:rPr>
        <w:t xml:space="preserve"> </w:t>
      </w:r>
    </w:p>
    <w:p w14:paraId="0DE8B284" w14:textId="77777777" w:rsidR="002A0048" w:rsidRDefault="002A0048">
      <w:pPr>
        <w:pBdr>
          <w:top w:val="nil"/>
          <w:left w:val="nil"/>
          <w:bottom w:val="nil"/>
          <w:right w:val="nil"/>
          <w:between w:val="nil"/>
        </w:pBdr>
        <w:tabs>
          <w:tab w:val="left" w:pos="1440"/>
          <w:tab w:val="left" w:pos="2160"/>
        </w:tabs>
        <w:ind w:left="720"/>
        <w:rPr>
          <w:rFonts w:ascii="Arial" w:eastAsia="Arial" w:hAnsi="Arial" w:cs="Arial"/>
          <w:sz w:val="20"/>
          <w:szCs w:val="20"/>
        </w:rPr>
      </w:pPr>
    </w:p>
    <w:p w14:paraId="16F1E4B9" w14:textId="77777777" w:rsidR="0069280D" w:rsidRPr="00BA3587" w:rsidRDefault="004E6655" w:rsidP="0031796B">
      <w:pPr>
        <w:ind w:left="1800" w:hanging="1620"/>
        <w:rPr>
          <w:rFonts w:ascii="Calibri" w:hAnsi="Calibri" w:cs="Calibri"/>
        </w:rPr>
      </w:pPr>
      <w:bookmarkStart w:id="1" w:name="_Hlk103668566"/>
      <w:r>
        <w:rPr>
          <w:rFonts w:ascii="Arial" w:eastAsia="Arial" w:hAnsi="Arial" w:cs="Arial"/>
          <w:color w:val="000000"/>
          <w:sz w:val="20"/>
          <w:szCs w:val="20"/>
        </w:rPr>
        <w:t>16.08</w:t>
      </w:r>
      <w:r>
        <w:rPr>
          <w:rFonts w:ascii="Arial" w:eastAsia="Arial" w:hAnsi="Arial" w:cs="Arial"/>
          <w:color w:val="000000"/>
          <w:sz w:val="20"/>
          <w:szCs w:val="20"/>
        </w:rPr>
        <w:tab/>
      </w:r>
      <w:r w:rsidR="0069280D">
        <w:rPr>
          <w:rFonts w:ascii="Arial" w:hAnsi="Arial" w:cs="Arial"/>
          <w:color w:val="000000"/>
          <w:sz w:val="20"/>
          <w:szCs w:val="20"/>
        </w:rPr>
        <w:t xml:space="preserve">The Board shall provide tuition reimbursement to each State of Florida, Professionally Certified Teacher, or a Teacher seeking a Professional Certificate </w:t>
      </w:r>
      <w:r w:rsidR="0069280D" w:rsidRPr="00BA3587">
        <w:rPr>
          <w:rFonts w:ascii="Arial" w:hAnsi="Arial" w:cs="Arial"/>
          <w:b/>
          <w:bCs/>
          <w:color w:val="0070C0"/>
          <w:sz w:val="20"/>
          <w:szCs w:val="20"/>
          <w:u w:val="single"/>
        </w:rPr>
        <w:t>and/or degree</w:t>
      </w:r>
      <w:r w:rsidR="0069280D" w:rsidRPr="00BA3587">
        <w:rPr>
          <w:rFonts w:ascii="Arial" w:hAnsi="Arial" w:cs="Arial"/>
          <w:color w:val="0070C0"/>
          <w:sz w:val="20"/>
          <w:szCs w:val="20"/>
        </w:rPr>
        <w:t xml:space="preserve"> </w:t>
      </w:r>
      <w:r w:rsidR="0069280D">
        <w:rPr>
          <w:rFonts w:ascii="Arial" w:hAnsi="Arial" w:cs="Arial"/>
          <w:color w:val="000000"/>
          <w:sz w:val="20"/>
          <w:szCs w:val="20"/>
        </w:rPr>
        <w:t xml:space="preserve">in </w:t>
      </w:r>
      <w:r w:rsidR="0069280D" w:rsidRPr="00BA3587">
        <w:rPr>
          <w:rFonts w:ascii="Arial" w:hAnsi="Arial" w:cs="Arial"/>
          <w:b/>
          <w:bCs/>
          <w:color w:val="0070C0"/>
          <w:sz w:val="20"/>
          <w:szCs w:val="20"/>
          <w:u w:val="single"/>
        </w:rPr>
        <w:t>a school of education</w:t>
      </w:r>
      <w:r w:rsidR="0069280D" w:rsidRPr="00BA3587">
        <w:rPr>
          <w:rFonts w:ascii="Arial" w:hAnsi="Arial" w:cs="Arial"/>
          <w:color w:val="0070C0"/>
          <w:sz w:val="20"/>
          <w:szCs w:val="20"/>
        </w:rPr>
        <w:t xml:space="preserve"> </w:t>
      </w:r>
      <w:r w:rsidR="0069280D">
        <w:rPr>
          <w:rFonts w:ascii="Arial" w:hAnsi="Arial" w:cs="Arial"/>
          <w:color w:val="000000"/>
          <w:sz w:val="20"/>
          <w:szCs w:val="20"/>
        </w:rPr>
        <w:t xml:space="preserve">program </w:t>
      </w:r>
      <w:r w:rsidR="0069280D" w:rsidRPr="00BA3587">
        <w:rPr>
          <w:rFonts w:ascii="Arial" w:hAnsi="Arial" w:cs="Arial"/>
          <w:b/>
          <w:bCs/>
          <w:color w:val="0070C0"/>
          <w:sz w:val="20"/>
          <w:szCs w:val="20"/>
          <w:u w:val="single"/>
        </w:rPr>
        <w:t>at the graduate school level,</w:t>
      </w:r>
      <w:r w:rsidR="0069280D" w:rsidRPr="00BA3587">
        <w:rPr>
          <w:rFonts w:ascii="Arial" w:hAnsi="Arial" w:cs="Arial"/>
          <w:color w:val="0070C0"/>
          <w:sz w:val="20"/>
          <w:szCs w:val="20"/>
        </w:rPr>
        <w:t xml:space="preserve"> </w:t>
      </w:r>
      <w:r w:rsidR="0069280D">
        <w:rPr>
          <w:rFonts w:ascii="Arial" w:hAnsi="Arial" w:cs="Arial"/>
          <w:color w:val="000000"/>
          <w:sz w:val="20"/>
          <w:szCs w:val="20"/>
        </w:rPr>
        <w:t>who is on an annual, professional service, or continuing contract at a rate equivalent to the state university system cost per credit hour as set by the Florida Department of Education for any course taken as part of an advanced degree program</w:t>
      </w:r>
      <w:r w:rsidR="0069280D" w:rsidRPr="00BA3587">
        <w:rPr>
          <w:rFonts w:ascii="Arial" w:hAnsi="Arial" w:cs="Arial"/>
          <w:b/>
          <w:bCs/>
          <w:color w:val="0070C0"/>
          <w:sz w:val="20"/>
          <w:szCs w:val="20"/>
          <w:u w:val="single"/>
        </w:rPr>
        <w:t>. Teachers must be highly effective or effective on their average evaluations to participate in the program</w:t>
      </w:r>
      <w:r w:rsidR="0069280D">
        <w:rPr>
          <w:rFonts w:ascii="Arial" w:hAnsi="Arial" w:cs="Arial"/>
          <w:color w:val="FF0000"/>
          <w:sz w:val="20"/>
          <w:szCs w:val="20"/>
        </w:rPr>
        <w:t>.  </w:t>
      </w:r>
      <w:r w:rsidR="0069280D">
        <w:rPr>
          <w:rFonts w:ascii="Arial" w:hAnsi="Arial" w:cs="Arial"/>
          <w:color w:val="000000"/>
          <w:sz w:val="20"/>
          <w:szCs w:val="20"/>
        </w:rPr>
        <w:t xml:space="preserve"> A maximum of twelve (12) credit hours are reimbursable per school year , unless the teacher is in an approved accelerated program in which all credits will be paid upon successful completion each year. A grade equal to or better than a “B” must be attained in each course to qualify.    All participants must be </w:t>
      </w:r>
      <w:r w:rsidR="0069280D" w:rsidRPr="00E530C8">
        <w:rPr>
          <w:rFonts w:ascii="Arial" w:hAnsi="Arial" w:cs="Arial"/>
          <w:b/>
          <w:bCs/>
          <w:color w:val="0070C0"/>
          <w:sz w:val="20"/>
          <w:szCs w:val="20"/>
          <w:u w:val="single"/>
        </w:rPr>
        <w:t xml:space="preserve">employed  a minimum of six consecutive years </w:t>
      </w:r>
      <w:r w:rsidR="0069280D" w:rsidRPr="00850135">
        <w:rPr>
          <w:rFonts w:ascii="Arial" w:hAnsi="Arial" w:cs="Arial"/>
          <w:strike/>
          <w:color w:val="000000"/>
          <w:sz w:val="20"/>
          <w:szCs w:val="20"/>
        </w:rPr>
        <w:t>working for</w:t>
      </w:r>
      <w:r w:rsidR="0069280D">
        <w:rPr>
          <w:rFonts w:ascii="Arial" w:hAnsi="Arial" w:cs="Arial"/>
          <w:strike/>
          <w:color w:val="000000"/>
          <w:sz w:val="20"/>
          <w:szCs w:val="20"/>
        </w:rPr>
        <w:t xml:space="preserve"> </w:t>
      </w:r>
      <w:r w:rsidR="0069280D">
        <w:rPr>
          <w:rFonts w:ascii="Arial" w:hAnsi="Arial" w:cs="Arial"/>
          <w:b/>
          <w:bCs/>
          <w:color w:val="0070C0"/>
          <w:sz w:val="20"/>
          <w:szCs w:val="20"/>
          <w:u w:val="single"/>
        </w:rPr>
        <w:t xml:space="preserve">with </w:t>
      </w:r>
      <w:r w:rsidR="0069280D">
        <w:rPr>
          <w:rFonts w:ascii="Arial" w:hAnsi="Arial" w:cs="Arial"/>
          <w:color w:val="000000"/>
          <w:sz w:val="20"/>
          <w:szCs w:val="20"/>
        </w:rPr>
        <w:t xml:space="preserve"> the Hendry County School District </w:t>
      </w:r>
      <w:r w:rsidR="0069280D" w:rsidRPr="00E530C8">
        <w:rPr>
          <w:rFonts w:ascii="Arial" w:hAnsi="Arial" w:cs="Arial"/>
          <w:b/>
          <w:bCs/>
          <w:strike/>
          <w:color w:val="0070C0"/>
          <w:sz w:val="20"/>
          <w:szCs w:val="20"/>
          <w:u w:val="single"/>
        </w:rPr>
        <w:t xml:space="preserve"> </w:t>
      </w:r>
      <w:r w:rsidR="0069280D" w:rsidRPr="00E530C8">
        <w:rPr>
          <w:rFonts w:ascii="Arial" w:hAnsi="Arial" w:cs="Arial"/>
          <w:strike/>
          <w:color w:val="000000"/>
          <w:sz w:val="20"/>
          <w:szCs w:val="20"/>
        </w:rPr>
        <w:t>a minimum of six years consecutively</w:t>
      </w:r>
      <w:r w:rsidR="0069280D">
        <w:rPr>
          <w:rFonts w:ascii="Arial" w:hAnsi="Arial" w:cs="Arial"/>
          <w:color w:val="000000"/>
          <w:sz w:val="20"/>
          <w:szCs w:val="20"/>
        </w:rPr>
        <w:t xml:space="preserve"> to apply for consideration in the Tuition reimbursement Program.  Teachers will apply to universities, online and in-person, that are in the Florida State University System for priority consideration.  Prior approval must be requested for attendance to a non-state university or college.</w:t>
      </w:r>
    </w:p>
    <w:p w14:paraId="0DE8B286" w14:textId="58E05164" w:rsidR="002A0048" w:rsidRDefault="004E6655">
      <w:pPr>
        <w:pBdr>
          <w:top w:val="nil"/>
          <w:left w:val="nil"/>
          <w:bottom w:val="nil"/>
          <w:right w:val="nil"/>
          <w:between w:val="nil"/>
        </w:pBdr>
        <w:tabs>
          <w:tab w:val="left" w:pos="1440"/>
          <w:tab w:val="left" w:pos="2160"/>
        </w:tabs>
        <w:ind w:left="720" w:hanging="720"/>
        <w:jc w:val="both"/>
        <w:rPr>
          <w:rFonts w:ascii="Arial" w:eastAsia="Arial" w:hAnsi="Arial" w:cs="Arial"/>
          <w:sz w:val="20"/>
          <w:szCs w:val="20"/>
        </w:rPr>
      </w:pPr>
      <w:r>
        <w:rPr>
          <w:rFonts w:ascii="Arial" w:eastAsia="Arial" w:hAnsi="Arial" w:cs="Arial"/>
          <w:sz w:val="20"/>
          <w:szCs w:val="20"/>
        </w:rPr>
        <w:tab/>
      </w:r>
    </w:p>
    <w:p w14:paraId="0DE8B287" w14:textId="04BCD924" w:rsidR="002A0048" w:rsidRDefault="006246D8" w:rsidP="0031796B">
      <w:pPr>
        <w:pBdr>
          <w:top w:val="nil"/>
          <w:left w:val="nil"/>
          <w:bottom w:val="nil"/>
          <w:right w:val="nil"/>
          <w:between w:val="nil"/>
        </w:pBdr>
        <w:tabs>
          <w:tab w:val="left" w:pos="990"/>
          <w:tab w:val="left" w:pos="2160"/>
        </w:tabs>
        <w:ind w:left="1800" w:hanging="990"/>
        <w:jc w:val="both"/>
        <w:rPr>
          <w:rFonts w:ascii="Arial" w:eastAsia="Arial" w:hAnsi="Arial" w:cs="Arial"/>
          <w:sz w:val="20"/>
          <w:szCs w:val="20"/>
        </w:rPr>
      </w:pPr>
      <w:r>
        <w:rPr>
          <w:rFonts w:ascii="Arial" w:eastAsia="Arial" w:hAnsi="Arial" w:cs="Arial"/>
          <w:sz w:val="20"/>
          <w:szCs w:val="20"/>
        </w:rPr>
        <w:tab/>
      </w:r>
      <w:r w:rsidR="004E6655">
        <w:rPr>
          <w:rFonts w:ascii="Arial" w:eastAsia="Arial" w:hAnsi="Arial" w:cs="Arial"/>
          <w:sz w:val="20"/>
          <w:szCs w:val="20"/>
        </w:rPr>
        <w:t xml:space="preserve">16.081 </w:t>
      </w:r>
      <w:r w:rsidR="008C03A8">
        <w:rPr>
          <w:rFonts w:ascii="Arial" w:eastAsia="Arial" w:hAnsi="Arial" w:cs="Arial"/>
          <w:sz w:val="20"/>
          <w:szCs w:val="20"/>
        </w:rPr>
        <w:tab/>
      </w:r>
      <w:r w:rsidR="008C03A8">
        <w:rPr>
          <w:rFonts w:ascii="Arial" w:eastAsia="Arial" w:hAnsi="Arial" w:cs="Arial"/>
          <w:sz w:val="20"/>
          <w:szCs w:val="20"/>
        </w:rPr>
        <w:tab/>
      </w:r>
      <w:r w:rsidR="004E6655">
        <w:rPr>
          <w:rFonts w:ascii="Arial" w:eastAsia="Arial" w:hAnsi="Arial" w:cs="Arial"/>
          <w:sz w:val="20"/>
          <w:szCs w:val="20"/>
        </w:rPr>
        <w:t xml:space="preserve">Teachers can apply for the tuition reimbursement program after a minimum of </w:t>
      </w:r>
      <w:r w:rsidR="005652CB">
        <w:rPr>
          <w:rFonts w:ascii="Arial" w:eastAsia="Arial" w:hAnsi="Arial" w:cs="Arial"/>
          <w:sz w:val="20"/>
          <w:szCs w:val="20"/>
        </w:rPr>
        <w:t xml:space="preserve"> six</w:t>
      </w:r>
      <w:r w:rsidR="00644D2B">
        <w:rPr>
          <w:rFonts w:ascii="Arial" w:eastAsia="Arial" w:hAnsi="Arial" w:cs="Arial"/>
          <w:sz w:val="20"/>
          <w:szCs w:val="20"/>
        </w:rPr>
        <w:t xml:space="preserve"> </w:t>
      </w:r>
      <w:r w:rsidR="004E6655">
        <w:rPr>
          <w:rFonts w:ascii="Arial" w:eastAsia="Arial" w:hAnsi="Arial" w:cs="Arial"/>
          <w:sz w:val="20"/>
          <w:szCs w:val="20"/>
        </w:rPr>
        <w:t>consecutive years of teaching for Hendry District Public Schools. Applicants to this program must have an average teaching rate of “effective” or “highly effective.”  Applicants must also hold a professional certification status with the Department of Education and must have met the requirements for “i</w:t>
      </w:r>
      <w:r w:rsidR="003E626B">
        <w:rPr>
          <w:rFonts w:ascii="Arial" w:eastAsia="Arial" w:hAnsi="Arial" w:cs="Arial"/>
          <w:sz w:val="20"/>
          <w:szCs w:val="20"/>
        </w:rPr>
        <w:t xml:space="preserve">n-field” status </w:t>
      </w:r>
      <w:r w:rsidR="004E6655">
        <w:rPr>
          <w:rFonts w:ascii="Arial" w:eastAsia="Arial" w:hAnsi="Arial" w:cs="Arial"/>
          <w:sz w:val="20"/>
          <w:szCs w:val="20"/>
        </w:rPr>
        <w:t xml:space="preserve">and have completed ESOL </w:t>
      </w:r>
      <w:r w:rsidR="00644D2B">
        <w:rPr>
          <w:rFonts w:ascii="Arial" w:eastAsia="Arial" w:hAnsi="Arial" w:cs="Arial"/>
          <w:sz w:val="20"/>
          <w:szCs w:val="20"/>
        </w:rPr>
        <w:t>E</w:t>
      </w:r>
      <w:r w:rsidR="004E6655">
        <w:rPr>
          <w:rFonts w:ascii="Arial" w:eastAsia="Arial" w:hAnsi="Arial" w:cs="Arial"/>
          <w:sz w:val="20"/>
          <w:szCs w:val="20"/>
        </w:rPr>
        <w:t>ndorsement and a Reading Endorsement, for those seeking degrees related to reading.</w:t>
      </w:r>
      <w:r w:rsidR="003E626B">
        <w:rPr>
          <w:rFonts w:ascii="Arial" w:eastAsia="Arial" w:hAnsi="Arial" w:cs="Arial"/>
          <w:sz w:val="20"/>
          <w:szCs w:val="20"/>
        </w:rPr>
        <w:t xml:space="preserve"> </w:t>
      </w:r>
      <w:r w:rsidR="004E6655">
        <w:rPr>
          <w:rFonts w:ascii="Arial" w:eastAsia="Arial" w:hAnsi="Arial" w:cs="Arial"/>
          <w:sz w:val="20"/>
          <w:szCs w:val="20"/>
        </w:rPr>
        <w:t xml:space="preserve"> Areas of need for an advanced degree in either the federal, state or District Critical Needs Ar</w:t>
      </w:r>
      <w:r w:rsidR="008C03A8">
        <w:rPr>
          <w:rFonts w:ascii="Arial" w:eastAsia="Arial" w:hAnsi="Arial" w:cs="Arial"/>
          <w:sz w:val="20"/>
          <w:szCs w:val="20"/>
        </w:rPr>
        <w:t>eas with an emphasis on Reading</w:t>
      </w:r>
      <w:r w:rsidR="004E6655">
        <w:rPr>
          <w:rFonts w:ascii="Arial" w:eastAsia="Arial" w:hAnsi="Arial" w:cs="Arial"/>
          <w:sz w:val="20"/>
          <w:szCs w:val="20"/>
        </w:rPr>
        <w:t>;</w:t>
      </w:r>
      <w:r w:rsidR="008C03A8">
        <w:rPr>
          <w:rFonts w:ascii="Arial" w:eastAsia="Arial" w:hAnsi="Arial" w:cs="Arial"/>
          <w:sz w:val="20"/>
          <w:szCs w:val="20"/>
        </w:rPr>
        <w:t xml:space="preserve"> </w:t>
      </w:r>
      <w:r w:rsidR="004E6655">
        <w:rPr>
          <w:rFonts w:ascii="Arial" w:eastAsia="Arial" w:hAnsi="Arial" w:cs="Arial"/>
          <w:sz w:val="20"/>
          <w:szCs w:val="20"/>
        </w:rPr>
        <w:t>elementary or secondary, ESE, Speech, Guidance, STEM Math</w:t>
      </w:r>
      <w:r w:rsidR="005652CB">
        <w:rPr>
          <w:rFonts w:ascii="Arial" w:eastAsia="Arial" w:hAnsi="Arial" w:cs="Arial"/>
          <w:sz w:val="20"/>
          <w:szCs w:val="20"/>
        </w:rPr>
        <w:t xml:space="preserve"> or any other critical needs area as determined by the Board.</w:t>
      </w:r>
      <w:r w:rsidR="00DB06EE">
        <w:rPr>
          <w:rFonts w:ascii="Arial" w:eastAsia="Arial" w:hAnsi="Arial" w:cs="Arial"/>
          <w:sz w:val="20"/>
          <w:szCs w:val="20"/>
        </w:rPr>
        <w:t xml:space="preserve">  All other types of programs must be mutually pre-approved by the Superintendent or their designee and the President of HCEA or their designee.  </w:t>
      </w:r>
    </w:p>
    <w:p w14:paraId="1D59C8A9" w14:textId="4745558A" w:rsidR="00204438" w:rsidRPr="00846CEB" w:rsidRDefault="00DC2AFB" w:rsidP="00DC2AFB">
      <w:pPr>
        <w:pBdr>
          <w:top w:val="nil"/>
          <w:left w:val="nil"/>
          <w:bottom w:val="nil"/>
          <w:right w:val="nil"/>
          <w:between w:val="nil"/>
        </w:pBdr>
        <w:tabs>
          <w:tab w:val="left" w:pos="1440"/>
          <w:tab w:val="left" w:pos="1800"/>
          <w:tab w:val="left" w:pos="2160"/>
        </w:tabs>
        <w:ind w:left="1800" w:firstLine="270"/>
        <w:jc w:val="both"/>
        <w:rPr>
          <w:rFonts w:ascii="Arial" w:eastAsia="Arial" w:hAnsi="Arial" w:cs="Arial"/>
          <w:b/>
          <w:bCs/>
          <w:color w:val="0070C0"/>
          <w:sz w:val="20"/>
          <w:szCs w:val="20"/>
          <w:u w:val="single"/>
        </w:rPr>
      </w:pPr>
      <w:r>
        <w:rPr>
          <w:rFonts w:ascii="Arial" w:eastAsia="Arial" w:hAnsi="Arial" w:cs="Arial"/>
          <w:b/>
          <w:bCs/>
          <w:color w:val="0070C0"/>
          <w:sz w:val="20"/>
          <w:szCs w:val="20"/>
        </w:rPr>
        <w:t xml:space="preserve">  </w:t>
      </w:r>
      <w:r w:rsidR="00204438" w:rsidRPr="00DC2AFB">
        <w:rPr>
          <w:rFonts w:ascii="Arial" w:eastAsia="Arial" w:hAnsi="Arial" w:cs="Arial"/>
          <w:b/>
          <w:bCs/>
          <w:color w:val="0070C0"/>
          <w:sz w:val="20"/>
          <w:szCs w:val="20"/>
        </w:rPr>
        <w:tab/>
      </w:r>
      <w:r w:rsidR="00407531" w:rsidRPr="008A4AA6">
        <w:rPr>
          <w:rFonts w:ascii="Arial" w:eastAsia="Arial" w:hAnsi="Arial" w:cs="Arial"/>
          <w:b/>
          <w:bCs/>
          <w:color w:val="0070C0"/>
          <w:sz w:val="20"/>
          <w:szCs w:val="20"/>
          <w:u w:val="single"/>
        </w:rPr>
        <w:t>a.</w:t>
      </w:r>
      <w:r w:rsidR="008A4AA6" w:rsidRPr="008A4AA6">
        <w:rPr>
          <w:rFonts w:ascii="Arial" w:eastAsia="Arial" w:hAnsi="Arial" w:cs="Arial"/>
          <w:color w:val="0070C0"/>
          <w:sz w:val="20"/>
          <w:szCs w:val="20"/>
        </w:rPr>
        <w:t xml:space="preserve">  </w:t>
      </w:r>
      <w:r w:rsidR="00407531" w:rsidRPr="008A4AA6">
        <w:rPr>
          <w:rFonts w:ascii="Arial" w:eastAsia="Arial" w:hAnsi="Arial" w:cs="Arial"/>
          <w:color w:val="0070C0"/>
          <w:sz w:val="20"/>
          <w:szCs w:val="20"/>
        </w:rPr>
        <w:t xml:space="preserve"> </w:t>
      </w:r>
      <w:r w:rsidR="00DF62F7" w:rsidRPr="00846CEB">
        <w:rPr>
          <w:rFonts w:ascii="Arial" w:eastAsia="Arial" w:hAnsi="Arial" w:cs="Arial"/>
          <w:b/>
          <w:bCs/>
          <w:color w:val="0070C0"/>
          <w:sz w:val="20"/>
          <w:szCs w:val="20"/>
          <w:u w:val="single"/>
        </w:rPr>
        <w:t xml:space="preserve">Teacher seeking advanced degrees in the critical </w:t>
      </w:r>
      <w:r w:rsidR="008A4AA6" w:rsidRPr="00846CEB">
        <w:rPr>
          <w:rFonts w:ascii="Arial" w:eastAsia="Arial" w:hAnsi="Arial" w:cs="Arial"/>
          <w:b/>
          <w:bCs/>
          <w:color w:val="0070C0"/>
          <w:sz w:val="20"/>
          <w:szCs w:val="20"/>
          <w:u w:val="single"/>
        </w:rPr>
        <w:t>needs’</w:t>
      </w:r>
      <w:r w:rsidR="00E0487F">
        <w:rPr>
          <w:rFonts w:ascii="Arial" w:eastAsia="Arial" w:hAnsi="Arial" w:cs="Arial"/>
          <w:b/>
          <w:bCs/>
          <w:color w:val="0070C0"/>
          <w:sz w:val="20"/>
          <w:szCs w:val="20"/>
          <w:u w:val="single"/>
        </w:rPr>
        <w:t xml:space="preserve"> area</w:t>
      </w:r>
      <w:r w:rsidR="00DF62F7" w:rsidRPr="00846CEB">
        <w:rPr>
          <w:rFonts w:ascii="Arial" w:eastAsia="Arial" w:hAnsi="Arial" w:cs="Arial"/>
          <w:b/>
          <w:bCs/>
          <w:color w:val="0070C0"/>
          <w:sz w:val="20"/>
          <w:szCs w:val="20"/>
          <w:u w:val="single"/>
        </w:rPr>
        <w:t xml:space="preserve"> of</w:t>
      </w:r>
      <w:r w:rsidR="00E0487F">
        <w:rPr>
          <w:rFonts w:ascii="Arial" w:eastAsia="Arial" w:hAnsi="Arial" w:cs="Arial"/>
          <w:b/>
          <w:bCs/>
          <w:color w:val="0070C0"/>
          <w:sz w:val="20"/>
          <w:szCs w:val="20"/>
          <w:u w:val="single"/>
        </w:rPr>
        <w:t xml:space="preserve">: </w:t>
      </w:r>
      <w:r w:rsidR="00A643DD" w:rsidRPr="00846CEB">
        <w:rPr>
          <w:rFonts w:ascii="Arial" w:eastAsia="Arial" w:hAnsi="Arial" w:cs="Arial"/>
          <w:b/>
          <w:bCs/>
          <w:color w:val="0070C0"/>
          <w:sz w:val="20"/>
          <w:szCs w:val="20"/>
          <w:u w:val="single"/>
        </w:rPr>
        <w:t xml:space="preserve"> ESE teacher, speech language pathologist, or school </w:t>
      </w:r>
      <w:r w:rsidR="00846CEB" w:rsidRPr="00846CEB">
        <w:rPr>
          <w:rFonts w:ascii="Arial" w:eastAsia="Arial" w:hAnsi="Arial" w:cs="Arial"/>
          <w:b/>
          <w:bCs/>
          <w:color w:val="0070C0"/>
          <w:sz w:val="20"/>
          <w:szCs w:val="20"/>
          <w:u w:val="single"/>
        </w:rPr>
        <w:t xml:space="preserve">counselor </w:t>
      </w:r>
      <w:r w:rsidR="00BC3E81">
        <w:rPr>
          <w:rFonts w:ascii="Arial" w:eastAsia="Arial" w:hAnsi="Arial" w:cs="Arial"/>
          <w:b/>
          <w:bCs/>
          <w:color w:val="0070C0"/>
          <w:sz w:val="20"/>
          <w:szCs w:val="20"/>
          <w:u w:val="single"/>
        </w:rPr>
        <w:t>may apply after three consecutive years teaching in Hendry County Schools</w:t>
      </w:r>
      <w:r w:rsidR="00407531">
        <w:rPr>
          <w:rFonts w:ascii="Arial" w:eastAsia="Arial" w:hAnsi="Arial" w:cs="Arial"/>
          <w:b/>
          <w:bCs/>
          <w:color w:val="0070C0"/>
          <w:sz w:val="20"/>
          <w:szCs w:val="20"/>
          <w:u w:val="single"/>
        </w:rPr>
        <w:t xml:space="preserve"> and must </w:t>
      </w:r>
      <w:r w:rsidR="0098183A">
        <w:rPr>
          <w:rFonts w:ascii="Arial" w:eastAsia="Arial" w:hAnsi="Arial" w:cs="Arial"/>
          <w:b/>
          <w:bCs/>
          <w:color w:val="0070C0"/>
          <w:sz w:val="20"/>
          <w:szCs w:val="20"/>
          <w:u w:val="single"/>
        </w:rPr>
        <w:t>agree to work six (6) years per b below.</w:t>
      </w:r>
    </w:p>
    <w:p w14:paraId="0DE8B288" w14:textId="77777777" w:rsidR="003E626B" w:rsidRPr="00846CEB" w:rsidRDefault="003E626B" w:rsidP="00DC2AFB">
      <w:pPr>
        <w:pBdr>
          <w:top w:val="nil"/>
          <w:left w:val="nil"/>
          <w:bottom w:val="nil"/>
          <w:right w:val="nil"/>
          <w:between w:val="nil"/>
        </w:pBdr>
        <w:tabs>
          <w:tab w:val="left" w:pos="1440"/>
          <w:tab w:val="left" w:pos="1800"/>
          <w:tab w:val="left" w:pos="2160"/>
        </w:tabs>
        <w:ind w:left="1800" w:firstLine="630"/>
        <w:jc w:val="both"/>
        <w:rPr>
          <w:rFonts w:ascii="Arial" w:eastAsia="Arial" w:hAnsi="Arial" w:cs="Arial"/>
          <w:b/>
          <w:bCs/>
          <w:color w:val="0070C0"/>
          <w:sz w:val="20"/>
          <w:szCs w:val="20"/>
          <w:u w:val="single"/>
        </w:rPr>
      </w:pPr>
    </w:p>
    <w:p w14:paraId="0DE8B289" w14:textId="47B3640E" w:rsidR="002A0048" w:rsidRPr="008A4AA6" w:rsidRDefault="004E6655" w:rsidP="00DC2AFB">
      <w:pPr>
        <w:pStyle w:val="ListParagraph"/>
        <w:numPr>
          <w:ilvl w:val="1"/>
          <w:numId w:val="18"/>
        </w:numPr>
        <w:pBdr>
          <w:top w:val="nil"/>
          <w:left w:val="nil"/>
          <w:bottom w:val="nil"/>
          <w:right w:val="nil"/>
          <w:between w:val="nil"/>
        </w:pBdr>
        <w:tabs>
          <w:tab w:val="left" w:pos="1440"/>
          <w:tab w:val="left" w:pos="1800"/>
          <w:tab w:val="left" w:pos="2160"/>
        </w:tabs>
        <w:ind w:firstLine="990"/>
        <w:jc w:val="both"/>
        <w:rPr>
          <w:rFonts w:ascii="Arial" w:eastAsia="Arial" w:hAnsi="Arial" w:cs="Arial"/>
          <w:sz w:val="20"/>
          <w:szCs w:val="20"/>
        </w:rPr>
      </w:pPr>
      <w:r w:rsidRPr="008A4AA6">
        <w:rPr>
          <w:rFonts w:ascii="Arial" w:eastAsia="Arial" w:hAnsi="Arial" w:cs="Arial"/>
          <w:sz w:val="20"/>
          <w:szCs w:val="20"/>
        </w:rPr>
        <w:t>Employees must agree to work four additional years aft</w:t>
      </w:r>
      <w:r w:rsidR="00644D2B" w:rsidRPr="008A4AA6">
        <w:rPr>
          <w:rFonts w:ascii="Arial" w:eastAsia="Arial" w:hAnsi="Arial" w:cs="Arial"/>
          <w:sz w:val="20"/>
          <w:szCs w:val="20"/>
        </w:rPr>
        <w:t>er degree completion in Hendry C</w:t>
      </w:r>
      <w:r w:rsidRPr="008A4AA6">
        <w:rPr>
          <w:rFonts w:ascii="Arial" w:eastAsia="Arial" w:hAnsi="Arial" w:cs="Arial"/>
          <w:sz w:val="20"/>
          <w:szCs w:val="20"/>
        </w:rPr>
        <w:t xml:space="preserve">ounty Public Schools. If a teacher leaves prior to the end of his or her fourth year, the </w:t>
      </w:r>
      <w:proofErr w:type="gramStart"/>
      <w:r w:rsidRPr="008A4AA6">
        <w:rPr>
          <w:rFonts w:ascii="Arial" w:eastAsia="Arial" w:hAnsi="Arial" w:cs="Arial"/>
          <w:sz w:val="20"/>
          <w:szCs w:val="20"/>
        </w:rPr>
        <w:t>District</w:t>
      </w:r>
      <w:proofErr w:type="gramEnd"/>
      <w:r w:rsidRPr="008A4AA6">
        <w:rPr>
          <w:rFonts w:ascii="Arial" w:eastAsia="Arial" w:hAnsi="Arial" w:cs="Arial"/>
          <w:sz w:val="20"/>
          <w:szCs w:val="20"/>
        </w:rPr>
        <w:t xml:space="preserve"> </w:t>
      </w:r>
      <w:r w:rsidR="00644D2B" w:rsidRPr="008A4AA6">
        <w:rPr>
          <w:rFonts w:ascii="Arial" w:eastAsia="Arial" w:hAnsi="Arial" w:cs="Arial"/>
          <w:sz w:val="20"/>
          <w:szCs w:val="20"/>
        </w:rPr>
        <w:t xml:space="preserve">will </w:t>
      </w:r>
      <w:r w:rsidRPr="008A4AA6">
        <w:rPr>
          <w:rFonts w:ascii="Arial" w:eastAsia="Arial" w:hAnsi="Arial" w:cs="Arial"/>
          <w:sz w:val="20"/>
          <w:szCs w:val="20"/>
        </w:rPr>
        <w:t>seek reimbursement</w:t>
      </w:r>
      <w:r w:rsidR="00644D2B" w:rsidRPr="008A4AA6">
        <w:rPr>
          <w:rFonts w:ascii="Arial" w:eastAsia="Arial" w:hAnsi="Arial" w:cs="Arial"/>
          <w:sz w:val="20"/>
          <w:szCs w:val="20"/>
        </w:rPr>
        <w:t xml:space="preserve"> under prorated terms.</w:t>
      </w:r>
      <w:r w:rsidRPr="008A4AA6">
        <w:rPr>
          <w:rFonts w:ascii="Arial" w:eastAsia="Arial" w:hAnsi="Arial" w:cs="Arial"/>
          <w:sz w:val="20"/>
          <w:szCs w:val="20"/>
        </w:rPr>
        <w:t xml:space="preserve"> Entering into an agreement for tuition reimbursement for an advanced degree is not a guarantee of continued employment in Hendry District Schools. </w:t>
      </w:r>
    </w:p>
    <w:p w14:paraId="0DE8B28A" w14:textId="77777777" w:rsidR="002A0048" w:rsidRDefault="002A0048">
      <w:pPr>
        <w:pBdr>
          <w:top w:val="nil"/>
          <w:left w:val="nil"/>
          <w:bottom w:val="nil"/>
          <w:right w:val="nil"/>
          <w:between w:val="nil"/>
        </w:pBdr>
        <w:tabs>
          <w:tab w:val="left" w:pos="1440"/>
          <w:tab w:val="left" w:pos="2160"/>
        </w:tabs>
        <w:ind w:left="1440" w:hanging="720"/>
        <w:jc w:val="both"/>
        <w:rPr>
          <w:rFonts w:ascii="Arial" w:eastAsia="Arial" w:hAnsi="Arial" w:cs="Arial"/>
          <w:sz w:val="20"/>
          <w:szCs w:val="20"/>
        </w:rPr>
      </w:pPr>
    </w:p>
    <w:bookmarkEnd w:id="1"/>
    <w:p w14:paraId="0DE8B28B" w14:textId="338DCE70" w:rsidR="002A0048" w:rsidRDefault="004E6655" w:rsidP="003E626B">
      <w:pPr>
        <w:pBdr>
          <w:top w:val="nil"/>
          <w:left w:val="nil"/>
          <w:bottom w:val="nil"/>
          <w:right w:val="nil"/>
          <w:between w:val="nil"/>
        </w:pBdr>
        <w:tabs>
          <w:tab w:val="left" w:pos="1440"/>
          <w:tab w:val="left" w:pos="1800"/>
          <w:tab w:val="left" w:pos="2160"/>
        </w:tabs>
        <w:ind w:left="1800" w:hanging="720"/>
        <w:jc w:val="both"/>
        <w:rPr>
          <w:rFonts w:ascii="Arial" w:eastAsia="Arial" w:hAnsi="Arial" w:cs="Arial"/>
          <w:color w:val="000000"/>
          <w:sz w:val="20"/>
          <w:szCs w:val="20"/>
        </w:rPr>
      </w:pPr>
      <w:r>
        <w:rPr>
          <w:rFonts w:ascii="Arial" w:eastAsia="Arial" w:hAnsi="Arial" w:cs="Arial"/>
          <w:color w:val="000000"/>
          <w:sz w:val="20"/>
          <w:szCs w:val="20"/>
        </w:rPr>
        <w:tab/>
      </w:r>
      <w:r w:rsidR="003E626B">
        <w:rPr>
          <w:rFonts w:ascii="Arial" w:eastAsia="Arial" w:hAnsi="Arial" w:cs="Arial"/>
          <w:color w:val="000000"/>
          <w:sz w:val="20"/>
          <w:szCs w:val="20"/>
        </w:rPr>
        <w:tab/>
      </w:r>
      <w:r w:rsidR="00DB06EE">
        <w:rPr>
          <w:rFonts w:ascii="Arial" w:eastAsia="Arial" w:hAnsi="Arial" w:cs="Arial"/>
          <w:color w:val="000000"/>
          <w:sz w:val="20"/>
          <w:szCs w:val="20"/>
        </w:rPr>
        <w:t xml:space="preserve"> The teacher shall furnish documentation of courses taken and advanced degree program acceptance.</w:t>
      </w:r>
    </w:p>
    <w:p w14:paraId="0DE8B28C" w14:textId="77777777" w:rsidR="002A0048" w:rsidRDefault="002A0048">
      <w:pPr>
        <w:pBdr>
          <w:top w:val="nil"/>
          <w:left w:val="nil"/>
          <w:bottom w:val="nil"/>
          <w:right w:val="nil"/>
          <w:between w:val="nil"/>
        </w:pBdr>
        <w:tabs>
          <w:tab w:val="left" w:pos="1440"/>
          <w:tab w:val="left" w:pos="2160"/>
        </w:tabs>
        <w:ind w:left="720"/>
        <w:jc w:val="both"/>
        <w:rPr>
          <w:rFonts w:ascii="Arial" w:eastAsia="Arial" w:hAnsi="Arial" w:cs="Arial"/>
          <w:color w:val="000000"/>
          <w:sz w:val="20"/>
          <w:szCs w:val="20"/>
        </w:rPr>
      </w:pPr>
    </w:p>
    <w:p w14:paraId="0DE8B28D" w14:textId="31F1D1CC" w:rsidR="002A0048" w:rsidRDefault="003E626B" w:rsidP="001327D9">
      <w:pPr>
        <w:pBdr>
          <w:top w:val="nil"/>
          <w:left w:val="nil"/>
          <w:bottom w:val="nil"/>
          <w:right w:val="nil"/>
          <w:between w:val="nil"/>
        </w:pBdr>
        <w:tabs>
          <w:tab w:val="left" w:pos="1440"/>
          <w:tab w:val="left" w:pos="1800"/>
          <w:tab w:val="left" w:pos="2160"/>
        </w:tabs>
        <w:ind w:left="1800" w:hanging="360"/>
        <w:jc w:val="both"/>
        <w:rPr>
          <w:rFonts w:ascii="Arial" w:eastAsia="Arial" w:hAnsi="Arial" w:cs="Arial"/>
          <w:color w:val="000000"/>
          <w:sz w:val="20"/>
          <w:szCs w:val="20"/>
        </w:rPr>
      </w:pPr>
      <w:r>
        <w:rPr>
          <w:rFonts w:ascii="Arial" w:eastAsia="Arial" w:hAnsi="Arial" w:cs="Arial"/>
          <w:color w:val="000000"/>
          <w:sz w:val="20"/>
          <w:szCs w:val="20"/>
        </w:rPr>
        <w:tab/>
      </w:r>
    </w:p>
    <w:p w14:paraId="250A5C79" w14:textId="198A4DE0" w:rsidR="0031796B" w:rsidRDefault="0031796B" w:rsidP="001327D9">
      <w:pPr>
        <w:pBdr>
          <w:top w:val="nil"/>
          <w:left w:val="nil"/>
          <w:bottom w:val="nil"/>
          <w:right w:val="nil"/>
          <w:between w:val="nil"/>
        </w:pBdr>
        <w:tabs>
          <w:tab w:val="left" w:pos="1440"/>
          <w:tab w:val="left" w:pos="1800"/>
          <w:tab w:val="left" w:pos="2160"/>
        </w:tabs>
        <w:ind w:left="1800" w:hanging="360"/>
        <w:jc w:val="both"/>
        <w:rPr>
          <w:rFonts w:ascii="Arial" w:eastAsia="Arial" w:hAnsi="Arial" w:cs="Arial"/>
          <w:color w:val="000000"/>
          <w:sz w:val="20"/>
          <w:szCs w:val="20"/>
        </w:rPr>
      </w:pPr>
    </w:p>
    <w:p w14:paraId="69DA3B87" w14:textId="77777777" w:rsidR="0031796B" w:rsidRDefault="0031796B" w:rsidP="001327D9">
      <w:pPr>
        <w:pBdr>
          <w:top w:val="nil"/>
          <w:left w:val="nil"/>
          <w:bottom w:val="nil"/>
          <w:right w:val="nil"/>
          <w:between w:val="nil"/>
        </w:pBdr>
        <w:tabs>
          <w:tab w:val="left" w:pos="1440"/>
          <w:tab w:val="left" w:pos="1800"/>
          <w:tab w:val="left" w:pos="2160"/>
        </w:tabs>
        <w:ind w:left="1800" w:hanging="360"/>
        <w:jc w:val="both"/>
        <w:rPr>
          <w:rFonts w:ascii="Arial" w:eastAsia="Arial" w:hAnsi="Arial" w:cs="Arial"/>
          <w:color w:val="000000"/>
          <w:sz w:val="20"/>
          <w:szCs w:val="20"/>
        </w:rPr>
      </w:pPr>
    </w:p>
    <w:p w14:paraId="0DE8B28E"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8F" w14:textId="77777777" w:rsidR="002A0048" w:rsidRDefault="004E6655" w:rsidP="003E626B">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lastRenderedPageBreak/>
        <w:t>16.09</w:t>
      </w:r>
      <w:r>
        <w:rPr>
          <w:rFonts w:ascii="Arial" w:eastAsia="Arial" w:hAnsi="Arial" w:cs="Arial"/>
          <w:color w:val="000000"/>
          <w:sz w:val="20"/>
          <w:szCs w:val="20"/>
        </w:rPr>
        <w:tab/>
        <w:t>National Board for Professional Teaching Standards (NBPTS)</w:t>
      </w:r>
    </w:p>
    <w:p w14:paraId="0DE8B290" w14:textId="77777777" w:rsidR="002A0048" w:rsidRDefault="004E6655">
      <w:pPr>
        <w:pBdr>
          <w:top w:val="nil"/>
          <w:left w:val="nil"/>
          <w:bottom w:val="nil"/>
          <w:right w:val="nil"/>
          <w:between w:val="nil"/>
        </w:pBdr>
        <w:tabs>
          <w:tab w:val="left" w:pos="1440"/>
          <w:tab w:val="left" w:pos="2160"/>
        </w:tabs>
        <w:ind w:left="1440" w:hanging="720"/>
        <w:jc w:val="both"/>
        <w:rPr>
          <w:rFonts w:ascii="Arial" w:eastAsia="Arial" w:hAnsi="Arial" w:cs="Arial"/>
          <w:sz w:val="20"/>
          <w:szCs w:val="20"/>
        </w:rPr>
      </w:pPr>
      <w:r>
        <w:rPr>
          <w:rFonts w:ascii="Arial" w:eastAsia="Arial" w:hAnsi="Arial" w:cs="Arial"/>
          <w:color w:val="000000"/>
          <w:sz w:val="20"/>
          <w:szCs w:val="20"/>
        </w:rPr>
        <w:t>The National Board for Professional Teaching Standards Program (NBPTS) will be administered</w:t>
      </w:r>
      <w:r>
        <w:rPr>
          <w:rFonts w:ascii="Arial" w:eastAsia="Arial" w:hAnsi="Arial" w:cs="Arial"/>
          <w:sz w:val="20"/>
          <w:szCs w:val="20"/>
        </w:rPr>
        <w:t xml:space="preserve"> </w:t>
      </w:r>
    </w:p>
    <w:p w14:paraId="0DE8B291" w14:textId="77777777" w:rsidR="002A0048" w:rsidRDefault="003E626B">
      <w:pPr>
        <w:pBdr>
          <w:top w:val="nil"/>
          <w:left w:val="nil"/>
          <w:bottom w:val="nil"/>
          <w:right w:val="nil"/>
          <w:between w:val="nil"/>
        </w:pBdr>
        <w:tabs>
          <w:tab w:val="left" w:pos="1440"/>
          <w:tab w:val="left" w:pos="2160"/>
        </w:tabs>
        <w:ind w:left="1440" w:hanging="720"/>
        <w:jc w:val="both"/>
        <w:rPr>
          <w:rFonts w:ascii="Arial" w:eastAsia="Arial" w:hAnsi="Arial" w:cs="Arial"/>
          <w:color w:val="000000"/>
          <w:sz w:val="20"/>
          <w:szCs w:val="20"/>
        </w:rPr>
      </w:pPr>
      <w:r>
        <w:rPr>
          <w:rFonts w:ascii="Arial" w:eastAsia="Arial" w:hAnsi="Arial" w:cs="Arial"/>
          <w:color w:val="000000"/>
          <w:sz w:val="20"/>
          <w:szCs w:val="20"/>
        </w:rPr>
        <w:t xml:space="preserve">According </w:t>
      </w:r>
      <w:r w:rsidR="004E6655">
        <w:rPr>
          <w:rFonts w:ascii="Arial" w:eastAsia="Arial" w:hAnsi="Arial" w:cs="Arial"/>
          <w:color w:val="000000"/>
          <w:sz w:val="20"/>
          <w:szCs w:val="20"/>
        </w:rPr>
        <w:t>to Florida Statute 1012.72</w:t>
      </w:r>
    </w:p>
    <w:p w14:paraId="0DE8B292"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93" w14:textId="77777777" w:rsidR="001D7D34" w:rsidRDefault="001D7D34">
      <w:pPr>
        <w:rPr>
          <w:rFonts w:ascii="Arial" w:eastAsia="Arial" w:hAnsi="Arial" w:cs="Arial"/>
          <w:color w:val="000000"/>
          <w:sz w:val="20"/>
          <w:szCs w:val="20"/>
        </w:rPr>
      </w:pPr>
      <w:r>
        <w:rPr>
          <w:rFonts w:ascii="Arial" w:eastAsia="Arial" w:hAnsi="Arial" w:cs="Arial"/>
          <w:color w:val="000000"/>
          <w:sz w:val="20"/>
          <w:szCs w:val="20"/>
        </w:rPr>
        <w:br w:type="page"/>
      </w:r>
    </w:p>
    <w:p w14:paraId="0DE8B294"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95" w14:textId="77777777" w:rsidR="002A0048" w:rsidRDefault="004E6655">
      <w:pPr>
        <w:pBdr>
          <w:top w:val="nil"/>
          <w:left w:val="nil"/>
          <w:bottom w:val="nil"/>
          <w:right w:val="nil"/>
          <w:between w:val="nil"/>
        </w:pBdr>
        <w:tabs>
          <w:tab w:val="left" w:pos="1440"/>
          <w:tab w:val="left" w:pos="216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XVII- MISCELLANEOUS</w:t>
      </w:r>
    </w:p>
    <w:p w14:paraId="0DE8B296" w14:textId="77777777" w:rsidR="002A0048" w:rsidRDefault="002A0048">
      <w:pPr>
        <w:pBdr>
          <w:top w:val="nil"/>
          <w:left w:val="nil"/>
          <w:bottom w:val="nil"/>
          <w:right w:val="nil"/>
          <w:between w:val="nil"/>
        </w:pBdr>
        <w:tabs>
          <w:tab w:val="left" w:pos="1440"/>
          <w:tab w:val="left" w:pos="2160"/>
        </w:tabs>
        <w:ind w:hanging="720"/>
        <w:jc w:val="center"/>
        <w:rPr>
          <w:rFonts w:ascii="Arial" w:eastAsia="Arial" w:hAnsi="Arial" w:cs="Arial"/>
          <w:b/>
          <w:color w:val="000000"/>
          <w:sz w:val="20"/>
          <w:szCs w:val="20"/>
          <w:u w:val="single"/>
        </w:rPr>
      </w:pPr>
    </w:p>
    <w:p w14:paraId="0DE8B297" w14:textId="77777777" w:rsidR="002A0048" w:rsidRDefault="004E6655" w:rsidP="003E626B">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17.01</w:t>
      </w:r>
      <w:r>
        <w:rPr>
          <w:rFonts w:ascii="Arial" w:eastAsia="Arial" w:hAnsi="Arial" w:cs="Arial"/>
          <w:color w:val="000000"/>
          <w:sz w:val="20"/>
          <w:szCs w:val="20"/>
        </w:rPr>
        <w:tab/>
        <w:t>This Agreement shall constitute the full and complete commit</w:t>
      </w:r>
      <w:r w:rsidR="003E626B">
        <w:rPr>
          <w:rFonts w:ascii="Arial" w:eastAsia="Arial" w:hAnsi="Arial" w:cs="Arial"/>
          <w:color w:val="000000"/>
          <w:sz w:val="20"/>
          <w:szCs w:val="20"/>
        </w:rPr>
        <w:t xml:space="preserve">ments between both parties and </w:t>
      </w:r>
      <w:r>
        <w:rPr>
          <w:rFonts w:ascii="Arial" w:eastAsia="Arial" w:hAnsi="Arial" w:cs="Arial"/>
          <w:color w:val="000000"/>
          <w:sz w:val="20"/>
          <w:szCs w:val="20"/>
        </w:rPr>
        <w:t>may be altered, changed, added to, deleted from or modified onl</w:t>
      </w:r>
      <w:r w:rsidR="003E626B">
        <w:rPr>
          <w:rFonts w:ascii="Arial" w:eastAsia="Arial" w:hAnsi="Arial" w:cs="Arial"/>
          <w:color w:val="000000"/>
          <w:sz w:val="20"/>
          <w:szCs w:val="20"/>
        </w:rPr>
        <w:t xml:space="preserve">y through the voluntary mutual </w:t>
      </w:r>
      <w:r>
        <w:rPr>
          <w:rFonts w:ascii="Arial" w:eastAsia="Arial" w:hAnsi="Arial" w:cs="Arial"/>
          <w:color w:val="000000"/>
          <w:sz w:val="20"/>
          <w:szCs w:val="20"/>
        </w:rPr>
        <w:t>consent of the parties in written and signed amendments to this Agreement.</w:t>
      </w:r>
    </w:p>
    <w:p w14:paraId="0DE8B298" w14:textId="77777777" w:rsidR="002A0048" w:rsidRDefault="002A0048" w:rsidP="003E626B">
      <w:pPr>
        <w:pBdr>
          <w:top w:val="nil"/>
          <w:left w:val="nil"/>
          <w:bottom w:val="nil"/>
          <w:right w:val="nil"/>
          <w:between w:val="nil"/>
        </w:pBdr>
        <w:tabs>
          <w:tab w:val="left" w:pos="1440"/>
          <w:tab w:val="left" w:pos="2160"/>
        </w:tabs>
        <w:ind w:left="720" w:hanging="720"/>
        <w:jc w:val="both"/>
        <w:rPr>
          <w:rFonts w:ascii="Arial" w:eastAsia="Arial" w:hAnsi="Arial" w:cs="Arial"/>
          <w:color w:val="000000"/>
          <w:sz w:val="20"/>
          <w:szCs w:val="20"/>
        </w:rPr>
      </w:pPr>
    </w:p>
    <w:p w14:paraId="0DE8B299" w14:textId="77777777" w:rsidR="002A0048" w:rsidRDefault="004E6655" w:rsidP="003E626B">
      <w:pPr>
        <w:pBdr>
          <w:top w:val="nil"/>
          <w:left w:val="nil"/>
          <w:bottom w:val="nil"/>
          <w:right w:val="nil"/>
          <w:between w:val="nil"/>
        </w:pBdr>
        <w:tabs>
          <w:tab w:val="left" w:pos="900"/>
          <w:tab w:val="left" w:pos="1440"/>
          <w:tab w:val="left" w:pos="2160"/>
        </w:tabs>
        <w:ind w:left="720" w:hanging="720"/>
        <w:jc w:val="both"/>
        <w:rPr>
          <w:rFonts w:ascii="Arial" w:eastAsia="Arial" w:hAnsi="Arial" w:cs="Arial"/>
          <w:color w:val="000000"/>
          <w:sz w:val="20"/>
          <w:szCs w:val="20"/>
        </w:rPr>
      </w:pPr>
      <w:r>
        <w:rPr>
          <w:rFonts w:ascii="Arial" w:eastAsia="Arial" w:hAnsi="Arial" w:cs="Arial"/>
          <w:color w:val="000000"/>
          <w:sz w:val="20"/>
          <w:szCs w:val="20"/>
        </w:rPr>
        <w:t>17.02</w:t>
      </w:r>
      <w:r>
        <w:rPr>
          <w:rFonts w:ascii="Arial" w:eastAsia="Arial" w:hAnsi="Arial" w:cs="Arial"/>
          <w:color w:val="000000"/>
          <w:sz w:val="20"/>
          <w:szCs w:val="20"/>
        </w:rPr>
        <w:tab/>
        <w:t>Should any provision of this Agreement be declared illegal by a cour</w:t>
      </w:r>
      <w:r w:rsidR="003E626B">
        <w:rPr>
          <w:rFonts w:ascii="Arial" w:eastAsia="Arial" w:hAnsi="Arial" w:cs="Arial"/>
          <w:color w:val="000000"/>
          <w:sz w:val="20"/>
          <w:szCs w:val="20"/>
        </w:rPr>
        <w:t xml:space="preserve">t of competent jurisdiction or </w:t>
      </w:r>
      <w:r>
        <w:rPr>
          <w:rFonts w:ascii="Arial" w:eastAsia="Arial" w:hAnsi="Arial" w:cs="Arial"/>
          <w:color w:val="000000"/>
          <w:sz w:val="20"/>
          <w:szCs w:val="20"/>
        </w:rPr>
        <w:t>as a result of state or Federal legislation, said provisions shal</w:t>
      </w:r>
      <w:r w:rsidR="003E626B">
        <w:rPr>
          <w:rFonts w:ascii="Arial" w:eastAsia="Arial" w:hAnsi="Arial" w:cs="Arial"/>
          <w:color w:val="000000"/>
          <w:sz w:val="20"/>
          <w:szCs w:val="20"/>
        </w:rPr>
        <w:t xml:space="preserve">l be automatically modified by </w:t>
      </w:r>
      <w:r>
        <w:rPr>
          <w:rFonts w:ascii="Arial" w:eastAsia="Arial" w:hAnsi="Arial" w:cs="Arial"/>
          <w:color w:val="000000"/>
          <w:sz w:val="20"/>
          <w:szCs w:val="20"/>
        </w:rPr>
        <w:t>mutual agreement of the parties to the extent that it violates the law</w:t>
      </w:r>
      <w:r w:rsidR="003E626B">
        <w:rPr>
          <w:rFonts w:ascii="Arial" w:eastAsia="Arial" w:hAnsi="Arial" w:cs="Arial"/>
          <w:color w:val="000000"/>
          <w:sz w:val="20"/>
          <w:szCs w:val="20"/>
        </w:rPr>
        <w:t xml:space="preserve">; but the remaining provisions </w:t>
      </w:r>
      <w:r>
        <w:rPr>
          <w:rFonts w:ascii="Arial" w:eastAsia="Arial" w:hAnsi="Arial" w:cs="Arial"/>
          <w:color w:val="000000"/>
          <w:sz w:val="20"/>
          <w:szCs w:val="20"/>
        </w:rPr>
        <w:t>shall remain in full force and effect for the duration of this Agr</w:t>
      </w:r>
      <w:r w:rsidR="003E626B">
        <w:rPr>
          <w:rFonts w:ascii="Arial" w:eastAsia="Arial" w:hAnsi="Arial" w:cs="Arial"/>
          <w:color w:val="000000"/>
          <w:sz w:val="20"/>
          <w:szCs w:val="20"/>
        </w:rPr>
        <w:t xml:space="preserve">eement, if not affected by the </w:t>
      </w:r>
      <w:r>
        <w:rPr>
          <w:rFonts w:ascii="Arial" w:eastAsia="Arial" w:hAnsi="Arial" w:cs="Arial"/>
          <w:color w:val="000000"/>
          <w:sz w:val="20"/>
          <w:szCs w:val="20"/>
        </w:rPr>
        <w:t>deleted provision.  The parties shall renegotiate the provisions declared illegal.</w:t>
      </w:r>
    </w:p>
    <w:p w14:paraId="0DE8B29A" w14:textId="77777777" w:rsidR="002A0048" w:rsidRDefault="002A0048" w:rsidP="00D50ACA">
      <w:pPr>
        <w:pBdr>
          <w:top w:val="nil"/>
          <w:left w:val="nil"/>
          <w:bottom w:val="nil"/>
          <w:right w:val="nil"/>
          <w:between w:val="nil"/>
        </w:pBdr>
        <w:tabs>
          <w:tab w:val="left" w:pos="1440"/>
          <w:tab w:val="left" w:pos="2160"/>
        </w:tabs>
        <w:jc w:val="both"/>
        <w:rPr>
          <w:rFonts w:ascii="Arial" w:eastAsia="Arial" w:hAnsi="Arial" w:cs="Arial"/>
          <w:color w:val="000000"/>
          <w:sz w:val="20"/>
          <w:szCs w:val="20"/>
        </w:rPr>
      </w:pPr>
    </w:p>
    <w:p w14:paraId="0DE8B29B"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9C" w14:textId="77777777" w:rsidR="002A0048" w:rsidRDefault="004E6655">
      <w:pPr>
        <w:pBdr>
          <w:top w:val="nil"/>
          <w:left w:val="nil"/>
          <w:bottom w:val="nil"/>
          <w:right w:val="nil"/>
          <w:between w:val="nil"/>
        </w:pBdr>
        <w:tabs>
          <w:tab w:val="left" w:pos="1440"/>
          <w:tab w:val="left" w:pos="2160"/>
        </w:tabs>
        <w:ind w:hanging="720"/>
        <w:jc w:val="center"/>
        <w:rPr>
          <w:rFonts w:ascii="Arial" w:eastAsia="Arial" w:hAnsi="Arial" w:cs="Arial"/>
          <w:b/>
          <w:color w:val="000000"/>
          <w:sz w:val="20"/>
          <w:szCs w:val="20"/>
          <w:u w:val="single"/>
        </w:rPr>
      </w:pPr>
      <w:r>
        <w:rPr>
          <w:rFonts w:ascii="Arial" w:eastAsia="Arial" w:hAnsi="Arial" w:cs="Arial"/>
          <w:b/>
          <w:color w:val="000000"/>
          <w:sz w:val="20"/>
          <w:szCs w:val="20"/>
          <w:u w:val="single"/>
        </w:rPr>
        <w:t>ARTICLE XVIII - NO STRIKE CLAUSE</w:t>
      </w:r>
    </w:p>
    <w:p w14:paraId="0DE8B29D" w14:textId="77777777" w:rsidR="002A0048" w:rsidRDefault="002A0048" w:rsidP="00D50ACA">
      <w:pPr>
        <w:pBdr>
          <w:top w:val="nil"/>
          <w:left w:val="nil"/>
          <w:bottom w:val="nil"/>
          <w:right w:val="nil"/>
          <w:between w:val="nil"/>
        </w:pBdr>
        <w:tabs>
          <w:tab w:val="left" w:pos="1440"/>
          <w:tab w:val="left" w:pos="2160"/>
        </w:tabs>
        <w:jc w:val="center"/>
        <w:rPr>
          <w:rFonts w:ascii="Arial" w:eastAsia="Arial" w:hAnsi="Arial" w:cs="Arial"/>
          <w:b/>
          <w:color w:val="000000"/>
          <w:sz w:val="20"/>
          <w:szCs w:val="20"/>
          <w:u w:val="single"/>
        </w:rPr>
      </w:pPr>
    </w:p>
    <w:p w14:paraId="0DE8B29E" w14:textId="77777777" w:rsidR="002A0048" w:rsidRPr="00D50ACA" w:rsidRDefault="004E6655" w:rsidP="00D50ACA">
      <w:pPr>
        <w:pBdr>
          <w:top w:val="nil"/>
          <w:left w:val="nil"/>
          <w:bottom w:val="nil"/>
          <w:right w:val="nil"/>
          <w:between w:val="nil"/>
        </w:pBdr>
        <w:tabs>
          <w:tab w:val="left" w:pos="1440"/>
          <w:tab w:val="left" w:pos="2160"/>
        </w:tabs>
        <w:jc w:val="both"/>
        <w:rPr>
          <w:rFonts w:ascii="Arial" w:eastAsia="Arial" w:hAnsi="Arial" w:cs="Arial"/>
          <w:sz w:val="20"/>
          <w:szCs w:val="20"/>
        </w:rPr>
      </w:pPr>
      <w:r>
        <w:rPr>
          <w:rFonts w:ascii="Arial" w:eastAsia="Arial" w:hAnsi="Arial" w:cs="Arial"/>
          <w:color w:val="000000"/>
          <w:sz w:val="20"/>
          <w:szCs w:val="20"/>
        </w:rPr>
        <w:t>The Association and its members agree that during the life of this Agreement, they shall not participate in</w:t>
      </w:r>
      <w:r w:rsidR="00D50ACA">
        <w:rPr>
          <w:rFonts w:ascii="Arial" w:eastAsia="Arial" w:hAnsi="Arial" w:cs="Arial"/>
          <w:sz w:val="20"/>
          <w:szCs w:val="20"/>
        </w:rPr>
        <w:t xml:space="preserve"> </w:t>
      </w:r>
      <w:r>
        <w:rPr>
          <w:rFonts w:ascii="Arial" w:eastAsia="Arial" w:hAnsi="Arial" w:cs="Arial"/>
          <w:color w:val="000000"/>
          <w:sz w:val="20"/>
          <w:szCs w:val="20"/>
        </w:rPr>
        <w:t>a strike against the Board by instigating or supporting, in any manner, a strike.  Any violation of this Article shall subject the violator to the penalties set forth in Florida Statute 447.507.</w:t>
      </w:r>
    </w:p>
    <w:p w14:paraId="0DE8B29F" w14:textId="77777777" w:rsidR="002A0048" w:rsidRDefault="002A0048" w:rsidP="00D50ACA">
      <w:pPr>
        <w:pBdr>
          <w:top w:val="nil"/>
          <w:left w:val="nil"/>
          <w:bottom w:val="nil"/>
          <w:right w:val="nil"/>
          <w:between w:val="nil"/>
        </w:pBdr>
        <w:tabs>
          <w:tab w:val="left" w:pos="1440"/>
          <w:tab w:val="left" w:pos="2160"/>
        </w:tabs>
        <w:jc w:val="both"/>
        <w:rPr>
          <w:rFonts w:ascii="Arial" w:eastAsia="Arial" w:hAnsi="Arial" w:cs="Arial"/>
          <w:color w:val="000000"/>
          <w:sz w:val="20"/>
          <w:szCs w:val="20"/>
        </w:rPr>
      </w:pPr>
    </w:p>
    <w:p w14:paraId="0DE8B2A0" w14:textId="77777777" w:rsidR="001D7D34" w:rsidRDefault="001D7D34">
      <w:pPr>
        <w:rPr>
          <w:rFonts w:ascii="Arial" w:eastAsia="Arial" w:hAnsi="Arial" w:cs="Arial"/>
          <w:color w:val="000000"/>
          <w:sz w:val="20"/>
          <w:szCs w:val="20"/>
        </w:rPr>
      </w:pPr>
      <w:r>
        <w:rPr>
          <w:rFonts w:ascii="Arial" w:eastAsia="Arial" w:hAnsi="Arial" w:cs="Arial"/>
          <w:color w:val="000000"/>
          <w:sz w:val="20"/>
          <w:szCs w:val="20"/>
        </w:rPr>
        <w:br w:type="page"/>
      </w:r>
    </w:p>
    <w:p w14:paraId="0DE8B2A1" w14:textId="77777777" w:rsidR="002A0048" w:rsidRDefault="002A0048">
      <w:pPr>
        <w:pBdr>
          <w:top w:val="nil"/>
          <w:left w:val="nil"/>
          <w:bottom w:val="nil"/>
          <w:right w:val="nil"/>
          <w:between w:val="nil"/>
        </w:pBdr>
        <w:tabs>
          <w:tab w:val="left" w:pos="1440"/>
          <w:tab w:val="left" w:pos="2160"/>
        </w:tabs>
        <w:ind w:hanging="720"/>
        <w:jc w:val="both"/>
        <w:rPr>
          <w:rFonts w:ascii="Arial" w:eastAsia="Arial" w:hAnsi="Arial" w:cs="Arial"/>
          <w:color w:val="000000"/>
          <w:sz w:val="20"/>
          <w:szCs w:val="20"/>
        </w:rPr>
      </w:pPr>
    </w:p>
    <w:p w14:paraId="0DE8B2B9" w14:textId="77777777" w:rsidR="00A76328" w:rsidRDefault="00A76328" w:rsidP="00A76328">
      <w:pPr>
        <w:ind w:left="-900" w:right="-990"/>
        <w:rPr>
          <w:noProof/>
          <w:sz w:val="22"/>
          <w:szCs w:val="22"/>
        </w:rPr>
      </w:pPr>
    </w:p>
    <w:p w14:paraId="0DE8B2BA" w14:textId="175C53B3" w:rsidR="00A76328" w:rsidRDefault="008E5F13" w:rsidP="00A76328">
      <w:pPr>
        <w:ind w:left="-900" w:right="-990"/>
        <w:rPr>
          <w:noProof/>
          <w:sz w:val="22"/>
          <w:szCs w:val="22"/>
        </w:rPr>
      </w:pPr>
      <w:r w:rsidRPr="008E5F13">
        <w:rPr>
          <w:noProof/>
          <w:sz w:val="22"/>
          <w:szCs w:val="22"/>
        </w:rPr>
        <mc:AlternateContent>
          <mc:Choice Requires="wps">
            <w:drawing>
              <wp:anchor distT="45720" distB="45720" distL="114300" distR="114300" simplePos="0" relativeHeight="251663360" behindDoc="0" locked="0" layoutInCell="1" allowOverlap="1" wp14:anchorId="5C1F7DEF" wp14:editId="3F2F135D">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E434D5" w14:textId="266C23AC" w:rsidR="008E5F13" w:rsidRPr="00050B2E" w:rsidRDefault="008E5F13">
                            <w:pPr>
                              <w:rPr>
                                <w:color w:val="FF0000"/>
                              </w:rPr>
                            </w:pPr>
                            <w:r w:rsidRPr="00050B2E">
                              <w:rPr>
                                <w:color w:val="FF0000"/>
                              </w:rPr>
                              <w:t>Replace with new signed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1F7DEF" id="_x0000_s1027" type="#_x0000_t202" style="position:absolute;left:0;text-align:left;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16E434D5" w14:textId="266C23AC" w:rsidR="008E5F13" w:rsidRPr="00050B2E" w:rsidRDefault="008E5F13">
                      <w:pPr>
                        <w:rPr>
                          <w:color w:val="FF0000"/>
                        </w:rPr>
                      </w:pPr>
                      <w:r w:rsidRPr="00050B2E">
                        <w:rPr>
                          <w:color w:val="FF0000"/>
                        </w:rPr>
                        <w:t>Replace with new signed page</w:t>
                      </w:r>
                    </w:p>
                  </w:txbxContent>
                </v:textbox>
                <w10:wrap type="square"/>
              </v:shape>
            </w:pict>
          </mc:Fallback>
        </mc:AlternateContent>
      </w:r>
    </w:p>
    <w:p w14:paraId="0DE8B2BB" w14:textId="77777777" w:rsidR="00A76328" w:rsidRDefault="00A76328" w:rsidP="00A76328">
      <w:pPr>
        <w:ind w:left="-900" w:right="-990"/>
        <w:rPr>
          <w:noProof/>
          <w:sz w:val="22"/>
          <w:szCs w:val="22"/>
        </w:rPr>
      </w:pPr>
    </w:p>
    <w:p w14:paraId="0DE8B2BC" w14:textId="77777777" w:rsidR="00A76328" w:rsidRDefault="00A76328" w:rsidP="00A76328">
      <w:pPr>
        <w:ind w:left="-900" w:right="-990"/>
        <w:rPr>
          <w:noProof/>
          <w:sz w:val="22"/>
          <w:szCs w:val="22"/>
        </w:rPr>
      </w:pPr>
    </w:p>
    <w:p w14:paraId="0DE8B2BD" w14:textId="77777777" w:rsidR="00A76328" w:rsidRDefault="00A76328" w:rsidP="00A76328">
      <w:pPr>
        <w:ind w:left="-900" w:right="-990"/>
        <w:rPr>
          <w:noProof/>
          <w:sz w:val="22"/>
          <w:szCs w:val="22"/>
        </w:rPr>
      </w:pPr>
    </w:p>
    <w:p w14:paraId="5D226D3C" w14:textId="77777777" w:rsidR="00C11F89" w:rsidRPr="00BD2D6E" w:rsidRDefault="00C11F89" w:rsidP="00C11F89">
      <w:pPr>
        <w:pBdr>
          <w:top w:val="nil"/>
          <w:left w:val="nil"/>
          <w:bottom w:val="nil"/>
          <w:right w:val="nil"/>
          <w:between w:val="nil"/>
        </w:pBdr>
        <w:tabs>
          <w:tab w:val="left" w:pos="1440"/>
          <w:tab w:val="left" w:pos="2160"/>
        </w:tabs>
        <w:ind w:hanging="720"/>
        <w:jc w:val="center"/>
        <w:rPr>
          <w:rFonts w:ascii="Arial" w:eastAsia="Arial" w:hAnsi="Arial" w:cs="Arial"/>
          <w:bCs/>
          <w:color w:val="0070C0"/>
          <w:sz w:val="20"/>
          <w:szCs w:val="20"/>
          <w:u w:val="single"/>
        </w:rPr>
      </w:pPr>
      <w:r w:rsidRPr="00BD2D6E">
        <w:rPr>
          <w:rFonts w:ascii="Arial" w:eastAsia="Arial" w:hAnsi="Arial" w:cs="Arial"/>
          <w:bCs/>
          <w:color w:val="0070C0"/>
          <w:sz w:val="20"/>
          <w:szCs w:val="20"/>
          <w:u w:val="single"/>
        </w:rPr>
        <w:t>ARTICLE XIX - TERM OF AGREEMENT</w:t>
      </w:r>
    </w:p>
    <w:p w14:paraId="0CC582EC" w14:textId="77777777" w:rsidR="00C11F89" w:rsidRPr="00BD2D6E" w:rsidRDefault="00C11F89" w:rsidP="00C11F89">
      <w:pPr>
        <w:pBdr>
          <w:top w:val="nil"/>
          <w:left w:val="nil"/>
          <w:bottom w:val="nil"/>
          <w:right w:val="nil"/>
          <w:between w:val="nil"/>
        </w:pBdr>
        <w:tabs>
          <w:tab w:val="left" w:pos="1440"/>
          <w:tab w:val="left" w:pos="2160"/>
        </w:tabs>
        <w:ind w:hanging="720"/>
        <w:jc w:val="center"/>
        <w:rPr>
          <w:rFonts w:ascii="Arial" w:eastAsia="Arial" w:hAnsi="Arial" w:cs="Arial"/>
          <w:bCs/>
          <w:color w:val="0070C0"/>
          <w:sz w:val="20"/>
          <w:szCs w:val="20"/>
          <w:u w:val="single"/>
        </w:rPr>
      </w:pPr>
    </w:p>
    <w:p w14:paraId="103C4F56" w14:textId="6F6752F7" w:rsidR="00C11F89" w:rsidRPr="00BD2D6E" w:rsidRDefault="00C11F89" w:rsidP="00A86806">
      <w:pPr>
        <w:pBdr>
          <w:top w:val="nil"/>
          <w:left w:val="nil"/>
          <w:bottom w:val="nil"/>
          <w:right w:val="nil"/>
          <w:between w:val="nil"/>
        </w:pBdr>
        <w:tabs>
          <w:tab w:val="left" w:pos="1440"/>
          <w:tab w:val="left" w:pos="2160"/>
        </w:tabs>
        <w:ind w:firstLine="450"/>
        <w:jc w:val="both"/>
        <w:rPr>
          <w:rFonts w:ascii="Arial" w:eastAsia="Arial" w:hAnsi="Arial" w:cs="Arial"/>
          <w:bCs/>
          <w:color w:val="0070C0"/>
          <w:sz w:val="20"/>
          <w:szCs w:val="20"/>
        </w:rPr>
      </w:pPr>
      <w:r w:rsidRPr="00BD2D6E">
        <w:rPr>
          <w:rFonts w:ascii="Arial" w:eastAsia="Arial" w:hAnsi="Arial" w:cs="Arial"/>
          <w:bCs/>
          <w:color w:val="0070C0"/>
          <w:sz w:val="20"/>
          <w:szCs w:val="20"/>
        </w:rPr>
        <w:t xml:space="preserve">        This Agreement shall be effective as of July 1, </w:t>
      </w:r>
      <w:proofErr w:type="gramStart"/>
      <w:r w:rsidR="00BD2D6E" w:rsidRPr="00BD2D6E">
        <w:rPr>
          <w:rFonts w:ascii="Arial" w:eastAsia="Arial" w:hAnsi="Arial" w:cs="Arial"/>
          <w:bCs/>
          <w:color w:val="0070C0"/>
          <w:sz w:val="20"/>
          <w:szCs w:val="20"/>
        </w:rPr>
        <w:t>202</w:t>
      </w:r>
      <w:r w:rsidR="00A86806">
        <w:rPr>
          <w:rFonts w:ascii="Arial" w:eastAsia="Arial" w:hAnsi="Arial" w:cs="Arial"/>
          <w:bCs/>
          <w:color w:val="0070C0"/>
          <w:sz w:val="20"/>
          <w:szCs w:val="20"/>
        </w:rPr>
        <w:t>2</w:t>
      </w:r>
      <w:proofErr w:type="gramEnd"/>
      <w:r w:rsidR="00BD2D6E" w:rsidRPr="00BD2D6E">
        <w:rPr>
          <w:rFonts w:ascii="Arial" w:eastAsia="Arial" w:hAnsi="Arial" w:cs="Arial"/>
          <w:bCs/>
          <w:color w:val="0070C0"/>
          <w:sz w:val="20"/>
          <w:szCs w:val="20"/>
        </w:rPr>
        <w:t xml:space="preserve"> </w:t>
      </w:r>
      <w:r w:rsidRPr="00BD2D6E">
        <w:rPr>
          <w:rFonts w:ascii="Arial" w:eastAsia="Arial" w:hAnsi="Arial" w:cs="Arial"/>
          <w:bCs/>
          <w:color w:val="0070C0"/>
          <w:sz w:val="20"/>
          <w:szCs w:val="20"/>
        </w:rPr>
        <w:t xml:space="preserve">and shall continue in effect through June 30, </w:t>
      </w:r>
      <w:r w:rsidR="00BD2D6E" w:rsidRPr="00BD2D6E">
        <w:rPr>
          <w:rFonts w:ascii="Arial" w:eastAsia="Arial" w:hAnsi="Arial" w:cs="Arial"/>
          <w:bCs/>
          <w:color w:val="0070C0"/>
          <w:sz w:val="20"/>
          <w:szCs w:val="20"/>
        </w:rPr>
        <w:t>202</w:t>
      </w:r>
      <w:r w:rsidR="00A86806">
        <w:rPr>
          <w:rFonts w:ascii="Arial" w:eastAsia="Arial" w:hAnsi="Arial" w:cs="Arial"/>
          <w:bCs/>
          <w:color w:val="0070C0"/>
          <w:sz w:val="20"/>
          <w:szCs w:val="20"/>
        </w:rPr>
        <w:t>5</w:t>
      </w:r>
      <w:r w:rsidRPr="00BD2D6E">
        <w:rPr>
          <w:rFonts w:ascii="Arial" w:eastAsia="Arial" w:hAnsi="Arial" w:cs="Arial"/>
          <w:bCs/>
          <w:color w:val="0070C0"/>
          <w:sz w:val="20"/>
          <w:szCs w:val="20"/>
          <w:u w:val="double"/>
        </w:rPr>
        <w:t xml:space="preserve"> </w:t>
      </w:r>
      <w:r w:rsidRPr="00BD2D6E">
        <w:rPr>
          <w:rFonts w:ascii="Arial" w:eastAsia="Arial" w:hAnsi="Arial" w:cs="Arial"/>
          <w:bCs/>
          <w:color w:val="0070C0"/>
          <w:sz w:val="20"/>
          <w:szCs w:val="20"/>
        </w:rPr>
        <w:t xml:space="preserve">except </w:t>
      </w:r>
    </w:p>
    <w:p w14:paraId="74BC412C" w14:textId="1B7A18DF" w:rsidR="00C11F89" w:rsidRPr="00BD2D6E" w:rsidRDefault="00C11F89" w:rsidP="00A86806">
      <w:pPr>
        <w:pBdr>
          <w:top w:val="nil"/>
          <w:left w:val="nil"/>
          <w:bottom w:val="nil"/>
          <w:right w:val="nil"/>
          <w:between w:val="nil"/>
        </w:pBdr>
        <w:tabs>
          <w:tab w:val="left" w:pos="1440"/>
          <w:tab w:val="left" w:pos="2160"/>
        </w:tabs>
        <w:ind w:firstLine="450"/>
        <w:jc w:val="both"/>
        <w:rPr>
          <w:rFonts w:ascii="Arial" w:eastAsia="Arial" w:hAnsi="Arial" w:cs="Arial"/>
          <w:bCs/>
          <w:color w:val="0070C0"/>
          <w:sz w:val="20"/>
          <w:szCs w:val="20"/>
        </w:rPr>
      </w:pPr>
      <w:r w:rsidRPr="00BD2D6E">
        <w:rPr>
          <w:rFonts w:ascii="Arial" w:eastAsia="Arial" w:hAnsi="Arial" w:cs="Arial"/>
          <w:bCs/>
          <w:color w:val="0070C0"/>
          <w:sz w:val="20"/>
          <w:szCs w:val="20"/>
        </w:rPr>
        <w:t xml:space="preserve">         each party may reopen for annual negotiations on any three (3) articles chosen by each party and on all </w:t>
      </w:r>
    </w:p>
    <w:p w14:paraId="751D3841" w14:textId="16B6E4D4" w:rsidR="00C11F89" w:rsidRPr="00BD2D6E" w:rsidRDefault="00C11F89" w:rsidP="00A86806">
      <w:pPr>
        <w:pBdr>
          <w:top w:val="nil"/>
          <w:left w:val="nil"/>
          <w:bottom w:val="nil"/>
          <w:right w:val="nil"/>
          <w:between w:val="nil"/>
        </w:pBdr>
        <w:tabs>
          <w:tab w:val="left" w:pos="1440"/>
          <w:tab w:val="left" w:pos="2160"/>
        </w:tabs>
        <w:ind w:firstLine="450"/>
        <w:jc w:val="both"/>
        <w:rPr>
          <w:rFonts w:ascii="Arial" w:eastAsia="Arial" w:hAnsi="Arial" w:cs="Arial"/>
          <w:bCs/>
          <w:color w:val="0070C0"/>
          <w:sz w:val="20"/>
          <w:szCs w:val="20"/>
        </w:rPr>
      </w:pPr>
      <w:r w:rsidRPr="00BD2D6E">
        <w:rPr>
          <w:rFonts w:ascii="Arial" w:eastAsia="Arial" w:hAnsi="Arial" w:cs="Arial"/>
          <w:bCs/>
          <w:color w:val="0070C0"/>
          <w:sz w:val="20"/>
          <w:szCs w:val="20"/>
        </w:rPr>
        <w:t xml:space="preserve">        provisions in Article XVI—Professional Compensation and in all referenced appendices and Article XV-Insurance.</w:t>
      </w:r>
    </w:p>
    <w:p w14:paraId="7D041ECE" w14:textId="77777777" w:rsidR="00C11F89" w:rsidRPr="00BD2D6E" w:rsidRDefault="00C11F89" w:rsidP="00A86806">
      <w:pPr>
        <w:pBdr>
          <w:top w:val="nil"/>
          <w:left w:val="nil"/>
          <w:bottom w:val="nil"/>
          <w:right w:val="nil"/>
          <w:between w:val="nil"/>
        </w:pBdr>
        <w:tabs>
          <w:tab w:val="left" w:pos="1440"/>
          <w:tab w:val="left" w:pos="2160"/>
        </w:tabs>
        <w:ind w:firstLine="450"/>
        <w:jc w:val="both"/>
        <w:rPr>
          <w:rFonts w:ascii="Arial" w:eastAsia="Arial" w:hAnsi="Arial" w:cs="Arial"/>
          <w:bCs/>
          <w:color w:val="0070C0"/>
          <w:sz w:val="20"/>
          <w:szCs w:val="20"/>
        </w:rPr>
      </w:pPr>
    </w:p>
    <w:p w14:paraId="221EB528" w14:textId="75868C8D"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r w:rsidRPr="00BD2D6E">
        <w:rPr>
          <w:rFonts w:ascii="Arial" w:eastAsia="Arial" w:hAnsi="Arial" w:cs="Arial"/>
          <w:bCs/>
          <w:color w:val="0070C0"/>
          <w:sz w:val="18"/>
          <w:szCs w:val="18"/>
        </w:rPr>
        <w:t xml:space="preserve">     HENDRY COUNTY EDUCATION ASSOCIATION</w:t>
      </w:r>
      <w:r w:rsidRPr="00BD2D6E">
        <w:rPr>
          <w:rFonts w:ascii="Arial" w:eastAsia="Arial" w:hAnsi="Arial" w:cs="Arial"/>
          <w:bCs/>
          <w:color w:val="0070C0"/>
          <w:sz w:val="20"/>
          <w:szCs w:val="20"/>
        </w:rPr>
        <w:tab/>
      </w:r>
      <w:r w:rsidRPr="00BD2D6E">
        <w:rPr>
          <w:rFonts w:ascii="Arial" w:eastAsia="Arial" w:hAnsi="Arial" w:cs="Arial"/>
          <w:bCs/>
          <w:color w:val="0070C0"/>
          <w:sz w:val="18"/>
          <w:szCs w:val="18"/>
        </w:rPr>
        <w:t>DISTRICT SCHOOL BOARD of HENDRY COUNTY</w:t>
      </w:r>
    </w:p>
    <w:p w14:paraId="0F187DCD" w14:textId="77777777"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p>
    <w:p w14:paraId="399ED2C7" w14:textId="77777777"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p>
    <w:p w14:paraId="1D08E3B4" w14:textId="77777777"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p>
    <w:p w14:paraId="791427D6" w14:textId="1A37B8D2"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r w:rsidRPr="00BD2D6E">
        <w:rPr>
          <w:rFonts w:ascii="Arial" w:eastAsia="Arial" w:hAnsi="Arial" w:cs="Arial"/>
          <w:bCs/>
          <w:color w:val="0070C0"/>
          <w:sz w:val="18"/>
          <w:szCs w:val="18"/>
        </w:rPr>
        <w:t xml:space="preserve">    </w:t>
      </w:r>
      <w:r w:rsidR="00BD2D6E" w:rsidRPr="00BD2D6E">
        <w:rPr>
          <w:rFonts w:ascii="Arial" w:eastAsia="Arial" w:hAnsi="Arial" w:cs="Arial"/>
          <w:bCs/>
          <w:color w:val="0070C0"/>
          <w:sz w:val="18"/>
          <w:szCs w:val="18"/>
        </w:rPr>
        <w:t xml:space="preserve">  </w:t>
      </w:r>
      <w:r w:rsidRPr="00BD2D6E">
        <w:rPr>
          <w:rFonts w:ascii="Arial" w:eastAsia="Arial" w:hAnsi="Arial" w:cs="Arial"/>
          <w:bCs/>
          <w:color w:val="0070C0"/>
          <w:sz w:val="18"/>
          <w:szCs w:val="18"/>
        </w:rPr>
        <w:t>____________________________Date____________</w:t>
      </w:r>
      <w:r w:rsidRPr="00BD2D6E">
        <w:rPr>
          <w:rFonts w:ascii="Arial" w:eastAsia="Arial" w:hAnsi="Arial" w:cs="Arial"/>
          <w:bCs/>
          <w:color w:val="0070C0"/>
          <w:sz w:val="18"/>
          <w:szCs w:val="18"/>
        </w:rPr>
        <w:tab/>
        <w:t>_________________________Date_____________</w:t>
      </w:r>
    </w:p>
    <w:p w14:paraId="15492678" w14:textId="53DC792E"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r w:rsidRPr="00BD2D6E">
        <w:rPr>
          <w:rFonts w:ascii="Arial" w:eastAsia="Arial" w:hAnsi="Arial" w:cs="Arial"/>
          <w:bCs/>
          <w:color w:val="0070C0"/>
          <w:sz w:val="18"/>
          <w:szCs w:val="18"/>
        </w:rPr>
        <w:t xml:space="preserve">   </w:t>
      </w:r>
      <w:r w:rsidR="00BD2D6E" w:rsidRPr="00BD2D6E">
        <w:rPr>
          <w:rFonts w:ascii="Arial" w:eastAsia="Arial" w:hAnsi="Arial" w:cs="Arial"/>
          <w:bCs/>
          <w:color w:val="0070C0"/>
          <w:sz w:val="18"/>
          <w:szCs w:val="18"/>
        </w:rPr>
        <w:t xml:space="preserve">  </w:t>
      </w:r>
      <w:r w:rsidRPr="00BD2D6E">
        <w:rPr>
          <w:rFonts w:ascii="Arial" w:eastAsia="Arial" w:hAnsi="Arial" w:cs="Arial"/>
          <w:bCs/>
          <w:color w:val="0070C0"/>
          <w:sz w:val="18"/>
          <w:szCs w:val="18"/>
        </w:rPr>
        <w:t xml:space="preserve"> President</w:t>
      </w:r>
      <w:r w:rsidRPr="00BD2D6E">
        <w:rPr>
          <w:rFonts w:ascii="Arial" w:eastAsia="Arial" w:hAnsi="Arial" w:cs="Arial"/>
          <w:bCs/>
          <w:color w:val="0070C0"/>
          <w:sz w:val="18"/>
          <w:szCs w:val="18"/>
        </w:rPr>
        <w:tab/>
      </w:r>
      <w:r w:rsidRPr="00BD2D6E">
        <w:rPr>
          <w:rFonts w:ascii="Arial" w:eastAsia="Arial" w:hAnsi="Arial" w:cs="Arial"/>
          <w:bCs/>
          <w:color w:val="0070C0"/>
          <w:sz w:val="18"/>
          <w:szCs w:val="18"/>
        </w:rPr>
        <w:tab/>
      </w:r>
      <w:r w:rsidRPr="00BD2D6E">
        <w:rPr>
          <w:rFonts w:ascii="Arial" w:eastAsia="Arial" w:hAnsi="Arial" w:cs="Arial"/>
          <w:bCs/>
          <w:color w:val="0070C0"/>
          <w:sz w:val="18"/>
          <w:szCs w:val="18"/>
        </w:rPr>
        <w:tab/>
        <w:t>Chairman</w:t>
      </w:r>
    </w:p>
    <w:p w14:paraId="32558876" w14:textId="77777777"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p>
    <w:p w14:paraId="1660D98E" w14:textId="77777777"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p>
    <w:p w14:paraId="1C86E964" w14:textId="77777777"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p>
    <w:p w14:paraId="7EB45BC5" w14:textId="35054322" w:rsidR="00C11F89" w:rsidRPr="00BD2D6E" w:rsidRDefault="00BD2D6E"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r w:rsidRPr="00BD2D6E">
        <w:rPr>
          <w:rFonts w:ascii="Arial" w:eastAsia="Arial" w:hAnsi="Arial" w:cs="Arial"/>
          <w:bCs/>
          <w:color w:val="0070C0"/>
          <w:sz w:val="18"/>
          <w:szCs w:val="18"/>
        </w:rPr>
        <w:t xml:space="preserve">  </w:t>
      </w:r>
      <w:r w:rsidR="00C11F89" w:rsidRPr="00BD2D6E">
        <w:rPr>
          <w:rFonts w:ascii="Arial" w:eastAsia="Arial" w:hAnsi="Arial" w:cs="Arial"/>
          <w:bCs/>
          <w:color w:val="0070C0"/>
          <w:sz w:val="18"/>
          <w:szCs w:val="18"/>
        </w:rPr>
        <w:t xml:space="preserve">   ___________________________Date___________</w:t>
      </w:r>
      <w:r w:rsidR="00C11F89" w:rsidRPr="00BD2D6E">
        <w:rPr>
          <w:rFonts w:ascii="Arial" w:eastAsia="Arial" w:hAnsi="Arial" w:cs="Arial"/>
          <w:bCs/>
          <w:color w:val="0070C0"/>
          <w:sz w:val="18"/>
          <w:szCs w:val="18"/>
        </w:rPr>
        <w:tab/>
        <w:t>_________________________Date____________</w:t>
      </w:r>
    </w:p>
    <w:p w14:paraId="6831887A" w14:textId="4C21CADA"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r w:rsidRPr="00BD2D6E">
        <w:rPr>
          <w:rFonts w:ascii="Arial" w:eastAsia="Arial" w:hAnsi="Arial" w:cs="Arial"/>
          <w:bCs/>
          <w:color w:val="0070C0"/>
          <w:sz w:val="18"/>
          <w:szCs w:val="18"/>
        </w:rPr>
        <w:t xml:space="preserve">     Director</w:t>
      </w:r>
      <w:r w:rsidRPr="00BD2D6E">
        <w:rPr>
          <w:rFonts w:ascii="Arial" w:eastAsia="Arial" w:hAnsi="Arial" w:cs="Arial"/>
          <w:bCs/>
          <w:color w:val="0070C0"/>
          <w:sz w:val="18"/>
          <w:szCs w:val="18"/>
        </w:rPr>
        <w:tab/>
      </w:r>
      <w:r w:rsidRPr="00BD2D6E">
        <w:rPr>
          <w:rFonts w:ascii="Arial" w:eastAsia="Arial" w:hAnsi="Arial" w:cs="Arial"/>
          <w:bCs/>
          <w:color w:val="0070C0"/>
          <w:sz w:val="18"/>
          <w:szCs w:val="18"/>
        </w:rPr>
        <w:tab/>
      </w:r>
      <w:r w:rsidRPr="00BD2D6E">
        <w:rPr>
          <w:rFonts w:ascii="Arial" w:eastAsia="Arial" w:hAnsi="Arial" w:cs="Arial"/>
          <w:bCs/>
          <w:color w:val="0070C0"/>
          <w:sz w:val="18"/>
          <w:szCs w:val="18"/>
        </w:rPr>
        <w:tab/>
        <w:t>Superintendent</w:t>
      </w:r>
    </w:p>
    <w:p w14:paraId="4F4DB086" w14:textId="77777777"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p>
    <w:p w14:paraId="7279D659" w14:textId="77777777"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p>
    <w:p w14:paraId="47211416" w14:textId="77777777"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p>
    <w:p w14:paraId="5B0C5E4A" w14:textId="561728D9"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r w:rsidRPr="00BD2D6E">
        <w:rPr>
          <w:rFonts w:ascii="Arial" w:eastAsia="Arial" w:hAnsi="Arial" w:cs="Arial"/>
          <w:bCs/>
          <w:color w:val="0070C0"/>
          <w:sz w:val="18"/>
          <w:szCs w:val="18"/>
        </w:rPr>
        <w:t xml:space="preserve">     ____________________________Date___________</w:t>
      </w:r>
      <w:r w:rsidRPr="00BD2D6E">
        <w:rPr>
          <w:rFonts w:ascii="Arial" w:eastAsia="Arial" w:hAnsi="Arial" w:cs="Arial"/>
          <w:bCs/>
          <w:color w:val="0070C0"/>
          <w:sz w:val="18"/>
          <w:szCs w:val="18"/>
        </w:rPr>
        <w:tab/>
        <w:t>________________________Date______________</w:t>
      </w:r>
    </w:p>
    <w:p w14:paraId="048A35F9" w14:textId="476FF1AD" w:rsidR="00C11F89" w:rsidRPr="00BD2D6E"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bCs/>
          <w:color w:val="0070C0"/>
          <w:sz w:val="18"/>
          <w:szCs w:val="18"/>
        </w:rPr>
      </w:pPr>
      <w:r w:rsidRPr="00BD2D6E">
        <w:rPr>
          <w:rFonts w:ascii="Arial" w:eastAsia="Arial" w:hAnsi="Arial" w:cs="Arial"/>
          <w:bCs/>
          <w:color w:val="0070C0"/>
          <w:sz w:val="18"/>
          <w:szCs w:val="18"/>
        </w:rPr>
        <w:t xml:space="preserve">     Chief Negotiator</w:t>
      </w:r>
      <w:r w:rsidRPr="00BD2D6E">
        <w:rPr>
          <w:rFonts w:ascii="Arial" w:eastAsia="Arial" w:hAnsi="Arial" w:cs="Arial"/>
          <w:bCs/>
          <w:color w:val="0070C0"/>
          <w:sz w:val="18"/>
          <w:szCs w:val="18"/>
        </w:rPr>
        <w:tab/>
      </w:r>
      <w:r w:rsidRPr="00BD2D6E">
        <w:rPr>
          <w:rFonts w:ascii="Arial" w:eastAsia="Arial" w:hAnsi="Arial" w:cs="Arial"/>
          <w:bCs/>
          <w:color w:val="0070C0"/>
          <w:sz w:val="18"/>
          <w:szCs w:val="18"/>
        </w:rPr>
        <w:tab/>
      </w:r>
      <w:r w:rsidRPr="00BD2D6E">
        <w:rPr>
          <w:rFonts w:ascii="Arial" w:eastAsia="Arial" w:hAnsi="Arial" w:cs="Arial"/>
          <w:bCs/>
          <w:color w:val="0070C0"/>
          <w:sz w:val="18"/>
          <w:szCs w:val="18"/>
        </w:rPr>
        <w:tab/>
        <w:t>Chief Negotiator</w:t>
      </w:r>
    </w:p>
    <w:p w14:paraId="454532F3" w14:textId="77777777" w:rsidR="00C11F89" w:rsidRDefault="00C11F89" w:rsidP="00A86806">
      <w:pPr>
        <w:pBdr>
          <w:top w:val="nil"/>
          <w:left w:val="nil"/>
          <w:bottom w:val="nil"/>
          <w:right w:val="nil"/>
          <w:between w:val="nil"/>
        </w:pBdr>
        <w:tabs>
          <w:tab w:val="left" w:pos="1440"/>
          <w:tab w:val="left" w:pos="2160"/>
          <w:tab w:val="left" w:pos="5040"/>
          <w:tab w:val="left" w:pos="5760"/>
        </w:tabs>
        <w:ind w:firstLine="450"/>
        <w:jc w:val="both"/>
        <w:rPr>
          <w:rFonts w:ascii="Arial" w:eastAsia="Arial" w:hAnsi="Arial" w:cs="Arial"/>
          <w:color w:val="000000"/>
          <w:sz w:val="18"/>
          <w:szCs w:val="18"/>
        </w:rPr>
      </w:pPr>
    </w:p>
    <w:p w14:paraId="0DE8B2D1" w14:textId="22C6427B" w:rsidR="00D56BAE" w:rsidRDefault="00D56BAE" w:rsidP="00A86806">
      <w:pPr>
        <w:ind w:firstLine="450"/>
      </w:pPr>
    </w:p>
    <w:p w14:paraId="2AF11B09" w14:textId="7EA70481" w:rsidR="00BD2D6E" w:rsidRDefault="00BD2D6E" w:rsidP="00D56BAE"/>
    <w:p w14:paraId="6864B9B4" w14:textId="7B351D82" w:rsidR="00BD2D6E" w:rsidRDefault="00BD2D6E" w:rsidP="00D56BAE"/>
    <w:p w14:paraId="3FB9EC61" w14:textId="5AAE0B4C" w:rsidR="00BD2D6E" w:rsidRDefault="00BD2D6E" w:rsidP="00D56BAE"/>
    <w:p w14:paraId="61F43614" w14:textId="70CB8470" w:rsidR="00BD2D6E" w:rsidRDefault="00BD2D6E" w:rsidP="00D56BAE"/>
    <w:p w14:paraId="4AA4C176" w14:textId="2D9EA09D" w:rsidR="00BD2D6E" w:rsidRDefault="00BD2D6E" w:rsidP="00D56BAE"/>
    <w:p w14:paraId="39846B38" w14:textId="2812286C" w:rsidR="00BD2D6E" w:rsidRDefault="00BD2D6E" w:rsidP="00D56BAE"/>
    <w:p w14:paraId="5BA59259" w14:textId="79EC355F" w:rsidR="00BD2D6E" w:rsidRDefault="00BD2D6E" w:rsidP="00D56BAE"/>
    <w:p w14:paraId="75C883EE" w14:textId="287A3C92" w:rsidR="00BD2D6E" w:rsidRDefault="00BD2D6E" w:rsidP="00D56BAE"/>
    <w:p w14:paraId="7472714C" w14:textId="65715CA7" w:rsidR="00BD2D6E" w:rsidRDefault="00BD2D6E" w:rsidP="00D56BAE"/>
    <w:p w14:paraId="48FC702C" w14:textId="17682B58" w:rsidR="00BD2D6E" w:rsidRDefault="00BD2D6E" w:rsidP="00D56BAE"/>
    <w:p w14:paraId="12537CE7" w14:textId="27EB6AA8" w:rsidR="00BD2D6E" w:rsidRDefault="00BD2D6E" w:rsidP="00D56BAE"/>
    <w:p w14:paraId="0D67867A" w14:textId="579EA8D2" w:rsidR="00BD2D6E" w:rsidRDefault="00BD2D6E" w:rsidP="00D56BAE"/>
    <w:p w14:paraId="7CBF6A76" w14:textId="56641977" w:rsidR="00BD2D6E" w:rsidRDefault="00BD2D6E" w:rsidP="00D56BAE"/>
    <w:p w14:paraId="5931D9F3" w14:textId="68831272" w:rsidR="00BD2D6E" w:rsidRDefault="00BD2D6E" w:rsidP="00D56BAE"/>
    <w:p w14:paraId="07679116" w14:textId="2B359B29" w:rsidR="00BD2D6E" w:rsidRDefault="00BD2D6E" w:rsidP="00D56BAE"/>
    <w:p w14:paraId="428E4724" w14:textId="674C0259" w:rsidR="00BD2D6E" w:rsidRDefault="00BD2D6E" w:rsidP="00D56BAE"/>
    <w:p w14:paraId="6A02FB1A" w14:textId="0F680E6F" w:rsidR="00BD2D6E" w:rsidRDefault="00BD2D6E" w:rsidP="00D56BAE"/>
    <w:p w14:paraId="25FE60B6" w14:textId="2AD0FC49" w:rsidR="00BD2D6E" w:rsidRDefault="00BD2D6E" w:rsidP="00D56BAE"/>
    <w:p w14:paraId="2E6B5204" w14:textId="66362098" w:rsidR="00BD2D6E" w:rsidRDefault="00BD2D6E" w:rsidP="00D56BAE"/>
    <w:p w14:paraId="458D4973" w14:textId="58479FA3" w:rsidR="00BD2D6E" w:rsidRDefault="00BD2D6E" w:rsidP="00D56BAE"/>
    <w:p w14:paraId="4EC40868" w14:textId="51834F9A" w:rsidR="00BD2D6E" w:rsidRDefault="00BD2D6E" w:rsidP="00D56BAE"/>
    <w:p w14:paraId="3591AE46" w14:textId="30D7796A" w:rsidR="00BD2D6E" w:rsidRDefault="00BD2D6E" w:rsidP="00D56BAE"/>
    <w:p w14:paraId="5559A402" w14:textId="6AF5CC06" w:rsidR="00BD2D6E" w:rsidRDefault="00BD2D6E" w:rsidP="00D56BAE"/>
    <w:p w14:paraId="72A0E036" w14:textId="20C67653" w:rsidR="00BD2D6E" w:rsidRDefault="00BD2D6E" w:rsidP="00D56BAE"/>
    <w:p w14:paraId="78B6079F" w14:textId="7A4F44D0" w:rsidR="00BD2D6E" w:rsidRDefault="00BD2D6E" w:rsidP="00D56BAE"/>
    <w:p w14:paraId="4E0FC8B0" w14:textId="4E92DBC8" w:rsidR="00BD2D6E" w:rsidRDefault="00BD2D6E" w:rsidP="00D56BAE"/>
    <w:p w14:paraId="73066B4F" w14:textId="584FA5DE" w:rsidR="00BD2D6E" w:rsidRDefault="00BD2D6E" w:rsidP="00D56BAE"/>
    <w:p w14:paraId="0DE8B2D4" w14:textId="77777777" w:rsidR="002A0048" w:rsidRDefault="002A0048" w:rsidP="00CB36F4">
      <w:pPr>
        <w:rPr>
          <w:rFonts w:ascii="Arial" w:eastAsia="Arial" w:hAnsi="Arial" w:cs="Arial"/>
          <w:b/>
          <w:sz w:val="20"/>
          <w:szCs w:val="20"/>
          <w:u w:val="single"/>
        </w:rPr>
      </w:pPr>
    </w:p>
    <w:p w14:paraId="0DE8B2D5" w14:textId="77777777" w:rsidR="002A0048" w:rsidRDefault="002A0048">
      <w:pPr>
        <w:jc w:val="center"/>
        <w:rPr>
          <w:rFonts w:ascii="Arial" w:eastAsia="Arial" w:hAnsi="Arial" w:cs="Arial"/>
          <w:b/>
          <w:sz w:val="20"/>
          <w:szCs w:val="20"/>
          <w:u w:val="single"/>
        </w:rPr>
      </w:pPr>
    </w:p>
    <w:p w14:paraId="0DE8B302" w14:textId="77777777" w:rsidR="002A0048" w:rsidRPr="00E95E09" w:rsidRDefault="002A0048">
      <w:pPr>
        <w:tabs>
          <w:tab w:val="left" w:pos="5040"/>
          <w:tab w:val="left" w:pos="5760"/>
          <w:tab w:val="left" w:pos="7380"/>
        </w:tabs>
        <w:jc w:val="both"/>
        <w:rPr>
          <w:rFonts w:ascii="Arial" w:eastAsia="Arial" w:hAnsi="Arial" w:cs="Arial"/>
          <w:strike/>
          <w:sz w:val="20"/>
          <w:szCs w:val="20"/>
        </w:rPr>
      </w:pPr>
    </w:p>
    <w:p w14:paraId="54B350D0" w14:textId="61728BF7" w:rsidR="00F63A28" w:rsidRPr="007F0131" w:rsidRDefault="00F63A28" w:rsidP="00F63A28">
      <w:pPr>
        <w:widowControl w:val="0"/>
        <w:tabs>
          <w:tab w:val="left" w:pos="3400"/>
        </w:tabs>
        <w:autoSpaceDE w:val="0"/>
        <w:autoSpaceDN w:val="0"/>
        <w:adjustRightInd w:val="0"/>
        <w:spacing w:before="2" w:line="550" w:lineRule="atLeast"/>
        <w:ind w:left="3730" w:right="2630" w:hanging="864"/>
        <w:jc w:val="center"/>
        <w:rPr>
          <w:color w:val="FF0000"/>
        </w:rPr>
      </w:pPr>
      <w:r>
        <w:t>Appendix A</w:t>
      </w:r>
      <w:r w:rsidR="007F0131">
        <w:t xml:space="preserve"> </w:t>
      </w:r>
    </w:p>
    <w:p w14:paraId="7E301912" w14:textId="77777777" w:rsidR="00F63A28" w:rsidRPr="00F82958" w:rsidRDefault="00F63A28" w:rsidP="00F63A28">
      <w:pPr>
        <w:keepLines/>
        <w:widowControl w:val="0"/>
        <w:tabs>
          <w:tab w:val="left" w:pos="3400"/>
        </w:tabs>
        <w:autoSpaceDE w:val="0"/>
        <w:autoSpaceDN w:val="0"/>
        <w:adjustRightInd w:val="0"/>
        <w:spacing w:before="2" w:line="550" w:lineRule="atLeast"/>
        <w:ind w:left="864" w:hanging="864"/>
        <w:jc w:val="center"/>
        <w:rPr>
          <w:sz w:val="28"/>
          <w:szCs w:val="28"/>
        </w:rPr>
      </w:pPr>
      <w:r>
        <w:rPr>
          <w:sz w:val="28"/>
          <w:szCs w:val="28"/>
        </w:rPr>
        <w:t>SCHOOL BOARD OF HENDRY COUNTY</w:t>
      </w:r>
    </w:p>
    <w:p w14:paraId="163EBBC1" w14:textId="77777777" w:rsidR="00F63A28" w:rsidRPr="0032262B" w:rsidRDefault="00F63A28" w:rsidP="00F63A28">
      <w:pPr>
        <w:jc w:val="center"/>
        <w:rPr>
          <w:sz w:val="28"/>
          <w:szCs w:val="28"/>
        </w:rPr>
      </w:pPr>
    </w:p>
    <w:p w14:paraId="7FB5AA75" w14:textId="77777777" w:rsidR="00F63A28" w:rsidRDefault="00F63A28" w:rsidP="00F63A28">
      <w:pPr>
        <w:tabs>
          <w:tab w:val="left" w:pos="2413"/>
          <w:tab w:val="left" w:pos="3320"/>
        </w:tabs>
        <w:ind w:left="270" w:hanging="270"/>
      </w:pPr>
      <w:r>
        <w:t>Name(s) of Grievant(s): _____________________________________________________________</w:t>
      </w:r>
    </w:p>
    <w:p w14:paraId="7759586A" w14:textId="77777777" w:rsidR="00F63A28" w:rsidRDefault="00F63A28" w:rsidP="00F63A28">
      <w:pPr>
        <w:tabs>
          <w:tab w:val="left" w:pos="2413"/>
          <w:tab w:val="left" w:pos="3320"/>
        </w:tabs>
      </w:pPr>
    </w:p>
    <w:p w14:paraId="39A1DBE9" w14:textId="77777777" w:rsidR="00F63A28" w:rsidRDefault="00F63A28" w:rsidP="00F63A28">
      <w:pPr>
        <w:tabs>
          <w:tab w:val="left" w:pos="2413"/>
          <w:tab w:val="left" w:pos="3320"/>
        </w:tabs>
      </w:pPr>
      <w:r>
        <w:t>Work Site:________________________________________________________________________</w:t>
      </w:r>
    </w:p>
    <w:p w14:paraId="117E47CC" w14:textId="77777777" w:rsidR="00F63A28" w:rsidRDefault="00F63A28" w:rsidP="00F63A28">
      <w:pPr>
        <w:tabs>
          <w:tab w:val="left" w:pos="2413"/>
          <w:tab w:val="left" w:pos="3320"/>
        </w:tabs>
      </w:pPr>
    </w:p>
    <w:p w14:paraId="349521E5" w14:textId="77777777" w:rsidR="00F63A28" w:rsidRDefault="00F63A28" w:rsidP="00F63A28">
      <w:pPr>
        <w:tabs>
          <w:tab w:val="left" w:pos="2413"/>
          <w:tab w:val="left" w:pos="3320"/>
        </w:tabs>
      </w:pPr>
      <w:r>
        <w:t>Address:________________________________  City:______________________ Zip Code:______</w:t>
      </w:r>
    </w:p>
    <w:p w14:paraId="58421E4A" w14:textId="77777777" w:rsidR="00F63A28" w:rsidRDefault="00F63A28" w:rsidP="00F63A28">
      <w:pPr>
        <w:tabs>
          <w:tab w:val="left" w:pos="2413"/>
          <w:tab w:val="left" w:pos="3320"/>
        </w:tabs>
      </w:pPr>
    </w:p>
    <w:p w14:paraId="7B90DD63" w14:textId="77777777" w:rsidR="00F63A28" w:rsidRDefault="00F63A28" w:rsidP="00F63A28">
      <w:pPr>
        <w:tabs>
          <w:tab w:val="left" w:pos="2413"/>
          <w:tab w:val="left" w:pos="3320"/>
        </w:tabs>
      </w:pPr>
      <w:r>
        <w:t>Phone:___________________</w:t>
      </w:r>
    </w:p>
    <w:p w14:paraId="7F8A1D5E" w14:textId="77777777" w:rsidR="00F63A28" w:rsidRDefault="00F63A28" w:rsidP="00F63A28">
      <w:pPr>
        <w:tabs>
          <w:tab w:val="left" w:pos="2413"/>
          <w:tab w:val="left" w:pos="3320"/>
        </w:tabs>
      </w:pPr>
    </w:p>
    <w:p w14:paraId="70958978" w14:textId="77777777" w:rsidR="00F63A28" w:rsidRDefault="00F63A28" w:rsidP="00F63A28">
      <w:pPr>
        <w:tabs>
          <w:tab w:val="left" w:pos="2413"/>
          <w:tab w:val="left" w:pos="3320"/>
        </w:tabs>
      </w:pPr>
      <w:r>
        <w:tab/>
        <w:t>Date of Informal Level Discussion with Administrator/Supervisor_________</w:t>
      </w:r>
    </w:p>
    <w:p w14:paraId="6F8064BE" w14:textId="77777777" w:rsidR="009417F7" w:rsidRDefault="00F63A28" w:rsidP="00F63A28">
      <w:pPr>
        <w:tabs>
          <w:tab w:val="left" w:pos="2413"/>
          <w:tab w:val="left" w:pos="3320"/>
        </w:tabs>
      </w:pPr>
      <w:r>
        <w:tab/>
      </w:r>
    </w:p>
    <w:p w14:paraId="33C7B735" w14:textId="3575490E" w:rsidR="00F63A28" w:rsidRDefault="00F63A28" w:rsidP="00F63A28">
      <w:pPr>
        <w:tabs>
          <w:tab w:val="left" w:pos="2413"/>
          <w:tab w:val="left" w:pos="3320"/>
        </w:tabs>
      </w:pPr>
      <w:r>
        <w:t>Grievance Level I:  Date Filed: ____________________________________</w:t>
      </w:r>
    </w:p>
    <w:p w14:paraId="0EA5CB19" w14:textId="77777777" w:rsidR="009417F7" w:rsidRDefault="00F63A28" w:rsidP="00F63A28">
      <w:pPr>
        <w:tabs>
          <w:tab w:val="left" w:pos="2413"/>
          <w:tab w:val="left" w:pos="3320"/>
        </w:tabs>
      </w:pPr>
      <w:r>
        <w:tab/>
      </w:r>
    </w:p>
    <w:p w14:paraId="0FCC346A" w14:textId="2BA5B1E1" w:rsidR="00F63A28" w:rsidRDefault="00F63A28" w:rsidP="00F63A28">
      <w:pPr>
        <w:tabs>
          <w:tab w:val="left" w:pos="2413"/>
          <w:tab w:val="left" w:pos="3320"/>
        </w:tabs>
      </w:pPr>
      <w:r>
        <w:t xml:space="preserve">Grievance Level </w:t>
      </w:r>
      <w:proofErr w:type="spellStart"/>
      <w:r>
        <w:t>II:Date</w:t>
      </w:r>
      <w:proofErr w:type="spellEnd"/>
      <w:r>
        <w:t xml:space="preserve"> Filed:_____________________________________</w:t>
      </w:r>
    </w:p>
    <w:p w14:paraId="404C0781" w14:textId="77777777" w:rsidR="009417F7" w:rsidRDefault="00F63A28" w:rsidP="00F63A28">
      <w:pPr>
        <w:tabs>
          <w:tab w:val="left" w:pos="2413"/>
          <w:tab w:val="left" w:pos="3320"/>
        </w:tabs>
      </w:pPr>
      <w:r>
        <w:tab/>
      </w:r>
    </w:p>
    <w:p w14:paraId="280376EA" w14:textId="096D4711" w:rsidR="00F63A28" w:rsidRDefault="00F63A28" w:rsidP="00F63A28">
      <w:pPr>
        <w:tabs>
          <w:tab w:val="left" w:pos="2413"/>
          <w:tab w:val="left" w:pos="3320"/>
        </w:tabs>
      </w:pPr>
      <w:r>
        <w:t xml:space="preserve">Grievance Level </w:t>
      </w:r>
      <w:proofErr w:type="spellStart"/>
      <w:r>
        <w:t>III:Date</w:t>
      </w:r>
      <w:proofErr w:type="spellEnd"/>
      <w:r>
        <w:t xml:space="preserve"> Filed:____________________________________</w:t>
      </w:r>
    </w:p>
    <w:p w14:paraId="27F5AF86" w14:textId="77777777" w:rsidR="00F63A28" w:rsidRDefault="00F63A28" w:rsidP="00F63A28">
      <w:pPr>
        <w:tabs>
          <w:tab w:val="left" w:pos="2413"/>
          <w:tab w:val="left" w:pos="3320"/>
        </w:tabs>
      </w:pPr>
    </w:p>
    <w:p w14:paraId="175B6A38" w14:textId="77777777" w:rsidR="00F63A28" w:rsidRDefault="00F63A28" w:rsidP="00F63A28">
      <w:pPr>
        <w:tabs>
          <w:tab w:val="left" w:pos="2413"/>
          <w:tab w:val="left" w:pos="3320"/>
        </w:tabs>
      </w:pPr>
      <w:r>
        <w:t>Grievance filed under the provisions of the: (Circle One)    HCEA           HESPA      Contract</w:t>
      </w:r>
    </w:p>
    <w:p w14:paraId="51369169" w14:textId="77777777" w:rsidR="009417F7" w:rsidRDefault="009417F7" w:rsidP="00F63A28">
      <w:pPr>
        <w:tabs>
          <w:tab w:val="left" w:pos="2413"/>
          <w:tab w:val="left" w:pos="3320"/>
        </w:tabs>
      </w:pPr>
    </w:p>
    <w:p w14:paraId="2906A536" w14:textId="1FD88A19" w:rsidR="00F63A28" w:rsidRDefault="00F63A28" w:rsidP="00F63A28">
      <w:pPr>
        <w:tabs>
          <w:tab w:val="left" w:pos="2413"/>
          <w:tab w:val="left" w:pos="3320"/>
        </w:tabs>
      </w:pPr>
      <w:r>
        <w:t>Article(s) and specific section(s) of Contract violated: ______________________________________</w:t>
      </w:r>
    </w:p>
    <w:p w14:paraId="7EFCCB4D" w14:textId="77777777" w:rsidR="00F63A28" w:rsidRDefault="00F63A28" w:rsidP="00F63A28">
      <w:r>
        <w:t>__________________________________________________________________________________</w:t>
      </w:r>
    </w:p>
    <w:p w14:paraId="1371D597" w14:textId="77777777" w:rsidR="009417F7" w:rsidRDefault="009417F7" w:rsidP="00F63A28"/>
    <w:p w14:paraId="43103C23" w14:textId="3FC8BFC6" w:rsidR="00F63A28" w:rsidRDefault="00F63A28" w:rsidP="00F63A28">
      <w:r>
        <w:t>Date of Alleged Violation: ____________________________________________________________</w:t>
      </w:r>
    </w:p>
    <w:p w14:paraId="70AEDC8A" w14:textId="77777777" w:rsidR="009417F7" w:rsidRDefault="009417F7" w:rsidP="00F63A28"/>
    <w:p w14:paraId="60DFEB98" w14:textId="111BC059" w:rsidR="00F63A28" w:rsidRDefault="00F63A28" w:rsidP="00F63A28">
      <w:r>
        <w:t>Statement of Grievance: ______________________________________________________________</w:t>
      </w:r>
    </w:p>
    <w:p w14:paraId="095E211B" w14:textId="77777777" w:rsidR="00F63A28" w:rsidRDefault="00F63A28" w:rsidP="00F63A28">
      <w:r>
        <w:t>__________________________________________________________________________________</w:t>
      </w:r>
    </w:p>
    <w:p w14:paraId="7B28B816" w14:textId="77777777" w:rsidR="00F63A28" w:rsidRDefault="00F63A28" w:rsidP="00F63A28">
      <w:r>
        <w:t>__________________________________________________________________________________</w:t>
      </w:r>
    </w:p>
    <w:p w14:paraId="642B156F" w14:textId="77777777" w:rsidR="00F63A28" w:rsidRDefault="00F63A28" w:rsidP="00F63A28">
      <w:r>
        <w:t>__________________________________________________________________________________</w:t>
      </w:r>
    </w:p>
    <w:p w14:paraId="63E21D76" w14:textId="77777777" w:rsidR="00F63A28" w:rsidRDefault="00F63A28" w:rsidP="00F63A28">
      <w:r>
        <w:t>__________________________________________________________________________________</w:t>
      </w:r>
    </w:p>
    <w:p w14:paraId="27433C12" w14:textId="77777777" w:rsidR="009417F7" w:rsidRDefault="009417F7" w:rsidP="00F63A28"/>
    <w:p w14:paraId="74912569" w14:textId="7F4F7B89" w:rsidR="00F63A28" w:rsidRDefault="00F63A28" w:rsidP="00F63A28">
      <w:r>
        <w:t>Relief Sought:______________________________________________________________________</w:t>
      </w:r>
    </w:p>
    <w:p w14:paraId="7F551C69" w14:textId="77777777" w:rsidR="00F63A28" w:rsidRDefault="00F63A28" w:rsidP="00F63A28">
      <w:r>
        <w:t>__________________________________________________________________________________</w:t>
      </w:r>
    </w:p>
    <w:p w14:paraId="7F2FDE4E" w14:textId="77777777" w:rsidR="00F63A28" w:rsidRDefault="00F63A28" w:rsidP="00F63A28">
      <w:r>
        <w:t>__________________________________________________________________________________</w:t>
      </w:r>
    </w:p>
    <w:p w14:paraId="6A704168" w14:textId="77777777" w:rsidR="00F63A28" w:rsidRDefault="00F63A28" w:rsidP="00F63A28">
      <w:r>
        <w:t>__________________________________________________________________________________</w:t>
      </w:r>
    </w:p>
    <w:p w14:paraId="6F8A2259" w14:textId="77777777" w:rsidR="00F63A28" w:rsidRDefault="00F63A28" w:rsidP="00F63A28"/>
    <w:p w14:paraId="21549BEE" w14:textId="77777777" w:rsidR="00F63A28" w:rsidRDefault="00F63A28" w:rsidP="00F63A28">
      <w:pPr>
        <w:pStyle w:val="NoSpacing"/>
      </w:pPr>
      <w:r>
        <w:t xml:space="preserve">                                                                                                                        _________________________________</w:t>
      </w:r>
    </w:p>
    <w:p w14:paraId="45EECD02" w14:textId="77777777" w:rsidR="00F63A28" w:rsidRDefault="00F63A28" w:rsidP="00F63A28">
      <w:pPr>
        <w:pStyle w:val="NoSpacing"/>
      </w:pPr>
      <w:r>
        <w:t xml:space="preserve">                                                                                                                                       Grievant(s) Signature(s)</w:t>
      </w:r>
    </w:p>
    <w:p w14:paraId="753B8D81" w14:textId="59643769" w:rsidR="00F63A28" w:rsidRDefault="00F63A28" w:rsidP="00F63A28">
      <w:pPr>
        <w:tabs>
          <w:tab w:val="left" w:pos="2413"/>
          <w:tab w:val="left" w:pos="3320"/>
        </w:tabs>
      </w:pPr>
      <w:r>
        <w:t xml:space="preserve"> </w:t>
      </w:r>
    </w:p>
    <w:p w14:paraId="74AE8BD0" w14:textId="6B003266" w:rsidR="009417F7" w:rsidRDefault="009417F7" w:rsidP="00F63A28">
      <w:pPr>
        <w:tabs>
          <w:tab w:val="left" w:pos="2413"/>
          <w:tab w:val="left" w:pos="3320"/>
        </w:tabs>
      </w:pPr>
    </w:p>
    <w:p w14:paraId="019A6DDE" w14:textId="6C1655ED" w:rsidR="009417F7" w:rsidRDefault="009417F7" w:rsidP="00F63A28">
      <w:pPr>
        <w:tabs>
          <w:tab w:val="left" w:pos="2413"/>
          <w:tab w:val="left" w:pos="3320"/>
        </w:tabs>
      </w:pPr>
    </w:p>
    <w:p w14:paraId="2FEB5A36" w14:textId="2BB98AE5" w:rsidR="006F1B60" w:rsidRDefault="006F1B60" w:rsidP="00F63A28">
      <w:pPr>
        <w:tabs>
          <w:tab w:val="left" w:pos="2413"/>
          <w:tab w:val="left" w:pos="3320"/>
        </w:tabs>
      </w:pPr>
    </w:p>
    <w:p w14:paraId="0812464A" w14:textId="401F4938" w:rsidR="006F1B60" w:rsidRDefault="006F1B60" w:rsidP="00F63A28">
      <w:pPr>
        <w:tabs>
          <w:tab w:val="left" w:pos="2413"/>
          <w:tab w:val="left" w:pos="3320"/>
        </w:tabs>
      </w:pPr>
    </w:p>
    <w:p w14:paraId="0B48B600" w14:textId="77777777" w:rsidR="006F1B60" w:rsidRDefault="006F1B60" w:rsidP="00F63A28">
      <w:pPr>
        <w:tabs>
          <w:tab w:val="left" w:pos="2413"/>
          <w:tab w:val="left" w:pos="3320"/>
        </w:tabs>
      </w:pPr>
    </w:p>
    <w:p w14:paraId="08B08E85" w14:textId="77777777" w:rsidR="00F63A28" w:rsidRDefault="00F63A28" w:rsidP="00F63A28">
      <w:pPr>
        <w:tabs>
          <w:tab w:val="left" w:pos="2413"/>
          <w:tab w:val="left" w:pos="3320"/>
        </w:tabs>
      </w:pPr>
    </w:p>
    <w:p w14:paraId="78583325" w14:textId="77777777" w:rsidR="00F63A28" w:rsidRDefault="00F63A28" w:rsidP="00F63A28">
      <w:pPr>
        <w:tabs>
          <w:tab w:val="left" w:pos="2413"/>
          <w:tab w:val="left" w:pos="3320"/>
        </w:tabs>
      </w:pPr>
    </w:p>
    <w:p w14:paraId="6AAF006F" w14:textId="77777777" w:rsidR="00F63A28" w:rsidRDefault="00F63A28" w:rsidP="00F63A28">
      <w:pPr>
        <w:tabs>
          <w:tab w:val="left" w:pos="2413"/>
          <w:tab w:val="left" w:pos="3320"/>
        </w:tabs>
      </w:pPr>
      <w:r>
        <w:t>Grievance Level I:</w:t>
      </w:r>
    </w:p>
    <w:p w14:paraId="0580D460" w14:textId="77777777" w:rsidR="00781B58" w:rsidRDefault="00781B58" w:rsidP="00F63A28">
      <w:pPr>
        <w:tabs>
          <w:tab w:val="left" w:pos="2413"/>
          <w:tab w:val="left" w:pos="3320"/>
        </w:tabs>
      </w:pPr>
    </w:p>
    <w:p w14:paraId="56B0950A" w14:textId="2EDD93EE" w:rsidR="00F63A28" w:rsidRDefault="00F63A28" w:rsidP="00F63A28">
      <w:pPr>
        <w:tabs>
          <w:tab w:val="left" w:pos="2413"/>
          <w:tab w:val="left" w:pos="3320"/>
        </w:tabs>
      </w:pPr>
      <w:r>
        <w:t>Date Received by Administrator/Supervisor:________________________________________________</w:t>
      </w:r>
    </w:p>
    <w:p w14:paraId="150D92CA" w14:textId="77777777" w:rsidR="00781B58" w:rsidRDefault="00781B58" w:rsidP="00F63A28">
      <w:pPr>
        <w:tabs>
          <w:tab w:val="left" w:pos="2413"/>
          <w:tab w:val="left" w:pos="3320"/>
        </w:tabs>
      </w:pPr>
    </w:p>
    <w:p w14:paraId="4F527DFE" w14:textId="3A602238" w:rsidR="00F63A28" w:rsidRDefault="00F63A28" w:rsidP="00F63A28">
      <w:pPr>
        <w:tabs>
          <w:tab w:val="left" w:pos="2413"/>
          <w:tab w:val="left" w:pos="3320"/>
        </w:tabs>
      </w:pPr>
      <w:r>
        <w:t>Position of Administrator/Supervisor:______________________________________________________</w:t>
      </w:r>
    </w:p>
    <w:p w14:paraId="2AB85F8D" w14:textId="77777777" w:rsidR="00F63A28" w:rsidRDefault="00F63A28" w:rsidP="00F63A28">
      <w:pPr>
        <w:tabs>
          <w:tab w:val="left" w:pos="2413"/>
          <w:tab w:val="left" w:pos="3320"/>
        </w:tabs>
      </w:pPr>
      <w:r>
        <w:t>____________________________________________________________________________________</w:t>
      </w:r>
    </w:p>
    <w:p w14:paraId="7E367BBC" w14:textId="77777777" w:rsidR="00F63A28" w:rsidRDefault="00F63A28" w:rsidP="00F63A28">
      <w:pPr>
        <w:tabs>
          <w:tab w:val="left" w:pos="2413"/>
          <w:tab w:val="left" w:pos="3320"/>
        </w:tabs>
      </w:pPr>
      <w:r>
        <w:t>____________________________________________________________________________________</w:t>
      </w:r>
    </w:p>
    <w:p w14:paraId="0B35E17F" w14:textId="77777777" w:rsidR="00F63A28" w:rsidRDefault="00F63A28" w:rsidP="00F63A28">
      <w:pPr>
        <w:tabs>
          <w:tab w:val="left" w:pos="2413"/>
          <w:tab w:val="left" w:pos="3320"/>
        </w:tabs>
      </w:pPr>
      <w:r>
        <w:t>____________________________________________________________________________________</w:t>
      </w:r>
    </w:p>
    <w:p w14:paraId="2D1884E7" w14:textId="77777777" w:rsidR="00F63A28" w:rsidRDefault="00F63A28" w:rsidP="00F63A28">
      <w:pPr>
        <w:tabs>
          <w:tab w:val="left" w:pos="2413"/>
          <w:tab w:val="left" w:pos="3320"/>
        </w:tabs>
      </w:pPr>
      <w:r>
        <w:t>____________________________________________________________________________________</w:t>
      </w:r>
    </w:p>
    <w:p w14:paraId="20AF5B80" w14:textId="77777777" w:rsidR="00F63A28" w:rsidRDefault="00F63A28" w:rsidP="00F63A28">
      <w:pPr>
        <w:tabs>
          <w:tab w:val="left" w:pos="2413"/>
          <w:tab w:val="left" w:pos="3320"/>
        </w:tabs>
      </w:pPr>
    </w:p>
    <w:p w14:paraId="0255FF37" w14:textId="77777777" w:rsidR="00F63A28" w:rsidRDefault="00F63A28" w:rsidP="00F63A28">
      <w:pPr>
        <w:tabs>
          <w:tab w:val="left" w:pos="2413"/>
          <w:tab w:val="left" w:pos="3320"/>
        </w:tabs>
      </w:pPr>
    </w:p>
    <w:p w14:paraId="382C9FEC" w14:textId="77777777" w:rsidR="00F63A28" w:rsidRDefault="00F63A28" w:rsidP="00F63A28">
      <w:pPr>
        <w:tabs>
          <w:tab w:val="left" w:pos="2413"/>
          <w:tab w:val="left" w:pos="3320"/>
        </w:tabs>
      </w:pPr>
      <w:r>
        <w:t>Grievance Level II:</w:t>
      </w:r>
    </w:p>
    <w:p w14:paraId="591EF4A6" w14:textId="77777777" w:rsidR="00781B58" w:rsidRDefault="00781B58" w:rsidP="00F63A28">
      <w:pPr>
        <w:tabs>
          <w:tab w:val="left" w:pos="2413"/>
          <w:tab w:val="left" w:pos="3320"/>
        </w:tabs>
      </w:pPr>
    </w:p>
    <w:p w14:paraId="22FFEA65" w14:textId="44C51E0F" w:rsidR="00F63A28" w:rsidRDefault="00F63A28" w:rsidP="00F63A28">
      <w:pPr>
        <w:tabs>
          <w:tab w:val="left" w:pos="2413"/>
          <w:tab w:val="left" w:pos="3320"/>
        </w:tabs>
      </w:pPr>
      <w:r>
        <w:t>Date Received by Superintendent: ________________________________________________________</w:t>
      </w:r>
    </w:p>
    <w:p w14:paraId="70CBE380" w14:textId="77777777" w:rsidR="00781B58" w:rsidRDefault="00781B58" w:rsidP="00F63A28">
      <w:pPr>
        <w:tabs>
          <w:tab w:val="left" w:pos="2413"/>
          <w:tab w:val="left" w:pos="3320"/>
        </w:tabs>
      </w:pPr>
    </w:p>
    <w:p w14:paraId="4ECFDE03" w14:textId="139C5DEC" w:rsidR="00F63A28" w:rsidRDefault="00F63A28" w:rsidP="00F63A28">
      <w:pPr>
        <w:tabs>
          <w:tab w:val="left" w:pos="2413"/>
          <w:tab w:val="left" w:pos="3320"/>
        </w:tabs>
      </w:pPr>
      <w:r>
        <w:t>Position of Superintendent/designee:______________________________________________________</w:t>
      </w:r>
    </w:p>
    <w:p w14:paraId="1784F135" w14:textId="77777777" w:rsidR="00F63A28" w:rsidRDefault="00F63A28" w:rsidP="00F63A28">
      <w:pPr>
        <w:tabs>
          <w:tab w:val="left" w:pos="2413"/>
          <w:tab w:val="left" w:pos="3320"/>
        </w:tabs>
      </w:pPr>
      <w:r>
        <w:t>____________________________________________________________________________________</w:t>
      </w:r>
    </w:p>
    <w:p w14:paraId="6226491B" w14:textId="77777777" w:rsidR="00F63A28" w:rsidRDefault="00F63A28" w:rsidP="00F63A28">
      <w:pPr>
        <w:tabs>
          <w:tab w:val="left" w:pos="2413"/>
          <w:tab w:val="left" w:pos="3320"/>
        </w:tabs>
      </w:pPr>
      <w:r>
        <w:t>____________________________________________________________________________________</w:t>
      </w:r>
    </w:p>
    <w:p w14:paraId="71CF7C41" w14:textId="77777777" w:rsidR="00F63A28" w:rsidRDefault="00F63A28" w:rsidP="00F63A28">
      <w:pPr>
        <w:tabs>
          <w:tab w:val="left" w:pos="2413"/>
          <w:tab w:val="left" w:pos="3320"/>
        </w:tabs>
      </w:pPr>
      <w:r>
        <w:t>____________________________________________________________________________________</w:t>
      </w:r>
    </w:p>
    <w:p w14:paraId="3FDEB596" w14:textId="77777777" w:rsidR="00F63A28" w:rsidRDefault="00F63A28" w:rsidP="00F63A28">
      <w:pPr>
        <w:tabs>
          <w:tab w:val="left" w:pos="2413"/>
          <w:tab w:val="left" w:pos="3320"/>
        </w:tabs>
      </w:pPr>
      <w:r>
        <w:t>____________________________________________________________________________________</w:t>
      </w:r>
    </w:p>
    <w:p w14:paraId="5DE90B97" w14:textId="77777777" w:rsidR="00F63A28" w:rsidRPr="0032262B" w:rsidRDefault="00F63A28" w:rsidP="00F63A28">
      <w:pPr>
        <w:tabs>
          <w:tab w:val="left" w:pos="2413"/>
          <w:tab w:val="left" w:pos="3320"/>
        </w:tabs>
      </w:pPr>
      <w:r>
        <w:tab/>
      </w:r>
      <w:r>
        <w:tab/>
      </w:r>
    </w:p>
    <w:p w14:paraId="506E805D" w14:textId="77777777" w:rsidR="00F63A28" w:rsidRPr="003F33AC" w:rsidRDefault="00F63A28" w:rsidP="00F63A28">
      <w:r w:rsidRPr="003F33AC">
        <w:t>Grievance Level III:  (Mediation)</w:t>
      </w:r>
    </w:p>
    <w:p w14:paraId="2C6209DE" w14:textId="77777777" w:rsidR="00781B58" w:rsidRDefault="00781B58" w:rsidP="00F63A28"/>
    <w:p w14:paraId="3A3F47D4" w14:textId="58E38B40" w:rsidR="00F63A28" w:rsidRPr="00872FBC" w:rsidRDefault="00F63A28" w:rsidP="00F63A28">
      <w:pPr>
        <w:rPr>
          <w:u w:val="single"/>
        </w:rPr>
      </w:pPr>
      <w:r w:rsidRPr="003F33AC">
        <w:t>Date Received by Superintendent</w:t>
      </w:r>
      <w:r w:rsidRPr="00C41FA5">
        <w:t>:__________________________________________</w:t>
      </w:r>
    </w:p>
    <w:p w14:paraId="3949D8E9" w14:textId="77777777" w:rsidR="009417F7" w:rsidRDefault="009417F7" w:rsidP="00F63A28"/>
    <w:p w14:paraId="28B353E7" w14:textId="1D35F021" w:rsidR="00F63A28" w:rsidRPr="003F33AC" w:rsidRDefault="00F63A28" w:rsidP="00F63A28">
      <w:r w:rsidRPr="003F33AC">
        <w:t xml:space="preserve">Mediation Request:  </w:t>
      </w:r>
      <w:r w:rsidRPr="003F33AC">
        <w:tab/>
      </w:r>
      <w:r w:rsidRPr="003F33AC">
        <w:tab/>
      </w:r>
      <w:r w:rsidR="009417F7">
        <w:tab/>
      </w:r>
      <w:r w:rsidRPr="003F33AC">
        <w:t>Approved       Denied</w:t>
      </w:r>
    </w:p>
    <w:p w14:paraId="02A68E21" w14:textId="77777777" w:rsidR="00F63A28" w:rsidRPr="00876BA9" w:rsidRDefault="00F63A28" w:rsidP="00F63A28">
      <w:pPr>
        <w:rPr>
          <w:b/>
          <w:u w:val="double"/>
        </w:rPr>
      </w:pPr>
    </w:p>
    <w:p w14:paraId="4AA726DC" w14:textId="77777777" w:rsidR="00F63A28" w:rsidRPr="00876BA9" w:rsidRDefault="00F63A28" w:rsidP="00F63A28">
      <w:pPr>
        <w:rPr>
          <w:b/>
          <w:u w:val="double"/>
        </w:rPr>
      </w:pPr>
    </w:p>
    <w:p w14:paraId="098A9979" w14:textId="77777777" w:rsidR="00F63A28" w:rsidRPr="00872FBC" w:rsidRDefault="00F63A28" w:rsidP="00F63A28">
      <w:r w:rsidRPr="00872FBC">
        <w:t>Grievance Level IV:  (Arbitration)</w:t>
      </w:r>
    </w:p>
    <w:p w14:paraId="3AD60947" w14:textId="77777777" w:rsidR="009417F7" w:rsidRDefault="009417F7" w:rsidP="00F63A28"/>
    <w:p w14:paraId="252E6F61" w14:textId="611341F4" w:rsidR="00F63A28" w:rsidRPr="003F33AC" w:rsidRDefault="00F63A28" w:rsidP="00F63A28">
      <w:pPr>
        <w:rPr>
          <w:b/>
        </w:rPr>
      </w:pPr>
      <w:r w:rsidRPr="003F33AC">
        <w:t>Date Received by Superintendent</w:t>
      </w:r>
      <w:r w:rsidRPr="00C41FA5">
        <w:t>:__________________________________________</w:t>
      </w:r>
    </w:p>
    <w:p w14:paraId="0173AD77" w14:textId="77777777" w:rsidR="00F63A28" w:rsidRPr="003F33AC" w:rsidRDefault="00F63A28" w:rsidP="00F63A28"/>
    <w:p w14:paraId="4DD25DCF" w14:textId="77777777" w:rsidR="00F63A28" w:rsidRDefault="00F63A28" w:rsidP="00F63A28"/>
    <w:p w14:paraId="1A65B528" w14:textId="77777777" w:rsidR="00F63A28" w:rsidRDefault="00F63A28" w:rsidP="00F63A28"/>
    <w:p w14:paraId="4AE36E23" w14:textId="77777777" w:rsidR="00F63A28" w:rsidRDefault="00F63A28" w:rsidP="00F63A28"/>
    <w:p w14:paraId="0DE8B303" w14:textId="77777777" w:rsidR="002A0048" w:rsidRDefault="002A0048">
      <w:pPr>
        <w:tabs>
          <w:tab w:val="left" w:pos="5040"/>
          <w:tab w:val="left" w:pos="5760"/>
          <w:tab w:val="left" w:pos="7380"/>
        </w:tabs>
        <w:jc w:val="both"/>
        <w:rPr>
          <w:rFonts w:ascii="Arial" w:eastAsia="Arial" w:hAnsi="Arial" w:cs="Arial"/>
          <w:sz w:val="20"/>
          <w:szCs w:val="20"/>
        </w:rPr>
      </w:pPr>
    </w:p>
    <w:p w14:paraId="0DE8B304" w14:textId="77777777" w:rsidR="00FA78A6" w:rsidRDefault="00FA78A6">
      <w:pPr>
        <w:tabs>
          <w:tab w:val="left" w:pos="5040"/>
          <w:tab w:val="left" w:pos="5760"/>
          <w:tab w:val="left" w:pos="7380"/>
        </w:tabs>
        <w:jc w:val="both"/>
        <w:rPr>
          <w:rFonts w:ascii="Arial" w:eastAsia="Arial" w:hAnsi="Arial" w:cs="Arial"/>
          <w:sz w:val="20"/>
          <w:szCs w:val="20"/>
        </w:rPr>
      </w:pPr>
    </w:p>
    <w:p w14:paraId="0DE8B306" w14:textId="4B45FAF3" w:rsidR="002A0048" w:rsidRDefault="002A0048">
      <w:pPr>
        <w:tabs>
          <w:tab w:val="left" w:pos="5040"/>
          <w:tab w:val="left" w:pos="5760"/>
          <w:tab w:val="left" w:pos="7380"/>
        </w:tabs>
        <w:jc w:val="both"/>
        <w:rPr>
          <w:rFonts w:ascii="Arial" w:eastAsia="Arial" w:hAnsi="Arial" w:cs="Arial"/>
          <w:sz w:val="20"/>
          <w:szCs w:val="20"/>
        </w:rPr>
      </w:pPr>
    </w:p>
    <w:p w14:paraId="56B92999" w14:textId="187DACF3" w:rsidR="00665551" w:rsidRDefault="00665551">
      <w:pPr>
        <w:tabs>
          <w:tab w:val="left" w:pos="5040"/>
          <w:tab w:val="left" w:pos="5760"/>
          <w:tab w:val="left" w:pos="7380"/>
        </w:tabs>
        <w:jc w:val="both"/>
        <w:rPr>
          <w:rFonts w:ascii="Arial" w:eastAsia="Arial" w:hAnsi="Arial" w:cs="Arial"/>
          <w:sz w:val="20"/>
          <w:szCs w:val="20"/>
        </w:rPr>
      </w:pPr>
    </w:p>
    <w:p w14:paraId="28609C01" w14:textId="1D4D8EE8" w:rsidR="00665551" w:rsidRDefault="00665551">
      <w:pPr>
        <w:tabs>
          <w:tab w:val="left" w:pos="5040"/>
          <w:tab w:val="left" w:pos="5760"/>
          <w:tab w:val="left" w:pos="7380"/>
        </w:tabs>
        <w:jc w:val="both"/>
        <w:rPr>
          <w:rFonts w:ascii="Arial" w:eastAsia="Arial" w:hAnsi="Arial" w:cs="Arial"/>
          <w:sz w:val="20"/>
          <w:szCs w:val="20"/>
        </w:rPr>
      </w:pPr>
    </w:p>
    <w:p w14:paraId="43702B21" w14:textId="41336A74" w:rsidR="00665551" w:rsidRDefault="00665551">
      <w:pPr>
        <w:tabs>
          <w:tab w:val="left" w:pos="5040"/>
          <w:tab w:val="left" w:pos="5760"/>
          <w:tab w:val="left" w:pos="7380"/>
        </w:tabs>
        <w:jc w:val="both"/>
        <w:rPr>
          <w:rFonts w:ascii="Arial" w:eastAsia="Arial" w:hAnsi="Arial" w:cs="Arial"/>
          <w:sz w:val="20"/>
          <w:szCs w:val="20"/>
        </w:rPr>
      </w:pPr>
    </w:p>
    <w:p w14:paraId="6C87B955" w14:textId="2DDDDFE0" w:rsidR="00665551" w:rsidRDefault="00665551">
      <w:pPr>
        <w:tabs>
          <w:tab w:val="left" w:pos="5040"/>
          <w:tab w:val="left" w:pos="5760"/>
          <w:tab w:val="left" w:pos="7380"/>
        </w:tabs>
        <w:jc w:val="both"/>
        <w:rPr>
          <w:rFonts w:ascii="Arial" w:eastAsia="Arial" w:hAnsi="Arial" w:cs="Arial"/>
          <w:sz w:val="20"/>
          <w:szCs w:val="20"/>
        </w:rPr>
      </w:pPr>
    </w:p>
    <w:p w14:paraId="33E260BA" w14:textId="77777777" w:rsidR="00665551" w:rsidRDefault="00665551">
      <w:pPr>
        <w:tabs>
          <w:tab w:val="left" w:pos="5040"/>
          <w:tab w:val="left" w:pos="5760"/>
          <w:tab w:val="left" w:pos="7380"/>
        </w:tabs>
        <w:jc w:val="both"/>
        <w:rPr>
          <w:rFonts w:ascii="Arial" w:eastAsia="Arial" w:hAnsi="Arial" w:cs="Arial"/>
          <w:sz w:val="20"/>
          <w:szCs w:val="20"/>
        </w:rPr>
      </w:pPr>
    </w:p>
    <w:p w14:paraId="0DE8B307" w14:textId="77777777" w:rsidR="002A0048" w:rsidRDefault="002A0048">
      <w:pPr>
        <w:tabs>
          <w:tab w:val="left" w:pos="5040"/>
          <w:tab w:val="left" w:pos="5760"/>
          <w:tab w:val="left" w:pos="7380"/>
        </w:tabs>
        <w:jc w:val="both"/>
        <w:rPr>
          <w:rFonts w:ascii="Arial" w:eastAsia="Arial" w:hAnsi="Arial" w:cs="Arial"/>
          <w:sz w:val="20"/>
          <w:szCs w:val="20"/>
        </w:rPr>
      </w:pPr>
    </w:p>
    <w:p w14:paraId="0DE8B308" w14:textId="77777777" w:rsidR="002A0048" w:rsidRDefault="002A0048">
      <w:pPr>
        <w:tabs>
          <w:tab w:val="left" w:pos="5040"/>
          <w:tab w:val="left" w:pos="5760"/>
          <w:tab w:val="left" w:pos="7380"/>
        </w:tabs>
        <w:jc w:val="both"/>
        <w:rPr>
          <w:rFonts w:ascii="Arial" w:eastAsia="Arial" w:hAnsi="Arial" w:cs="Arial"/>
          <w:sz w:val="20"/>
          <w:szCs w:val="20"/>
        </w:rPr>
      </w:pPr>
    </w:p>
    <w:p w14:paraId="0DE8B309" w14:textId="78FDD8A7" w:rsidR="002A0048" w:rsidRDefault="005A2682">
      <w:pPr>
        <w:tabs>
          <w:tab w:val="left" w:pos="5040"/>
          <w:tab w:val="left" w:pos="5760"/>
          <w:tab w:val="left" w:pos="7380"/>
        </w:tabs>
        <w:jc w:val="both"/>
        <w:rPr>
          <w:rFonts w:ascii="Arial" w:eastAsia="Arial" w:hAnsi="Arial" w:cs="Arial"/>
          <w:sz w:val="20"/>
          <w:szCs w:val="20"/>
        </w:rPr>
      </w:pPr>
      <w:r w:rsidRPr="005A2682">
        <w:rPr>
          <w:rFonts w:ascii="Arial" w:eastAsia="Arial" w:hAnsi="Arial" w:cs="Arial"/>
          <w:noProof/>
          <w:sz w:val="20"/>
          <w:szCs w:val="20"/>
        </w:rPr>
        <w:lastRenderedPageBreak/>
        <mc:AlternateContent>
          <mc:Choice Requires="wps">
            <w:drawing>
              <wp:anchor distT="45720" distB="45720" distL="114300" distR="114300" simplePos="0" relativeHeight="251665408" behindDoc="0" locked="0" layoutInCell="1" allowOverlap="1" wp14:anchorId="0D641E59" wp14:editId="54ECE637">
                <wp:simplePos x="0" y="0"/>
                <wp:positionH relativeFrom="column">
                  <wp:align>center</wp:align>
                </wp:positionH>
                <wp:positionV relativeFrom="paragraph">
                  <wp:posOffset>182880</wp:posOffset>
                </wp:positionV>
                <wp:extent cx="2360930" cy="1404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60A443A" w14:textId="600F2831" w:rsidR="005A2682" w:rsidRDefault="005A2682" w:rsidP="005A2682">
                            <w:pPr>
                              <w:tabs>
                                <w:tab w:val="left" w:pos="5040"/>
                                <w:tab w:val="left" w:pos="5760"/>
                                <w:tab w:val="left" w:pos="7380"/>
                              </w:tabs>
                              <w:jc w:val="center"/>
                              <w:rPr>
                                <w:rFonts w:ascii="Arial" w:eastAsia="Arial" w:hAnsi="Arial" w:cs="Arial"/>
                                <w:b/>
                                <w:sz w:val="20"/>
                                <w:szCs w:val="20"/>
                                <w:u w:val="single"/>
                              </w:rPr>
                            </w:pPr>
                            <w:r w:rsidRPr="00CC0360">
                              <w:rPr>
                                <w:rFonts w:ascii="Arial" w:eastAsia="Arial" w:hAnsi="Arial" w:cs="Arial"/>
                                <w:b/>
                                <w:sz w:val="20"/>
                                <w:szCs w:val="20"/>
                                <w:u w:val="single"/>
                              </w:rPr>
                              <w:t>APPENDIX B</w:t>
                            </w:r>
                          </w:p>
                          <w:p w14:paraId="4085CB53" w14:textId="7DFCB307" w:rsidR="00287777" w:rsidRPr="00287777" w:rsidRDefault="00287777" w:rsidP="005A2682">
                            <w:pPr>
                              <w:tabs>
                                <w:tab w:val="left" w:pos="5040"/>
                                <w:tab w:val="left" w:pos="5760"/>
                                <w:tab w:val="left" w:pos="7380"/>
                              </w:tabs>
                              <w:jc w:val="center"/>
                              <w:rPr>
                                <w:rFonts w:ascii="Arial" w:eastAsia="Arial" w:hAnsi="Arial" w:cs="Arial"/>
                                <w:b/>
                                <w:color w:val="FF0000"/>
                                <w:sz w:val="20"/>
                                <w:szCs w:val="20"/>
                                <w:u w:val="single"/>
                              </w:rPr>
                            </w:pPr>
                            <w:r>
                              <w:rPr>
                                <w:rFonts w:ascii="Arial" w:eastAsia="Arial" w:hAnsi="Arial" w:cs="Arial"/>
                                <w:b/>
                                <w:color w:val="FF0000"/>
                                <w:sz w:val="20"/>
                                <w:szCs w:val="20"/>
                                <w:u w:val="single"/>
                              </w:rPr>
                              <w:t>REPLACE ALL</w:t>
                            </w:r>
                          </w:p>
                          <w:p w14:paraId="7770CE46" w14:textId="43F4C18D" w:rsidR="005A2682" w:rsidRDefault="005A268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641E59" id="_x0000_s1028" type="#_x0000_t202" style="position:absolute;left:0;text-align:left;margin-left:0;margin-top:14.4pt;width:185.9pt;height:110.6pt;z-index:25166540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fit-shape-to-text:t">
                  <w:txbxContent>
                    <w:p w14:paraId="760A443A" w14:textId="600F2831" w:rsidR="005A2682" w:rsidRDefault="005A2682" w:rsidP="005A2682">
                      <w:pPr>
                        <w:tabs>
                          <w:tab w:val="left" w:pos="5040"/>
                          <w:tab w:val="left" w:pos="5760"/>
                          <w:tab w:val="left" w:pos="7380"/>
                        </w:tabs>
                        <w:jc w:val="center"/>
                        <w:rPr>
                          <w:rFonts w:ascii="Arial" w:eastAsia="Arial" w:hAnsi="Arial" w:cs="Arial"/>
                          <w:b/>
                          <w:sz w:val="20"/>
                          <w:szCs w:val="20"/>
                          <w:u w:val="single"/>
                        </w:rPr>
                      </w:pPr>
                      <w:r w:rsidRPr="00CC0360">
                        <w:rPr>
                          <w:rFonts w:ascii="Arial" w:eastAsia="Arial" w:hAnsi="Arial" w:cs="Arial"/>
                          <w:b/>
                          <w:sz w:val="20"/>
                          <w:szCs w:val="20"/>
                          <w:u w:val="single"/>
                        </w:rPr>
                        <w:t>APPENDIX B</w:t>
                      </w:r>
                    </w:p>
                    <w:p w14:paraId="4085CB53" w14:textId="7DFCB307" w:rsidR="00287777" w:rsidRPr="00287777" w:rsidRDefault="00287777" w:rsidP="005A2682">
                      <w:pPr>
                        <w:tabs>
                          <w:tab w:val="left" w:pos="5040"/>
                          <w:tab w:val="left" w:pos="5760"/>
                          <w:tab w:val="left" w:pos="7380"/>
                        </w:tabs>
                        <w:jc w:val="center"/>
                        <w:rPr>
                          <w:rFonts w:ascii="Arial" w:eastAsia="Arial" w:hAnsi="Arial" w:cs="Arial"/>
                          <w:b/>
                          <w:color w:val="FF0000"/>
                          <w:sz w:val="20"/>
                          <w:szCs w:val="20"/>
                          <w:u w:val="single"/>
                        </w:rPr>
                      </w:pPr>
                      <w:r>
                        <w:rPr>
                          <w:rFonts w:ascii="Arial" w:eastAsia="Arial" w:hAnsi="Arial" w:cs="Arial"/>
                          <w:b/>
                          <w:color w:val="FF0000"/>
                          <w:sz w:val="20"/>
                          <w:szCs w:val="20"/>
                          <w:u w:val="single"/>
                        </w:rPr>
                        <w:t>REPLACE ALL</w:t>
                      </w:r>
                    </w:p>
                    <w:p w14:paraId="7770CE46" w14:textId="43F4C18D" w:rsidR="005A2682" w:rsidRDefault="005A2682"/>
                  </w:txbxContent>
                </v:textbox>
                <w10:wrap type="square"/>
              </v:shape>
            </w:pict>
          </mc:Fallback>
        </mc:AlternateContent>
      </w:r>
    </w:p>
    <w:p w14:paraId="0DE8B30A" w14:textId="77777777" w:rsidR="002A0048" w:rsidRDefault="002A0048">
      <w:pPr>
        <w:tabs>
          <w:tab w:val="left" w:pos="5040"/>
          <w:tab w:val="left" w:pos="5760"/>
          <w:tab w:val="left" w:pos="7380"/>
        </w:tabs>
        <w:jc w:val="both"/>
        <w:rPr>
          <w:rFonts w:ascii="Arial" w:eastAsia="Arial" w:hAnsi="Arial" w:cs="Arial"/>
          <w:sz w:val="20"/>
          <w:szCs w:val="20"/>
        </w:rPr>
      </w:pPr>
    </w:p>
    <w:p w14:paraId="0DE8B30B" w14:textId="77777777" w:rsidR="002A0048" w:rsidRDefault="002A0048">
      <w:pPr>
        <w:tabs>
          <w:tab w:val="left" w:pos="5040"/>
          <w:tab w:val="left" w:pos="5760"/>
          <w:tab w:val="left" w:pos="7380"/>
        </w:tabs>
        <w:jc w:val="both"/>
        <w:rPr>
          <w:rFonts w:ascii="Arial" w:eastAsia="Arial" w:hAnsi="Arial" w:cs="Arial"/>
          <w:sz w:val="20"/>
          <w:szCs w:val="20"/>
        </w:rPr>
      </w:pPr>
    </w:p>
    <w:p w14:paraId="0DE8B30C" w14:textId="77777777" w:rsidR="002A0048" w:rsidRDefault="002A0048">
      <w:pPr>
        <w:tabs>
          <w:tab w:val="left" w:pos="5040"/>
          <w:tab w:val="left" w:pos="5760"/>
          <w:tab w:val="left" w:pos="7380"/>
        </w:tabs>
        <w:jc w:val="both"/>
        <w:rPr>
          <w:rFonts w:ascii="Arial" w:eastAsia="Arial" w:hAnsi="Arial" w:cs="Arial"/>
          <w:sz w:val="20"/>
          <w:szCs w:val="20"/>
        </w:rPr>
      </w:pPr>
    </w:p>
    <w:p w14:paraId="0DE8B30D" w14:textId="77777777" w:rsidR="002A0048" w:rsidRDefault="00B90755">
      <w:pPr>
        <w:tabs>
          <w:tab w:val="left" w:pos="5040"/>
          <w:tab w:val="left" w:pos="5760"/>
          <w:tab w:val="left" w:pos="7380"/>
        </w:tabs>
        <w:jc w:val="both"/>
        <w:rPr>
          <w:rFonts w:ascii="Arial" w:eastAsia="Arial" w:hAnsi="Arial" w:cs="Arial"/>
          <w:sz w:val="20"/>
          <w:szCs w:val="20"/>
        </w:rPr>
      </w:pPr>
      <w:r w:rsidRPr="00B90755">
        <w:rPr>
          <w:rFonts w:ascii="Arial" w:eastAsia="Arial" w:hAnsi="Arial" w:cs="Arial"/>
          <w:noProof/>
          <w:sz w:val="20"/>
          <w:szCs w:val="20"/>
        </w:rPr>
        <w:drawing>
          <wp:inline distT="0" distB="0" distL="0" distR="0" wp14:anchorId="0DE8B354" wp14:editId="0DE8B355">
            <wp:extent cx="5943600" cy="7687945"/>
            <wp:effectExtent l="0" t="0" r="0" b="8255"/>
            <wp:docPr id="5" name="Picture 5" descr="C:\Users\thompsonb\Desktop\2020-2021 Teacher New Placement S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psonb\Desktop\2020-2021 Teacher New Placement Sch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0DE8B30E" w14:textId="77777777" w:rsidR="00CC0360" w:rsidRDefault="00CC0360">
      <w:pPr>
        <w:rPr>
          <w:rFonts w:ascii="Arial" w:eastAsia="Arial" w:hAnsi="Arial" w:cs="Arial"/>
          <w:sz w:val="20"/>
          <w:szCs w:val="20"/>
        </w:rPr>
      </w:pPr>
      <w:r>
        <w:rPr>
          <w:rFonts w:ascii="Arial" w:eastAsia="Arial" w:hAnsi="Arial" w:cs="Arial"/>
          <w:sz w:val="20"/>
          <w:szCs w:val="20"/>
        </w:rPr>
        <w:br w:type="page"/>
      </w:r>
    </w:p>
    <w:p w14:paraId="0DE8B30F" w14:textId="77777777" w:rsidR="00B90755" w:rsidRDefault="00B90755" w:rsidP="00B90755">
      <w:pPr>
        <w:tabs>
          <w:tab w:val="left" w:pos="5040"/>
          <w:tab w:val="left" w:pos="5760"/>
          <w:tab w:val="left" w:pos="7380"/>
        </w:tabs>
        <w:rPr>
          <w:rFonts w:ascii="Arial" w:eastAsia="Arial" w:hAnsi="Arial" w:cs="Arial"/>
          <w:sz w:val="20"/>
          <w:szCs w:val="20"/>
        </w:rPr>
      </w:pPr>
    </w:p>
    <w:p w14:paraId="0DE8B310" w14:textId="4DA031B1" w:rsidR="00B90755" w:rsidRPr="00891DF1" w:rsidRDefault="00B90755" w:rsidP="00BC7B9C">
      <w:pPr>
        <w:jc w:val="center"/>
        <w:rPr>
          <w:rFonts w:ascii="Arial" w:eastAsia="Arial" w:hAnsi="Arial" w:cs="Arial"/>
          <w:b/>
          <w:color w:val="FF0000"/>
          <w:sz w:val="20"/>
          <w:szCs w:val="20"/>
          <w:u w:val="single"/>
        </w:rPr>
      </w:pPr>
      <w:r>
        <w:rPr>
          <w:rFonts w:ascii="Arial" w:eastAsia="Arial" w:hAnsi="Arial" w:cs="Arial"/>
          <w:b/>
          <w:color w:val="000000"/>
          <w:sz w:val="20"/>
          <w:szCs w:val="20"/>
          <w:u w:val="single"/>
        </w:rPr>
        <w:t xml:space="preserve">APPENDIX </w:t>
      </w:r>
      <w:proofErr w:type="spellStart"/>
      <w:r>
        <w:rPr>
          <w:rFonts w:ascii="Arial" w:eastAsia="Arial" w:hAnsi="Arial" w:cs="Arial"/>
          <w:b/>
          <w:color w:val="000000"/>
          <w:sz w:val="20"/>
          <w:szCs w:val="20"/>
          <w:u w:val="single"/>
        </w:rPr>
        <w:t>C</w:t>
      </w:r>
      <w:r w:rsidR="00891DF1">
        <w:rPr>
          <w:rFonts w:ascii="Arial" w:eastAsia="Arial" w:hAnsi="Arial" w:cs="Arial"/>
          <w:b/>
          <w:color w:val="FF0000"/>
          <w:sz w:val="20"/>
          <w:szCs w:val="20"/>
          <w:u w:val="single"/>
        </w:rPr>
        <w:t>drop</w:t>
      </w:r>
      <w:proofErr w:type="spellEnd"/>
      <w:r w:rsidR="00891DF1">
        <w:rPr>
          <w:rFonts w:ascii="Arial" w:eastAsia="Arial" w:hAnsi="Arial" w:cs="Arial"/>
          <w:b/>
          <w:color w:val="FF0000"/>
          <w:sz w:val="20"/>
          <w:szCs w:val="20"/>
          <w:u w:val="single"/>
        </w:rPr>
        <w:t xml:space="preserve"> index column</w:t>
      </w:r>
    </w:p>
    <w:p w14:paraId="0DE8B311" w14:textId="36702090" w:rsidR="002A0048" w:rsidRDefault="002A0048">
      <w:pPr>
        <w:tabs>
          <w:tab w:val="left" w:pos="5040"/>
          <w:tab w:val="left" w:pos="5760"/>
          <w:tab w:val="left" w:pos="7380"/>
        </w:tabs>
        <w:jc w:val="both"/>
        <w:rPr>
          <w:rFonts w:ascii="Arial" w:eastAsia="Arial" w:hAnsi="Arial" w:cs="Arial"/>
          <w:sz w:val="20"/>
          <w:szCs w:val="20"/>
        </w:rPr>
      </w:pPr>
    </w:p>
    <w:p w14:paraId="0DE8B312" w14:textId="77777777" w:rsidR="003E54D9" w:rsidRPr="00457EED" w:rsidRDefault="003E54D9">
      <w:pPr>
        <w:tabs>
          <w:tab w:val="left" w:pos="5040"/>
          <w:tab w:val="left" w:pos="5760"/>
          <w:tab w:val="left" w:pos="7380"/>
        </w:tabs>
        <w:jc w:val="both"/>
        <w:rPr>
          <w:rFonts w:ascii="Arial" w:eastAsia="Arial" w:hAnsi="Arial" w:cs="Arial"/>
          <w:b/>
          <w:bCs/>
          <w:color w:val="0070C0"/>
          <w:sz w:val="20"/>
          <w:szCs w:val="20"/>
        </w:rPr>
      </w:pPr>
    </w:p>
    <w:p w14:paraId="0DE8B313" w14:textId="23A074F7" w:rsidR="002A0048" w:rsidRPr="00457EED" w:rsidRDefault="00457EED">
      <w:pPr>
        <w:tabs>
          <w:tab w:val="left" w:pos="5040"/>
          <w:tab w:val="left" w:pos="5760"/>
          <w:tab w:val="left" w:pos="7380"/>
        </w:tabs>
        <w:jc w:val="both"/>
        <w:rPr>
          <w:rFonts w:ascii="Arial" w:eastAsia="Arial" w:hAnsi="Arial" w:cs="Arial"/>
          <w:b/>
          <w:bCs/>
          <w:color w:val="0070C0"/>
          <w:sz w:val="20"/>
          <w:szCs w:val="20"/>
        </w:rPr>
      </w:pPr>
      <w:r w:rsidRPr="00457EED">
        <w:rPr>
          <w:rFonts w:ascii="Arial" w:eastAsia="Arial" w:hAnsi="Arial" w:cs="Arial"/>
          <w:b/>
          <w:bCs/>
          <w:color w:val="0070C0"/>
          <w:sz w:val="20"/>
          <w:szCs w:val="20"/>
        </w:rPr>
        <w:t>Stipends increase 1.5%</w:t>
      </w:r>
    </w:p>
    <w:p w14:paraId="0DE8B314" w14:textId="77777777" w:rsidR="003E54D9" w:rsidRDefault="003E54D9">
      <w:pPr>
        <w:tabs>
          <w:tab w:val="left" w:pos="5040"/>
          <w:tab w:val="left" w:pos="5760"/>
          <w:tab w:val="left" w:pos="7380"/>
        </w:tabs>
        <w:jc w:val="both"/>
        <w:rPr>
          <w:rFonts w:ascii="Arial" w:eastAsia="Arial" w:hAnsi="Arial" w:cs="Arial"/>
          <w:sz w:val="20"/>
          <w:szCs w:val="20"/>
        </w:rPr>
      </w:pPr>
    </w:p>
    <w:p w14:paraId="0DE8B315" w14:textId="77777777" w:rsidR="003E54D9" w:rsidRDefault="003E54D9">
      <w:pPr>
        <w:tabs>
          <w:tab w:val="left" w:pos="5040"/>
          <w:tab w:val="left" w:pos="5760"/>
          <w:tab w:val="left" w:pos="7380"/>
        </w:tabs>
        <w:jc w:val="both"/>
        <w:rPr>
          <w:rFonts w:ascii="Arial" w:eastAsia="Arial" w:hAnsi="Arial" w:cs="Arial"/>
          <w:sz w:val="20"/>
          <w:szCs w:val="20"/>
        </w:rPr>
      </w:pPr>
    </w:p>
    <w:p w14:paraId="0DE8B316" w14:textId="77777777" w:rsidR="003E54D9" w:rsidRDefault="003E54D9">
      <w:pPr>
        <w:tabs>
          <w:tab w:val="left" w:pos="5040"/>
          <w:tab w:val="left" w:pos="5760"/>
          <w:tab w:val="left" w:pos="7380"/>
        </w:tabs>
        <w:jc w:val="both"/>
        <w:rPr>
          <w:rFonts w:ascii="Arial" w:eastAsia="Arial" w:hAnsi="Arial" w:cs="Arial"/>
          <w:sz w:val="20"/>
          <w:szCs w:val="20"/>
        </w:rPr>
      </w:pPr>
    </w:p>
    <w:p w14:paraId="0DE8B318" w14:textId="77777777" w:rsidR="003E54D9" w:rsidRDefault="003E54D9" w:rsidP="00BC7B9C">
      <w:pPr>
        <w:tabs>
          <w:tab w:val="left" w:pos="5040"/>
          <w:tab w:val="left" w:pos="5760"/>
          <w:tab w:val="left" w:pos="7380"/>
        </w:tabs>
        <w:jc w:val="center"/>
        <w:rPr>
          <w:rFonts w:ascii="Arial" w:eastAsia="Arial" w:hAnsi="Arial" w:cs="Arial"/>
          <w:sz w:val="20"/>
          <w:szCs w:val="20"/>
        </w:rPr>
      </w:pPr>
    </w:p>
    <w:p w14:paraId="0DE8B319" w14:textId="51B5BA37" w:rsidR="00594BF2" w:rsidRDefault="00594BF2">
      <w:pPr>
        <w:tabs>
          <w:tab w:val="left" w:pos="5040"/>
          <w:tab w:val="left" w:pos="5760"/>
          <w:tab w:val="left" w:pos="7380"/>
        </w:tabs>
        <w:jc w:val="both"/>
        <w:rPr>
          <w:rFonts w:ascii="Arial" w:eastAsia="Arial" w:hAnsi="Arial" w:cs="Arial"/>
          <w:sz w:val="20"/>
          <w:szCs w:val="20"/>
        </w:rPr>
      </w:pPr>
    </w:p>
    <w:p w14:paraId="0DE8B321" w14:textId="43B5B163" w:rsidR="00594BF2" w:rsidRDefault="00594BF2">
      <w:pPr>
        <w:tabs>
          <w:tab w:val="left" w:pos="5040"/>
          <w:tab w:val="left" w:pos="5760"/>
          <w:tab w:val="left" w:pos="7380"/>
        </w:tabs>
        <w:jc w:val="both"/>
        <w:rPr>
          <w:rFonts w:ascii="Arial" w:eastAsia="Arial" w:hAnsi="Arial" w:cs="Arial"/>
          <w:sz w:val="20"/>
          <w:szCs w:val="20"/>
        </w:rPr>
      </w:pPr>
    </w:p>
    <w:p w14:paraId="5B388DEB" w14:textId="77777777" w:rsidR="009417F7" w:rsidRDefault="009417F7" w:rsidP="009417F7">
      <w:pPr>
        <w:pBdr>
          <w:top w:val="nil"/>
          <w:left w:val="nil"/>
          <w:bottom w:val="nil"/>
          <w:right w:val="nil"/>
          <w:between w:val="nil"/>
        </w:pBdr>
        <w:tabs>
          <w:tab w:val="left" w:pos="1440"/>
          <w:tab w:val="left" w:pos="2160"/>
          <w:tab w:val="left" w:pos="5760"/>
          <w:tab w:val="left" w:pos="7920"/>
        </w:tabs>
        <w:jc w:val="both"/>
        <w:rPr>
          <w:rFonts w:ascii="Arial" w:eastAsia="Arial" w:hAnsi="Arial" w:cs="Arial"/>
          <w:b/>
          <w:sz w:val="20"/>
          <w:szCs w:val="20"/>
        </w:rPr>
      </w:pPr>
    </w:p>
    <w:p w14:paraId="23A94A4A" w14:textId="77777777" w:rsidR="009417F7" w:rsidRDefault="009417F7" w:rsidP="009417F7">
      <w:pPr>
        <w:tabs>
          <w:tab w:val="left" w:pos="1440"/>
          <w:tab w:val="left" w:pos="2160"/>
          <w:tab w:val="left" w:pos="5760"/>
          <w:tab w:val="left" w:pos="7920"/>
        </w:tabs>
        <w:ind w:hanging="720"/>
        <w:jc w:val="center"/>
        <w:rPr>
          <w:rFonts w:ascii="Arial" w:eastAsia="Arial" w:hAnsi="Arial" w:cs="Arial"/>
          <w:b/>
          <w:sz w:val="18"/>
          <w:szCs w:val="18"/>
          <w:u w:val="single"/>
        </w:rPr>
      </w:pPr>
      <w:r>
        <w:rPr>
          <w:rFonts w:ascii="Arial" w:eastAsia="Arial" w:hAnsi="Arial" w:cs="Arial"/>
          <w:b/>
          <w:sz w:val="18"/>
          <w:szCs w:val="18"/>
          <w:u w:val="single"/>
        </w:rPr>
        <w:t>APPENDIX E</w:t>
      </w:r>
    </w:p>
    <w:p w14:paraId="0DE8B322" w14:textId="3024F322" w:rsidR="00594BF2" w:rsidRDefault="009417F7">
      <w:pPr>
        <w:tabs>
          <w:tab w:val="left" w:pos="5040"/>
          <w:tab w:val="left" w:pos="5760"/>
          <w:tab w:val="left" w:pos="7380"/>
        </w:tabs>
        <w:jc w:val="both"/>
        <w:rPr>
          <w:rFonts w:ascii="Arial" w:eastAsia="Arial" w:hAnsi="Arial" w:cs="Arial"/>
          <w:sz w:val="20"/>
          <w:szCs w:val="20"/>
        </w:rPr>
      </w:pPr>
      <w:r w:rsidRPr="00AD4564">
        <w:rPr>
          <w:rFonts w:ascii="Arial" w:eastAsia="Arial" w:hAnsi="Arial" w:cs="Arial"/>
          <w:b/>
          <w:noProof/>
          <w:sz w:val="16"/>
          <w:szCs w:val="16"/>
        </w:rPr>
        <w:lastRenderedPageBreak/>
        <w:drawing>
          <wp:inline distT="0" distB="0" distL="0" distR="0" wp14:anchorId="14903333" wp14:editId="7B08E8D1">
            <wp:extent cx="6383547" cy="8165755"/>
            <wp:effectExtent l="0" t="0" r="0" b="6985"/>
            <wp:docPr id="11" name="Picture 11" descr="\\onlinetest\Savin Scans\Beverly\Personal_Leave_Request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test\Savin Scans\Beverly\Personal_Leave_Request_For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7149" cy="8170363"/>
                    </a:xfrm>
                    <a:prstGeom prst="rect">
                      <a:avLst/>
                    </a:prstGeom>
                    <a:noFill/>
                    <a:ln>
                      <a:noFill/>
                    </a:ln>
                  </pic:spPr>
                </pic:pic>
              </a:graphicData>
            </a:graphic>
          </wp:inline>
        </w:drawing>
      </w:r>
    </w:p>
    <w:p w14:paraId="0DE8B345" w14:textId="30D299CA" w:rsidR="002A0048" w:rsidRDefault="004E6655">
      <w:pPr>
        <w:pBdr>
          <w:top w:val="nil"/>
          <w:left w:val="nil"/>
          <w:bottom w:val="nil"/>
          <w:right w:val="nil"/>
          <w:between w:val="nil"/>
        </w:pBdr>
        <w:tabs>
          <w:tab w:val="left" w:pos="1440"/>
          <w:tab w:val="left" w:pos="2160"/>
          <w:tab w:val="left" w:pos="5760"/>
          <w:tab w:val="left" w:pos="7920"/>
        </w:tabs>
        <w:ind w:hanging="720"/>
        <w:rPr>
          <w:rFonts w:ascii="Arial" w:eastAsia="Arial" w:hAnsi="Arial" w:cs="Arial"/>
          <w:b/>
          <w:sz w:val="16"/>
          <w:szCs w:val="16"/>
        </w:rPr>
      </w:pPr>
      <w:r>
        <w:rPr>
          <w:rFonts w:ascii="Arial" w:eastAsia="Arial" w:hAnsi="Arial" w:cs="Arial"/>
          <w:b/>
          <w:sz w:val="16"/>
          <w:szCs w:val="16"/>
        </w:rPr>
        <w:br/>
        <w:t xml:space="preserve">This form available on the </w:t>
      </w:r>
      <w:proofErr w:type="gramStart"/>
      <w:r>
        <w:rPr>
          <w:rFonts w:ascii="Arial" w:eastAsia="Arial" w:hAnsi="Arial" w:cs="Arial"/>
          <w:b/>
          <w:sz w:val="16"/>
          <w:szCs w:val="16"/>
        </w:rPr>
        <w:t>District</w:t>
      </w:r>
      <w:proofErr w:type="gramEnd"/>
      <w:r>
        <w:rPr>
          <w:rFonts w:ascii="Arial" w:eastAsia="Arial" w:hAnsi="Arial" w:cs="Arial"/>
          <w:b/>
          <w:sz w:val="16"/>
          <w:szCs w:val="16"/>
        </w:rPr>
        <w:t xml:space="preserve"> website under employees – forms and in the Appendix of the HCEA contract</w:t>
      </w:r>
      <w:r>
        <w:rPr>
          <w:rFonts w:ascii="Arial" w:eastAsia="Arial" w:hAnsi="Arial" w:cs="Arial"/>
          <w:b/>
          <w:sz w:val="16"/>
          <w:szCs w:val="16"/>
        </w:rPr>
        <w:br/>
      </w:r>
    </w:p>
    <w:p w14:paraId="1A62A889" w14:textId="55E8548D" w:rsidR="005B15D5" w:rsidRDefault="005B15D5">
      <w:pPr>
        <w:pBdr>
          <w:top w:val="nil"/>
          <w:left w:val="nil"/>
          <w:bottom w:val="nil"/>
          <w:right w:val="nil"/>
          <w:between w:val="nil"/>
        </w:pBdr>
        <w:tabs>
          <w:tab w:val="left" w:pos="1440"/>
          <w:tab w:val="left" w:pos="2160"/>
          <w:tab w:val="left" w:pos="5760"/>
          <w:tab w:val="left" w:pos="7920"/>
        </w:tabs>
        <w:ind w:hanging="720"/>
        <w:rPr>
          <w:rFonts w:ascii="Arial" w:eastAsia="Arial" w:hAnsi="Arial" w:cs="Arial"/>
          <w:b/>
          <w:sz w:val="16"/>
          <w:szCs w:val="16"/>
        </w:rPr>
      </w:pPr>
    </w:p>
    <w:p w14:paraId="4D009BAF" w14:textId="3FDE54DC" w:rsidR="005B15D5" w:rsidRDefault="00AF281F"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r>
        <w:rPr>
          <w:rFonts w:asciiTheme="majorHAnsi" w:eastAsia="Arial" w:hAnsiTheme="majorHAnsi" w:cstheme="majorHAnsi"/>
          <w:b/>
          <w:color w:val="0070C0"/>
          <w:sz w:val="28"/>
          <w:szCs w:val="28"/>
        </w:rPr>
        <w:lastRenderedPageBreak/>
        <w:t>MOU’s</w:t>
      </w:r>
    </w:p>
    <w:p w14:paraId="3295DE44" w14:textId="67CD4B1B" w:rsidR="006C4473" w:rsidRDefault="00CB36F4" w:rsidP="00CB36F4">
      <w:pPr>
        <w:pBdr>
          <w:top w:val="nil"/>
          <w:left w:val="nil"/>
          <w:bottom w:val="nil"/>
          <w:right w:val="nil"/>
          <w:between w:val="nil"/>
        </w:pBdr>
        <w:tabs>
          <w:tab w:val="left" w:pos="1440"/>
          <w:tab w:val="left" w:pos="2160"/>
          <w:tab w:val="left" w:pos="5760"/>
          <w:tab w:val="left" w:pos="7920"/>
        </w:tabs>
        <w:rPr>
          <w:rFonts w:asciiTheme="majorHAnsi" w:eastAsia="Arial" w:hAnsiTheme="majorHAnsi" w:cstheme="majorHAnsi"/>
          <w:b/>
          <w:color w:val="0070C0"/>
          <w:sz w:val="28"/>
          <w:szCs w:val="28"/>
        </w:rPr>
      </w:pPr>
      <w:r>
        <w:rPr>
          <w:rFonts w:asciiTheme="majorHAnsi" w:eastAsia="Arial" w:hAnsiTheme="majorHAnsi" w:cstheme="majorHAnsi"/>
          <w:b/>
          <w:noProof/>
          <w:color w:val="0070C0"/>
          <w:sz w:val="28"/>
          <w:szCs w:val="28"/>
        </w:rPr>
        <w:lastRenderedPageBreak/>
        <w:drawing>
          <wp:inline distT="0" distB="0" distL="0" distR="0" wp14:anchorId="20CA14CE" wp14:editId="62329B08">
            <wp:extent cx="6858000" cy="8936355"/>
            <wp:effectExtent l="0" t="0" r="0"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8936355"/>
                    </a:xfrm>
                    <a:prstGeom prst="rect">
                      <a:avLst/>
                    </a:prstGeom>
                  </pic:spPr>
                </pic:pic>
              </a:graphicData>
            </a:graphic>
          </wp:inline>
        </w:drawing>
      </w:r>
    </w:p>
    <w:p w14:paraId="5D98EA24" w14:textId="4E5B40D7"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1DD3692D" w14:textId="52769A7E"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2B11C7FD" w14:textId="5C8D6F29"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46DFB693" w14:textId="4B971862"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7E8F3C1E" w14:textId="580246E7"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6A66FD6F" w14:textId="0C156C49"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2CE7E1A5" w14:textId="56C84876"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5C90C8AF" w14:textId="396FB80B"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0DF44901" w14:textId="6FA15805"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1BBA9B8C" w14:textId="60EE1AB5"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29836B38" w14:textId="31B5188A"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0B7B2DC5" w14:textId="49C72C5D"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7EBAFBD4" w14:textId="2FA2A8D9"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0E345704" w14:textId="08FAE130"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1B9DB2C6" w14:textId="0BE02296"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309B8100" w14:textId="58B0B2CB"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0DC7EEC4" w14:textId="4A1F8096"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3594DADA" w14:textId="2A9CA74D"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56CB0119" w14:textId="44F60AE7"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7E6FD8A1" w14:textId="23D689DB" w:rsidR="006C4473" w:rsidRDefault="006C4473" w:rsidP="005E3AA0">
      <w:pPr>
        <w:pBdr>
          <w:top w:val="nil"/>
          <w:left w:val="nil"/>
          <w:bottom w:val="nil"/>
          <w:right w:val="nil"/>
          <w:between w:val="nil"/>
        </w:pBdr>
        <w:tabs>
          <w:tab w:val="left" w:pos="1440"/>
          <w:tab w:val="left" w:pos="2160"/>
          <w:tab w:val="left" w:pos="5760"/>
          <w:tab w:val="left" w:pos="7920"/>
        </w:tabs>
        <w:rPr>
          <w:rFonts w:asciiTheme="majorHAnsi" w:eastAsia="Arial" w:hAnsiTheme="majorHAnsi" w:cstheme="majorHAnsi"/>
          <w:b/>
          <w:color w:val="0070C0"/>
          <w:sz w:val="28"/>
          <w:szCs w:val="28"/>
        </w:rPr>
      </w:pPr>
    </w:p>
    <w:p w14:paraId="787369A7" w14:textId="7EA9165D"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37CBE0CD" w14:textId="237BEB6C"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640344A1" w14:textId="6C6CCFBE"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256AA483" w14:textId="0735EC11" w:rsidR="006C4473"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p w14:paraId="3AADFDAD" w14:textId="77777777" w:rsidR="006C4473" w:rsidRPr="00AF281F" w:rsidRDefault="006C4473" w:rsidP="00AF281F">
      <w:pPr>
        <w:pBdr>
          <w:top w:val="nil"/>
          <w:left w:val="nil"/>
          <w:bottom w:val="nil"/>
          <w:right w:val="nil"/>
          <w:between w:val="nil"/>
        </w:pBdr>
        <w:tabs>
          <w:tab w:val="left" w:pos="1440"/>
          <w:tab w:val="left" w:pos="2160"/>
          <w:tab w:val="left" w:pos="5760"/>
          <w:tab w:val="left" w:pos="7920"/>
        </w:tabs>
        <w:jc w:val="center"/>
        <w:rPr>
          <w:rFonts w:asciiTheme="majorHAnsi" w:eastAsia="Arial" w:hAnsiTheme="majorHAnsi" w:cstheme="majorHAnsi"/>
          <w:b/>
          <w:color w:val="0070C0"/>
          <w:sz w:val="28"/>
          <w:szCs w:val="28"/>
        </w:rPr>
      </w:pPr>
    </w:p>
    <w:sectPr w:rsidR="006C4473" w:rsidRPr="00AF281F" w:rsidSect="00F63A28">
      <w:footerReference w:type="even" r:id="rId13"/>
      <w:footerReference w:type="default" r:id="rId14"/>
      <w:footerReference w:type="first" r:id="rId15"/>
      <w:pgSz w:w="12240" w:h="15840"/>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70379" w14:textId="77777777" w:rsidR="000925B9" w:rsidRDefault="000925B9">
      <w:r>
        <w:separator/>
      </w:r>
    </w:p>
  </w:endnote>
  <w:endnote w:type="continuationSeparator" w:id="0">
    <w:p w14:paraId="5ED4249D" w14:textId="77777777" w:rsidR="000925B9" w:rsidRDefault="0009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B36A" w14:textId="77777777" w:rsidR="00082E64" w:rsidRDefault="00082E6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DE8B36B" w14:textId="77777777" w:rsidR="00082E64" w:rsidRDefault="00082E6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555339"/>
      <w:docPartObj>
        <w:docPartGallery w:val="Page Numbers (Bottom of Page)"/>
        <w:docPartUnique/>
      </w:docPartObj>
    </w:sdtPr>
    <w:sdtEndPr>
      <w:rPr>
        <w:noProof/>
      </w:rPr>
    </w:sdtEndPr>
    <w:sdtContent>
      <w:p w14:paraId="0DE8B36C" w14:textId="77777777" w:rsidR="00082E64" w:rsidRDefault="00082E64">
        <w:pPr>
          <w:pStyle w:val="Footer"/>
          <w:jc w:val="center"/>
        </w:pPr>
        <w:r>
          <w:fldChar w:fldCharType="begin"/>
        </w:r>
        <w:r>
          <w:instrText xml:space="preserve"> PAGE   \* MERGEFORMAT </w:instrText>
        </w:r>
        <w:r>
          <w:fldChar w:fldCharType="separate"/>
        </w:r>
        <w:r w:rsidR="000C71FA">
          <w:rPr>
            <w:noProof/>
          </w:rPr>
          <w:t>44</w:t>
        </w:r>
        <w:r>
          <w:rPr>
            <w:noProof/>
          </w:rPr>
          <w:fldChar w:fldCharType="end"/>
        </w:r>
      </w:p>
    </w:sdtContent>
  </w:sdt>
  <w:p w14:paraId="0DE8B36D" w14:textId="77777777" w:rsidR="00082E64" w:rsidRDefault="00082E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B36E" w14:textId="77777777" w:rsidR="00082E64" w:rsidRDefault="00082E64">
    <w:pPr>
      <w:pBdr>
        <w:top w:val="nil"/>
        <w:left w:val="nil"/>
        <w:bottom w:val="nil"/>
        <w:right w:val="nil"/>
        <w:between w:val="nil"/>
      </w:pBdr>
      <w:tabs>
        <w:tab w:val="center" w:pos="4320"/>
        <w:tab w:val="right" w:pos="8640"/>
      </w:tabs>
      <w:jc w:val="center"/>
      <w:rPr>
        <w:color w:val="000000"/>
      </w:rPr>
    </w:pPr>
  </w:p>
  <w:p w14:paraId="0DE8B36F" w14:textId="77777777" w:rsidR="00082E64" w:rsidRDefault="00082E6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0337F" w14:textId="77777777" w:rsidR="000925B9" w:rsidRDefault="000925B9">
      <w:r>
        <w:separator/>
      </w:r>
    </w:p>
  </w:footnote>
  <w:footnote w:type="continuationSeparator" w:id="0">
    <w:p w14:paraId="5F4D7513" w14:textId="77777777" w:rsidR="000925B9" w:rsidRDefault="00092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1326"/>
    <w:multiLevelType w:val="multilevel"/>
    <w:tmpl w:val="B1A0E688"/>
    <w:lvl w:ilvl="0">
      <w:start w:val="14"/>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5BC1F36"/>
    <w:multiLevelType w:val="multilevel"/>
    <w:tmpl w:val="27A0860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4AB104C"/>
    <w:multiLevelType w:val="multilevel"/>
    <w:tmpl w:val="D0DE5C6E"/>
    <w:lvl w:ilvl="0">
      <w:start w:val="4"/>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8E945BD"/>
    <w:multiLevelType w:val="multilevel"/>
    <w:tmpl w:val="5C6C034E"/>
    <w:lvl w:ilvl="0">
      <w:start w:val="2"/>
      <w:numFmt w:val="lowerLetter"/>
      <w:lvlText w:val="%1."/>
      <w:lvlJc w:val="left"/>
      <w:pPr>
        <w:ind w:left="2160" w:hanging="720"/>
      </w:pPr>
    </w:lvl>
    <w:lvl w:ilvl="1">
      <w:start w:val="2"/>
      <w:numFmt w:val="upperRoman"/>
      <w:lvlText w:val="%2."/>
      <w:lvlJc w:val="left"/>
      <w:pPr>
        <w:ind w:left="2880" w:hanging="72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1D673E1F"/>
    <w:multiLevelType w:val="multilevel"/>
    <w:tmpl w:val="DBF25A60"/>
    <w:lvl w:ilvl="0">
      <w:start w:val="14"/>
      <w:numFmt w:val="decimal"/>
      <w:lvlText w:val="%1"/>
      <w:lvlJc w:val="left"/>
      <w:pPr>
        <w:ind w:left="720" w:hanging="720"/>
      </w:pPr>
    </w:lvl>
    <w:lvl w:ilvl="1">
      <w:start w:val="1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E3804C2"/>
    <w:multiLevelType w:val="multilevel"/>
    <w:tmpl w:val="48122C26"/>
    <w:lvl w:ilvl="0">
      <w:start w:val="3"/>
      <w:numFmt w:val="decimal"/>
      <w:lvlText w:val="%1"/>
      <w:lvlJc w:val="left"/>
      <w:pPr>
        <w:ind w:left="720" w:hanging="720"/>
      </w:pPr>
    </w:lvl>
    <w:lvl w:ilvl="1">
      <w:start w:val="3"/>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E514330"/>
    <w:multiLevelType w:val="multilevel"/>
    <w:tmpl w:val="6FA8F350"/>
    <w:lvl w:ilvl="0">
      <w:start w:val="7"/>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57C4D4F"/>
    <w:multiLevelType w:val="multilevel"/>
    <w:tmpl w:val="B1A0C6EA"/>
    <w:lvl w:ilvl="0">
      <w:start w:val="1"/>
      <w:numFmt w:val="lowerLetter"/>
      <w:lvlText w:val="%1."/>
      <w:lvlJc w:val="left"/>
      <w:pPr>
        <w:ind w:left="1890" w:hanging="360"/>
      </w:pPr>
      <w:rPr>
        <w:rFonts w:ascii="Arial" w:eastAsia="Arial" w:hAnsi="Arial" w:cs="Arial"/>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8" w15:restartNumberingAfterBreak="0">
    <w:nsid w:val="2BA05C1A"/>
    <w:multiLevelType w:val="multilevel"/>
    <w:tmpl w:val="566011F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9" w15:restartNumberingAfterBreak="0">
    <w:nsid w:val="2DE73F5B"/>
    <w:multiLevelType w:val="multilevel"/>
    <w:tmpl w:val="ABF2D412"/>
    <w:lvl w:ilvl="0">
      <w:start w:val="8"/>
      <w:numFmt w:val="decimal"/>
      <w:lvlText w:val="%1"/>
      <w:lvlJc w:val="left"/>
      <w:pPr>
        <w:ind w:left="720" w:hanging="720"/>
      </w:pPr>
    </w:lvl>
    <w:lvl w:ilvl="1">
      <w:start w:val="5"/>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EE25522"/>
    <w:multiLevelType w:val="multilevel"/>
    <w:tmpl w:val="699E62D2"/>
    <w:lvl w:ilvl="0">
      <w:start w:val="1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3B67C2E"/>
    <w:multiLevelType w:val="multilevel"/>
    <w:tmpl w:val="9A10BFF2"/>
    <w:lvl w:ilvl="0">
      <w:start w:val="6"/>
      <w:numFmt w:val="decimal"/>
      <w:lvlText w:val="%1"/>
      <w:lvlJc w:val="left"/>
      <w:pPr>
        <w:ind w:left="465" w:hanging="465"/>
      </w:pPr>
      <w:rPr>
        <w:rFonts w:hint="default"/>
        <w:b/>
        <w:u w:val="single"/>
      </w:rPr>
    </w:lvl>
    <w:lvl w:ilvl="1">
      <w:start w:val="92"/>
      <w:numFmt w:val="decimal"/>
      <w:lvlText w:val="%1.%2"/>
      <w:lvlJc w:val="left"/>
      <w:pPr>
        <w:ind w:left="565" w:hanging="465"/>
      </w:pPr>
      <w:rPr>
        <w:rFonts w:hint="default"/>
        <w:b/>
        <w:u w:val="single"/>
      </w:rPr>
    </w:lvl>
    <w:lvl w:ilvl="2">
      <w:start w:val="1"/>
      <w:numFmt w:val="decimal"/>
      <w:lvlText w:val="%1.%2.%3"/>
      <w:lvlJc w:val="left"/>
      <w:pPr>
        <w:ind w:left="920" w:hanging="720"/>
      </w:pPr>
      <w:rPr>
        <w:rFonts w:hint="default"/>
        <w:b/>
        <w:u w:val="single"/>
      </w:rPr>
    </w:lvl>
    <w:lvl w:ilvl="3">
      <w:start w:val="1"/>
      <w:numFmt w:val="decimal"/>
      <w:lvlText w:val="%1.%2.%3.%4"/>
      <w:lvlJc w:val="left"/>
      <w:pPr>
        <w:ind w:left="1380" w:hanging="1080"/>
      </w:pPr>
      <w:rPr>
        <w:rFonts w:hint="default"/>
        <w:b/>
        <w:u w:val="single"/>
      </w:rPr>
    </w:lvl>
    <w:lvl w:ilvl="4">
      <w:start w:val="1"/>
      <w:numFmt w:val="decimal"/>
      <w:lvlText w:val="%1.%2.%3.%4.%5"/>
      <w:lvlJc w:val="left"/>
      <w:pPr>
        <w:ind w:left="1480" w:hanging="1080"/>
      </w:pPr>
      <w:rPr>
        <w:rFonts w:hint="default"/>
        <w:b/>
        <w:u w:val="single"/>
      </w:rPr>
    </w:lvl>
    <w:lvl w:ilvl="5">
      <w:start w:val="1"/>
      <w:numFmt w:val="decimal"/>
      <w:lvlText w:val="%1.%2.%3.%4.%5.%6"/>
      <w:lvlJc w:val="left"/>
      <w:pPr>
        <w:ind w:left="1940" w:hanging="1440"/>
      </w:pPr>
      <w:rPr>
        <w:rFonts w:hint="default"/>
        <w:b/>
        <w:u w:val="single"/>
      </w:rPr>
    </w:lvl>
    <w:lvl w:ilvl="6">
      <w:start w:val="1"/>
      <w:numFmt w:val="decimal"/>
      <w:lvlText w:val="%1.%2.%3.%4.%5.%6.%7"/>
      <w:lvlJc w:val="left"/>
      <w:pPr>
        <w:ind w:left="2040" w:hanging="1440"/>
      </w:pPr>
      <w:rPr>
        <w:rFonts w:hint="default"/>
        <w:b/>
        <w:u w:val="single"/>
      </w:rPr>
    </w:lvl>
    <w:lvl w:ilvl="7">
      <w:start w:val="1"/>
      <w:numFmt w:val="decimal"/>
      <w:lvlText w:val="%1.%2.%3.%4.%5.%6.%7.%8"/>
      <w:lvlJc w:val="left"/>
      <w:pPr>
        <w:ind w:left="2500" w:hanging="1800"/>
      </w:pPr>
      <w:rPr>
        <w:rFonts w:hint="default"/>
        <w:b/>
        <w:u w:val="single"/>
      </w:rPr>
    </w:lvl>
    <w:lvl w:ilvl="8">
      <w:start w:val="1"/>
      <w:numFmt w:val="decimal"/>
      <w:lvlText w:val="%1.%2.%3.%4.%5.%6.%7.%8.%9"/>
      <w:lvlJc w:val="left"/>
      <w:pPr>
        <w:ind w:left="2600" w:hanging="1800"/>
      </w:pPr>
      <w:rPr>
        <w:rFonts w:hint="default"/>
        <w:b/>
        <w:u w:val="single"/>
      </w:rPr>
    </w:lvl>
  </w:abstractNum>
  <w:abstractNum w:abstractNumId="12" w15:restartNumberingAfterBreak="0">
    <w:nsid w:val="34E9068E"/>
    <w:multiLevelType w:val="multilevel"/>
    <w:tmpl w:val="3F70F754"/>
    <w:lvl w:ilvl="0">
      <w:start w:val="13"/>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53032A0"/>
    <w:multiLevelType w:val="multilevel"/>
    <w:tmpl w:val="E166C9DC"/>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354856CC"/>
    <w:multiLevelType w:val="multilevel"/>
    <w:tmpl w:val="38A8CDE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5" w15:restartNumberingAfterBreak="0">
    <w:nsid w:val="388212D6"/>
    <w:multiLevelType w:val="multilevel"/>
    <w:tmpl w:val="BAB2C464"/>
    <w:lvl w:ilvl="0">
      <w:start w:val="6"/>
      <w:numFmt w:val="decimal"/>
      <w:lvlText w:val="%1"/>
      <w:lvlJc w:val="left"/>
      <w:pPr>
        <w:ind w:left="360" w:hanging="360"/>
      </w:pPr>
      <w:rPr>
        <w:rFonts w:eastAsia="Times New Roman" w:hAnsi="Times New Roman" w:cs="Times New Roman" w:hint="default"/>
        <w:b/>
        <w:u w:val="single"/>
      </w:rPr>
    </w:lvl>
    <w:lvl w:ilvl="1">
      <w:start w:val="4"/>
      <w:numFmt w:val="decimal"/>
      <w:lvlText w:val="%1.%2"/>
      <w:lvlJc w:val="left"/>
      <w:pPr>
        <w:ind w:left="460" w:hanging="360"/>
      </w:pPr>
      <w:rPr>
        <w:rFonts w:eastAsia="Times New Roman" w:hAnsi="Times New Roman" w:cs="Times New Roman" w:hint="default"/>
        <w:b/>
        <w:u w:val="single"/>
      </w:rPr>
    </w:lvl>
    <w:lvl w:ilvl="2">
      <w:start w:val="1"/>
      <w:numFmt w:val="decimal"/>
      <w:lvlText w:val="%1.%2.%3"/>
      <w:lvlJc w:val="left"/>
      <w:pPr>
        <w:ind w:left="920" w:hanging="720"/>
      </w:pPr>
      <w:rPr>
        <w:rFonts w:eastAsia="Times New Roman" w:hAnsi="Times New Roman" w:cs="Times New Roman" w:hint="default"/>
        <w:b/>
        <w:u w:val="single"/>
      </w:rPr>
    </w:lvl>
    <w:lvl w:ilvl="3">
      <w:start w:val="1"/>
      <w:numFmt w:val="decimal"/>
      <w:lvlText w:val="%1.%2.%3.%4"/>
      <w:lvlJc w:val="left"/>
      <w:pPr>
        <w:ind w:left="1380" w:hanging="1080"/>
      </w:pPr>
      <w:rPr>
        <w:rFonts w:eastAsia="Times New Roman" w:hAnsi="Times New Roman" w:cs="Times New Roman" w:hint="default"/>
        <w:b/>
        <w:u w:val="single"/>
      </w:rPr>
    </w:lvl>
    <w:lvl w:ilvl="4">
      <w:start w:val="1"/>
      <w:numFmt w:val="decimal"/>
      <w:lvlText w:val="%1.%2.%3.%4.%5"/>
      <w:lvlJc w:val="left"/>
      <w:pPr>
        <w:ind w:left="1480" w:hanging="1080"/>
      </w:pPr>
      <w:rPr>
        <w:rFonts w:eastAsia="Times New Roman" w:hAnsi="Times New Roman" w:cs="Times New Roman" w:hint="default"/>
        <w:b/>
        <w:u w:val="single"/>
      </w:rPr>
    </w:lvl>
    <w:lvl w:ilvl="5">
      <w:start w:val="1"/>
      <w:numFmt w:val="decimal"/>
      <w:lvlText w:val="%1.%2.%3.%4.%5.%6"/>
      <w:lvlJc w:val="left"/>
      <w:pPr>
        <w:ind w:left="1940" w:hanging="1440"/>
      </w:pPr>
      <w:rPr>
        <w:rFonts w:eastAsia="Times New Roman" w:hAnsi="Times New Roman" w:cs="Times New Roman" w:hint="default"/>
        <w:b/>
        <w:u w:val="single"/>
      </w:rPr>
    </w:lvl>
    <w:lvl w:ilvl="6">
      <w:start w:val="1"/>
      <w:numFmt w:val="decimal"/>
      <w:lvlText w:val="%1.%2.%3.%4.%5.%6.%7"/>
      <w:lvlJc w:val="left"/>
      <w:pPr>
        <w:ind w:left="2040" w:hanging="1440"/>
      </w:pPr>
      <w:rPr>
        <w:rFonts w:eastAsia="Times New Roman" w:hAnsi="Times New Roman" w:cs="Times New Roman" w:hint="default"/>
        <w:b/>
        <w:u w:val="single"/>
      </w:rPr>
    </w:lvl>
    <w:lvl w:ilvl="7">
      <w:start w:val="1"/>
      <w:numFmt w:val="decimal"/>
      <w:lvlText w:val="%1.%2.%3.%4.%5.%6.%7.%8"/>
      <w:lvlJc w:val="left"/>
      <w:pPr>
        <w:ind w:left="2500" w:hanging="1800"/>
      </w:pPr>
      <w:rPr>
        <w:rFonts w:eastAsia="Times New Roman" w:hAnsi="Times New Roman" w:cs="Times New Roman" w:hint="default"/>
        <w:b/>
        <w:u w:val="single"/>
      </w:rPr>
    </w:lvl>
    <w:lvl w:ilvl="8">
      <w:start w:val="1"/>
      <w:numFmt w:val="decimal"/>
      <w:lvlText w:val="%1.%2.%3.%4.%5.%6.%7.%8.%9"/>
      <w:lvlJc w:val="left"/>
      <w:pPr>
        <w:ind w:left="2600" w:hanging="1800"/>
      </w:pPr>
      <w:rPr>
        <w:rFonts w:eastAsia="Times New Roman" w:hAnsi="Times New Roman" w:cs="Times New Roman" w:hint="default"/>
        <w:b/>
        <w:u w:val="single"/>
      </w:rPr>
    </w:lvl>
  </w:abstractNum>
  <w:abstractNum w:abstractNumId="16" w15:restartNumberingAfterBreak="0">
    <w:nsid w:val="39066CFF"/>
    <w:multiLevelType w:val="multilevel"/>
    <w:tmpl w:val="6BC85888"/>
    <w:lvl w:ilvl="0">
      <w:start w:val="10"/>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B754A7B"/>
    <w:multiLevelType w:val="multilevel"/>
    <w:tmpl w:val="05A6041A"/>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8" w15:restartNumberingAfterBreak="0">
    <w:nsid w:val="3F945B42"/>
    <w:multiLevelType w:val="multilevel"/>
    <w:tmpl w:val="5D68E5C8"/>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9" w15:restartNumberingAfterBreak="0">
    <w:nsid w:val="3FF67871"/>
    <w:multiLevelType w:val="multilevel"/>
    <w:tmpl w:val="C542F324"/>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05D7252"/>
    <w:multiLevelType w:val="multilevel"/>
    <w:tmpl w:val="03925B06"/>
    <w:lvl w:ilvl="0">
      <w:start w:val="8"/>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6416B95"/>
    <w:multiLevelType w:val="multilevel"/>
    <w:tmpl w:val="FA5EAD6C"/>
    <w:lvl w:ilvl="0">
      <w:start w:val="1"/>
      <w:numFmt w:val="decimal"/>
      <w:lvlText w:val="%1."/>
      <w:lvlJc w:val="left"/>
      <w:pPr>
        <w:ind w:left="1440" w:hanging="720"/>
      </w:pPr>
    </w:lvl>
    <w:lvl w:ilvl="1">
      <w:start w:val="1"/>
      <w:numFmt w:val="bullet"/>
      <w:lvlText w:val="○"/>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7C17785"/>
    <w:multiLevelType w:val="multilevel"/>
    <w:tmpl w:val="082A8A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CA048D5"/>
    <w:multiLevelType w:val="multilevel"/>
    <w:tmpl w:val="C1AECD46"/>
    <w:lvl w:ilvl="0">
      <w:start w:val="1"/>
      <w:numFmt w:val="bullet"/>
      <w:lvlText w:val="●"/>
      <w:lvlJc w:val="left"/>
      <w:pPr>
        <w:ind w:left="2527" w:hanging="360"/>
      </w:pPr>
      <w:rPr>
        <w:rFonts w:ascii="Noto Sans Symbols" w:eastAsia="Noto Sans Symbols" w:hAnsi="Noto Sans Symbols" w:cs="Noto Sans Symbols"/>
      </w:rPr>
    </w:lvl>
    <w:lvl w:ilvl="1">
      <w:start w:val="1"/>
      <w:numFmt w:val="bullet"/>
      <w:lvlText w:val="o"/>
      <w:lvlJc w:val="left"/>
      <w:pPr>
        <w:ind w:left="3247" w:hanging="360"/>
      </w:pPr>
      <w:rPr>
        <w:rFonts w:ascii="Courier New" w:eastAsia="Courier New" w:hAnsi="Courier New" w:cs="Courier New"/>
      </w:rPr>
    </w:lvl>
    <w:lvl w:ilvl="2">
      <w:start w:val="1"/>
      <w:numFmt w:val="bullet"/>
      <w:lvlText w:val="▪"/>
      <w:lvlJc w:val="left"/>
      <w:pPr>
        <w:ind w:left="3967" w:hanging="360"/>
      </w:pPr>
      <w:rPr>
        <w:rFonts w:ascii="Noto Sans Symbols" w:eastAsia="Noto Sans Symbols" w:hAnsi="Noto Sans Symbols" w:cs="Noto Sans Symbols"/>
      </w:rPr>
    </w:lvl>
    <w:lvl w:ilvl="3">
      <w:start w:val="1"/>
      <w:numFmt w:val="bullet"/>
      <w:lvlText w:val="●"/>
      <w:lvlJc w:val="left"/>
      <w:pPr>
        <w:ind w:left="4687" w:hanging="360"/>
      </w:pPr>
      <w:rPr>
        <w:rFonts w:ascii="Noto Sans Symbols" w:eastAsia="Noto Sans Symbols" w:hAnsi="Noto Sans Symbols" w:cs="Noto Sans Symbols"/>
      </w:rPr>
    </w:lvl>
    <w:lvl w:ilvl="4">
      <w:start w:val="1"/>
      <w:numFmt w:val="bullet"/>
      <w:lvlText w:val="o"/>
      <w:lvlJc w:val="left"/>
      <w:pPr>
        <w:ind w:left="5407" w:hanging="360"/>
      </w:pPr>
      <w:rPr>
        <w:rFonts w:ascii="Courier New" w:eastAsia="Courier New" w:hAnsi="Courier New" w:cs="Courier New"/>
      </w:rPr>
    </w:lvl>
    <w:lvl w:ilvl="5">
      <w:start w:val="1"/>
      <w:numFmt w:val="bullet"/>
      <w:lvlText w:val="▪"/>
      <w:lvlJc w:val="left"/>
      <w:pPr>
        <w:ind w:left="6127" w:hanging="360"/>
      </w:pPr>
      <w:rPr>
        <w:rFonts w:ascii="Noto Sans Symbols" w:eastAsia="Noto Sans Symbols" w:hAnsi="Noto Sans Symbols" w:cs="Noto Sans Symbols"/>
      </w:rPr>
    </w:lvl>
    <w:lvl w:ilvl="6">
      <w:start w:val="1"/>
      <w:numFmt w:val="bullet"/>
      <w:lvlText w:val="●"/>
      <w:lvlJc w:val="left"/>
      <w:pPr>
        <w:ind w:left="6847" w:hanging="360"/>
      </w:pPr>
      <w:rPr>
        <w:rFonts w:ascii="Noto Sans Symbols" w:eastAsia="Noto Sans Symbols" w:hAnsi="Noto Sans Symbols" w:cs="Noto Sans Symbols"/>
      </w:rPr>
    </w:lvl>
    <w:lvl w:ilvl="7">
      <w:start w:val="1"/>
      <w:numFmt w:val="bullet"/>
      <w:lvlText w:val="o"/>
      <w:lvlJc w:val="left"/>
      <w:pPr>
        <w:ind w:left="7567" w:hanging="360"/>
      </w:pPr>
      <w:rPr>
        <w:rFonts w:ascii="Courier New" w:eastAsia="Courier New" w:hAnsi="Courier New" w:cs="Courier New"/>
      </w:rPr>
    </w:lvl>
    <w:lvl w:ilvl="8">
      <w:start w:val="1"/>
      <w:numFmt w:val="bullet"/>
      <w:lvlText w:val="▪"/>
      <w:lvlJc w:val="left"/>
      <w:pPr>
        <w:ind w:left="8287" w:hanging="360"/>
      </w:pPr>
      <w:rPr>
        <w:rFonts w:ascii="Noto Sans Symbols" w:eastAsia="Noto Sans Symbols" w:hAnsi="Noto Sans Symbols" w:cs="Noto Sans Symbols"/>
      </w:rPr>
    </w:lvl>
  </w:abstractNum>
  <w:abstractNum w:abstractNumId="24" w15:restartNumberingAfterBreak="0">
    <w:nsid w:val="4E805455"/>
    <w:multiLevelType w:val="multilevel"/>
    <w:tmpl w:val="F9F4C9D6"/>
    <w:lvl w:ilvl="0">
      <w:start w:val="2"/>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501501B"/>
    <w:multiLevelType w:val="multilevel"/>
    <w:tmpl w:val="E4BECD64"/>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5141773"/>
    <w:multiLevelType w:val="multilevel"/>
    <w:tmpl w:val="A646744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55846CC0"/>
    <w:multiLevelType w:val="multilevel"/>
    <w:tmpl w:val="B97EC03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8" w15:restartNumberingAfterBreak="0">
    <w:nsid w:val="55DF16EE"/>
    <w:multiLevelType w:val="multilevel"/>
    <w:tmpl w:val="B7860CC2"/>
    <w:lvl w:ilvl="0">
      <w:start w:val="16"/>
      <w:numFmt w:val="decimal"/>
      <w:lvlText w:val="%1"/>
      <w:lvlJc w:val="left"/>
      <w:pPr>
        <w:ind w:left="492" w:hanging="492"/>
      </w:pPr>
      <w:rPr>
        <w:rFonts w:hint="default"/>
      </w:rPr>
    </w:lvl>
    <w:lvl w:ilvl="1">
      <w:start w:val="5"/>
      <w:numFmt w:val="decimalZero"/>
      <w:lvlText w:val="%1.%2"/>
      <w:lvlJc w:val="left"/>
      <w:pPr>
        <w:ind w:left="1212" w:hanging="49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9C518F8"/>
    <w:multiLevelType w:val="multilevel"/>
    <w:tmpl w:val="1CB847DA"/>
    <w:lvl w:ilvl="0">
      <w:start w:val="14"/>
      <w:numFmt w:val="decimal"/>
      <w:lvlText w:val="%1"/>
      <w:lvlJc w:val="left"/>
      <w:pPr>
        <w:ind w:left="720" w:hanging="720"/>
      </w:pPr>
    </w:lvl>
    <w:lvl w:ilvl="1">
      <w:start w:val="10"/>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CE217CC"/>
    <w:multiLevelType w:val="multilevel"/>
    <w:tmpl w:val="3224E786"/>
    <w:lvl w:ilvl="0">
      <w:start w:val="6"/>
      <w:numFmt w:val="decimal"/>
      <w:lvlText w:val="%1"/>
      <w:lvlJc w:val="left"/>
      <w:pPr>
        <w:ind w:left="375" w:hanging="375"/>
      </w:pPr>
      <w:rPr>
        <w:rFonts w:hint="default"/>
        <w:u w:val="none"/>
      </w:rPr>
    </w:lvl>
    <w:lvl w:ilvl="1">
      <w:start w:val="22"/>
      <w:numFmt w:val="decimal"/>
      <w:lvlText w:val="%1.%2"/>
      <w:lvlJc w:val="left"/>
      <w:pPr>
        <w:ind w:left="1095" w:hanging="375"/>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31" w15:restartNumberingAfterBreak="0">
    <w:nsid w:val="5EE953D5"/>
    <w:multiLevelType w:val="hybridMultilevel"/>
    <w:tmpl w:val="014E5136"/>
    <w:lvl w:ilvl="0" w:tplc="47D29BD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5F214DA6"/>
    <w:multiLevelType w:val="multilevel"/>
    <w:tmpl w:val="31F6FE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60253ACC"/>
    <w:multiLevelType w:val="multilevel"/>
    <w:tmpl w:val="DB8E54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627616E9"/>
    <w:multiLevelType w:val="multilevel"/>
    <w:tmpl w:val="356AA14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2A1069B"/>
    <w:multiLevelType w:val="multilevel"/>
    <w:tmpl w:val="4AE24AC2"/>
    <w:lvl w:ilvl="0">
      <w:start w:val="9"/>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63114BA0"/>
    <w:multiLevelType w:val="multilevel"/>
    <w:tmpl w:val="F0F466E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64084BBE"/>
    <w:multiLevelType w:val="multilevel"/>
    <w:tmpl w:val="FCA8712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8" w15:restartNumberingAfterBreak="0">
    <w:nsid w:val="65EE18AB"/>
    <w:multiLevelType w:val="multilevel"/>
    <w:tmpl w:val="2DB03474"/>
    <w:lvl w:ilvl="0">
      <w:start w:val="1"/>
      <w:numFmt w:val="lowerLetter"/>
      <w:lvlText w:val="%1."/>
      <w:lvlJc w:val="left"/>
      <w:pPr>
        <w:ind w:left="2160" w:hanging="360"/>
      </w:pPr>
    </w:lvl>
    <w:lvl w:ilvl="1">
      <w:start w:val="4"/>
      <w:numFmt w:val="upperRoman"/>
      <w:lvlText w:val="%2."/>
      <w:lvlJc w:val="left"/>
      <w:pPr>
        <w:ind w:left="3240" w:hanging="72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15:restartNumberingAfterBreak="0">
    <w:nsid w:val="6AAC0961"/>
    <w:multiLevelType w:val="multilevel"/>
    <w:tmpl w:val="048245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 w15:restartNumberingAfterBreak="0">
    <w:nsid w:val="6BCB21B1"/>
    <w:multiLevelType w:val="multilevel"/>
    <w:tmpl w:val="612E9434"/>
    <w:lvl w:ilvl="0">
      <w:start w:val="5"/>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6D785D8B"/>
    <w:multiLevelType w:val="multilevel"/>
    <w:tmpl w:val="CD941D20"/>
    <w:lvl w:ilvl="0">
      <w:start w:val="8"/>
      <w:numFmt w:val="decimal"/>
      <w:lvlText w:val="%1"/>
      <w:lvlJc w:val="left"/>
      <w:pPr>
        <w:ind w:left="375" w:hanging="375"/>
      </w:pPr>
      <w:rPr>
        <w:rFonts w:eastAsia="Times New Roman" w:hint="default"/>
      </w:rPr>
    </w:lvl>
    <w:lvl w:ilvl="1">
      <w:start w:val="17"/>
      <w:numFmt w:val="decimalZero"/>
      <w:lvlText w:val="%1.%2"/>
      <w:lvlJc w:val="left"/>
      <w:pPr>
        <w:ind w:left="750" w:hanging="375"/>
      </w:pPr>
      <w:rPr>
        <w:rFonts w:eastAsia="Times New Roman" w:hint="default"/>
      </w:rPr>
    </w:lvl>
    <w:lvl w:ilvl="2">
      <w:start w:val="1"/>
      <w:numFmt w:val="decimal"/>
      <w:lvlText w:val="%1.%2.%3"/>
      <w:lvlJc w:val="left"/>
      <w:pPr>
        <w:ind w:left="1470" w:hanging="720"/>
      </w:pPr>
      <w:rPr>
        <w:rFonts w:eastAsia="Times New Roman" w:hint="default"/>
      </w:rPr>
    </w:lvl>
    <w:lvl w:ilvl="3">
      <w:start w:val="1"/>
      <w:numFmt w:val="decimal"/>
      <w:lvlText w:val="%1.%2.%3.%4"/>
      <w:lvlJc w:val="left"/>
      <w:pPr>
        <w:ind w:left="1845" w:hanging="720"/>
      </w:pPr>
      <w:rPr>
        <w:rFonts w:eastAsia="Times New Roman" w:hint="default"/>
      </w:rPr>
    </w:lvl>
    <w:lvl w:ilvl="4">
      <w:start w:val="1"/>
      <w:numFmt w:val="decimal"/>
      <w:lvlText w:val="%1.%2.%3.%4.%5"/>
      <w:lvlJc w:val="left"/>
      <w:pPr>
        <w:ind w:left="2580" w:hanging="1080"/>
      </w:pPr>
      <w:rPr>
        <w:rFonts w:eastAsia="Times New Roman" w:hint="default"/>
      </w:rPr>
    </w:lvl>
    <w:lvl w:ilvl="5">
      <w:start w:val="1"/>
      <w:numFmt w:val="decimal"/>
      <w:lvlText w:val="%1.%2.%3.%4.%5.%6"/>
      <w:lvlJc w:val="left"/>
      <w:pPr>
        <w:ind w:left="2955" w:hanging="1080"/>
      </w:pPr>
      <w:rPr>
        <w:rFonts w:eastAsia="Times New Roman" w:hint="default"/>
      </w:rPr>
    </w:lvl>
    <w:lvl w:ilvl="6">
      <w:start w:val="1"/>
      <w:numFmt w:val="decimal"/>
      <w:lvlText w:val="%1.%2.%3.%4.%5.%6.%7"/>
      <w:lvlJc w:val="left"/>
      <w:pPr>
        <w:ind w:left="3690" w:hanging="1440"/>
      </w:pPr>
      <w:rPr>
        <w:rFonts w:eastAsia="Times New Roman" w:hint="default"/>
      </w:rPr>
    </w:lvl>
    <w:lvl w:ilvl="7">
      <w:start w:val="1"/>
      <w:numFmt w:val="decimal"/>
      <w:lvlText w:val="%1.%2.%3.%4.%5.%6.%7.%8"/>
      <w:lvlJc w:val="left"/>
      <w:pPr>
        <w:ind w:left="4065" w:hanging="1440"/>
      </w:pPr>
      <w:rPr>
        <w:rFonts w:eastAsia="Times New Roman" w:hint="default"/>
      </w:rPr>
    </w:lvl>
    <w:lvl w:ilvl="8">
      <w:start w:val="1"/>
      <w:numFmt w:val="decimal"/>
      <w:lvlText w:val="%1.%2.%3.%4.%5.%6.%7.%8.%9"/>
      <w:lvlJc w:val="left"/>
      <w:pPr>
        <w:ind w:left="4800" w:hanging="1800"/>
      </w:pPr>
      <w:rPr>
        <w:rFonts w:eastAsia="Times New Roman" w:hint="default"/>
      </w:rPr>
    </w:lvl>
  </w:abstractNum>
  <w:abstractNum w:abstractNumId="42" w15:restartNumberingAfterBreak="0">
    <w:nsid w:val="717316D6"/>
    <w:multiLevelType w:val="multilevel"/>
    <w:tmpl w:val="B1A0C6EA"/>
    <w:styleLink w:val="CurrentList1"/>
    <w:lvl w:ilvl="0">
      <w:start w:val="1"/>
      <w:numFmt w:val="lowerLetter"/>
      <w:lvlText w:val="%1."/>
      <w:lvlJc w:val="left"/>
      <w:pPr>
        <w:ind w:left="1890" w:hanging="360"/>
      </w:pPr>
      <w:rPr>
        <w:rFonts w:ascii="Arial" w:eastAsia="Arial" w:hAnsi="Arial" w:cs="Arial"/>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43" w15:restartNumberingAfterBreak="0">
    <w:nsid w:val="7B780C97"/>
    <w:multiLevelType w:val="multilevel"/>
    <w:tmpl w:val="423A0B1C"/>
    <w:lvl w:ilvl="0">
      <w:start w:val="6"/>
      <w:numFmt w:val="decimal"/>
      <w:lvlText w:val="%1"/>
      <w:lvlJc w:val="left"/>
      <w:pPr>
        <w:ind w:left="465" w:hanging="465"/>
      </w:pPr>
      <w:rPr>
        <w:rFonts w:hint="default"/>
      </w:rPr>
    </w:lvl>
    <w:lvl w:ilvl="1">
      <w:start w:val="62"/>
      <w:numFmt w:val="decimal"/>
      <w:lvlText w:val="%1.%2"/>
      <w:lvlJc w:val="left"/>
      <w:pPr>
        <w:ind w:left="1285" w:hanging="465"/>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44" w15:restartNumberingAfterBreak="0">
    <w:nsid w:val="7C3C4EDD"/>
    <w:multiLevelType w:val="multilevel"/>
    <w:tmpl w:val="8AEAB5A8"/>
    <w:lvl w:ilvl="0">
      <w:start w:val="6"/>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71871765">
    <w:abstractNumId w:val="5"/>
  </w:num>
  <w:num w:numId="2" w16cid:durableId="1996179954">
    <w:abstractNumId w:val="2"/>
  </w:num>
  <w:num w:numId="3" w16cid:durableId="803887982">
    <w:abstractNumId w:val="17"/>
  </w:num>
  <w:num w:numId="4" w16cid:durableId="142167020">
    <w:abstractNumId w:val="32"/>
  </w:num>
  <w:num w:numId="5" w16cid:durableId="1428236400">
    <w:abstractNumId w:val="3"/>
  </w:num>
  <w:num w:numId="6" w16cid:durableId="556286894">
    <w:abstractNumId w:val="7"/>
  </w:num>
  <w:num w:numId="7" w16cid:durableId="84572980">
    <w:abstractNumId w:val="40"/>
  </w:num>
  <w:num w:numId="8" w16cid:durableId="502747053">
    <w:abstractNumId w:val="44"/>
  </w:num>
  <w:num w:numId="9" w16cid:durableId="1028291442">
    <w:abstractNumId w:val="9"/>
  </w:num>
  <w:num w:numId="10" w16cid:durableId="933518088">
    <w:abstractNumId w:val="8"/>
  </w:num>
  <w:num w:numId="11" w16cid:durableId="772633864">
    <w:abstractNumId w:val="6"/>
  </w:num>
  <w:num w:numId="12" w16cid:durableId="987825398">
    <w:abstractNumId w:val="35"/>
  </w:num>
  <w:num w:numId="13" w16cid:durableId="888414407">
    <w:abstractNumId w:val="21"/>
  </w:num>
  <w:num w:numId="14" w16cid:durableId="477573806">
    <w:abstractNumId w:val="20"/>
  </w:num>
  <w:num w:numId="15" w16cid:durableId="97800219">
    <w:abstractNumId w:val="16"/>
  </w:num>
  <w:num w:numId="16" w16cid:durableId="1235122144">
    <w:abstractNumId w:val="37"/>
  </w:num>
  <w:num w:numId="17" w16cid:durableId="1703745556">
    <w:abstractNumId w:val="10"/>
  </w:num>
  <w:num w:numId="18" w16cid:durableId="466433474">
    <w:abstractNumId w:val="19"/>
  </w:num>
  <w:num w:numId="19" w16cid:durableId="2132092978">
    <w:abstractNumId w:val="13"/>
  </w:num>
  <w:num w:numId="20" w16cid:durableId="1813325365">
    <w:abstractNumId w:val="24"/>
  </w:num>
  <w:num w:numId="21" w16cid:durableId="737289930">
    <w:abstractNumId w:val="23"/>
  </w:num>
  <w:num w:numId="22" w16cid:durableId="1563443304">
    <w:abstractNumId w:val="18"/>
  </w:num>
  <w:num w:numId="23" w16cid:durableId="1143044425">
    <w:abstractNumId w:val="29"/>
  </w:num>
  <w:num w:numId="24" w16cid:durableId="1832716585">
    <w:abstractNumId w:val="38"/>
  </w:num>
  <w:num w:numId="25" w16cid:durableId="1083524648">
    <w:abstractNumId w:val="33"/>
  </w:num>
  <w:num w:numId="26" w16cid:durableId="47610737">
    <w:abstractNumId w:val="4"/>
  </w:num>
  <w:num w:numId="27" w16cid:durableId="2028023403">
    <w:abstractNumId w:val="27"/>
  </w:num>
  <w:num w:numId="28" w16cid:durableId="75638317">
    <w:abstractNumId w:val="26"/>
  </w:num>
  <w:num w:numId="29" w16cid:durableId="1463772542">
    <w:abstractNumId w:val="34"/>
  </w:num>
  <w:num w:numId="30" w16cid:durableId="551161376">
    <w:abstractNumId w:val="36"/>
  </w:num>
  <w:num w:numId="31" w16cid:durableId="1042099737">
    <w:abstractNumId w:val="1"/>
  </w:num>
  <w:num w:numId="32" w16cid:durableId="82459158">
    <w:abstractNumId w:val="39"/>
  </w:num>
  <w:num w:numId="33" w16cid:durableId="1066993399">
    <w:abstractNumId w:val="14"/>
  </w:num>
  <w:num w:numId="34" w16cid:durableId="961692319">
    <w:abstractNumId w:val="12"/>
  </w:num>
  <w:num w:numId="35" w16cid:durableId="1806121143">
    <w:abstractNumId w:val="0"/>
  </w:num>
  <w:num w:numId="36" w16cid:durableId="1559436982">
    <w:abstractNumId w:val="25"/>
  </w:num>
  <w:num w:numId="37" w16cid:durableId="1344818106">
    <w:abstractNumId w:val="28"/>
  </w:num>
  <w:num w:numId="38" w16cid:durableId="681470700">
    <w:abstractNumId w:val="31"/>
  </w:num>
  <w:num w:numId="39" w16cid:durableId="374741548">
    <w:abstractNumId w:val="22"/>
  </w:num>
  <w:num w:numId="40" w16cid:durableId="1447626071">
    <w:abstractNumId w:val="30"/>
  </w:num>
  <w:num w:numId="41" w16cid:durableId="96147068">
    <w:abstractNumId w:val="15"/>
  </w:num>
  <w:num w:numId="42" w16cid:durableId="249892783">
    <w:abstractNumId w:val="43"/>
  </w:num>
  <w:num w:numId="43" w16cid:durableId="1861966755">
    <w:abstractNumId w:val="11"/>
  </w:num>
  <w:num w:numId="44" w16cid:durableId="357433491">
    <w:abstractNumId w:val="42"/>
  </w:num>
  <w:num w:numId="45" w16cid:durableId="1466313965">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048"/>
    <w:rsid w:val="00000716"/>
    <w:rsid w:val="00000FBE"/>
    <w:rsid w:val="0001336F"/>
    <w:rsid w:val="000232A2"/>
    <w:rsid w:val="00043781"/>
    <w:rsid w:val="00043D81"/>
    <w:rsid w:val="00050B2E"/>
    <w:rsid w:val="00082E64"/>
    <w:rsid w:val="00083326"/>
    <w:rsid w:val="000867B3"/>
    <w:rsid w:val="000925B9"/>
    <w:rsid w:val="0009551C"/>
    <w:rsid w:val="000C71FA"/>
    <w:rsid w:val="000D38F9"/>
    <w:rsid w:val="000E2058"/>
    <w:rsid w:val="00116BD5"/>
    <w:rsid w:val="001327D9"/>
    <w:rsid w:val="00132A1B"/>
    <w:rsid w:val="0014218D"/>
    <w:rsid w:val="001569F2"/>
    <w:rsid w:val="00194167"/>
    <w:rsid w:val="001971CE"/>
    <w:rsid w:val="001A44A0"/>
    <w:rsid w:val="001B14AB"/>
    <w:rsid w:val="001C5807"/>
    <w:rsid w:val="001D0C2A"/>
    <w:rsid w:val="001D7D34"/>
    <w:rsid w:val="001F1506"/>
    <w:rsid w:val="002018DC"/>
    <w:rsid w:val="00204438"/>
    <w:rsid w:val="0020565B"/>
    <w:rsid w:val="00214375"/>
    <w:rsid w:val="00224FC7"/>
    <w:rsid w:val="00240BB7"/>
    <w:rsid w:val="0026623C"/>
    <w:rsid w:val="00287777"/>
    <w:rsid w:val="002A0048"/>
    <w:rsid w:val="002E01A5"/>
    <w:rsid w:val="002E738B"/>
    <w:rsid w:val="0030171C"/>
    <w:rsid w:val="0031796B"/>
    <w:rsid w:val="00345D5F"/>
    <w:rsid w:val="003460A6"/>
    <w:rsid w:val="00354BDE"/>
    <w:rsid w:val="003566AB"/>
    <w:rsid w:val="00363CCB"/>
    <w:rsid w:val="00372FBE"/>
    <w:rsid w:val="00383A83"/>
    <w:rsid w:val="003B224B"/>
    <w:rsid w:val="003E54D9"/>
    <w:rsid w:val="003E6126"/>
    <w:rsid w:val="003E626B"/>
    <w:rsid w:val="003F0BBC"/>
    <w:rsid w:val="003F489F"/>
    <w:rsid w:val="004056D9"/>
    <w:rsid w:val="00407531"/>
    <w:rsid w:val="004131C5"/>
    <w:rsid w:val="00422E46"/>
    <w:rsid w:val="0042412F"/>
    <w:rsid w:val="00427ED8"/>
    <w:rsid w:val="0043371E"/>
    <w:rsid w:val="00435F87"/>
    <w:rsid w:val="00457EED"/>
    <w:rsid w:val="00465824"/>
    <w:rsid w:val="00483089"/>
    <w:rsid w:val="004B677F"/>
    <w:rsid w:val="004C1179"/>
    <w:rsid w:val="004D1BDE"/>
    <w:rsid w:val="004D636C"/>
    <w:rsid w:val="004D7261"/>
    <w:rsid w:val="004E1882"/>
    <w:rsid w:val="004E345D"/>
    <w:rsid w:val="004E6655"/>
    <w:rsid w:val="0050621F"/>
    <w:rsid w:val="005101CE"/>
    <w:rsid w:val="0054493D"/>
    <w:rsid w:val="00547D35"/>
    <w:rsid w:val="005652CB"/>
    <w:rsid w:val="005902E5"/>
    <w:rsid w:val="00594BF2"/>
    <w:rsid w:val="005A2682"/>
    <w:rsid w:val="005B15D5"/>
    <w:rsid w:val="005B330B"/>
    <w:rsid w:val="005E1014"/>
    <w:rsid w:val="005E36E7"/>
    <w:rsid w:val="005E3AA0"/>
    <w:rsid w:val="005F5C17"/>
    <w:rsid w:val="006246D8"/>
    <w:rsid w:val="0063014A"/>
    <w:rsid w:val="006402F0"/>
    <w:rsid w:val="00644D2B"/>
    <w:rsid w:val="00654314"/>
    <w:rsid w:val="00665551"/>
    <w:rsid w:val="006714CF"/>
    <w:rsid w:val="0069280D"/>
    <w:rsid w:val="006A7962"/>
    <w:rsid w:val="006B28F0"/>
    <w:rsid w:val="006C4473"/>
    <w:rsid w:val="006E788B"/>
    <w:rsid w:val="006F1B60"/>
    <w:rsid w:val="007047EA"/>
    <w:rsid w:val="00705499"/>
    <w:rsid w:val="007105AC"/>
    <w:rsid w:val="00710818"/>
    <w:rsid w:val="0071093B"/>
    <w:rsid w:val="00716E1A"/>
    <w:rsid w:val="00734D55"/>
    <w:rsid w:val="00737BBF"/>
    <w:rsid w:val="007454B6"/>
    <w:rsid w:val="00771F26"/>
    <w:rsid w:val="00774C1C"/>
    <w:rsid w:val="00781B58"/>
    <w:rsid w:val="00794A4A"/>
    <w:rsid w:val="00797F74"/>
    <w:rsid w:val="007A3773"/>
    <w:rsid w:val="007A7D67"/>
    <w:rsid w:val="007E4AEC"/>
    <w:rsid w:val="007F00ED"/>
    <w:rsid w:val="007F0131"/>
    <w:rsid w:val="007F78E0"/>
    <w:rsid w:val="008068BF"/>
    <w:rsid w:val="0081700C"/>
    <w:rsid w:val="008173D8"/>
    <w:rsid w:val="00844242"/>
    <w:rsid w:val="00844765"/>
    <w:rsid w:val="00846CEB"/>
    <w:rsid w:val="00850681"/>
    <w:rsid w:val="00891DF1"/>
    <w:rsid w:val="008939DD"/>
    <w:rsid w:val="008942DD"/>
    <w:rsid w:val="00896E80"/>
    <w:rsid w:val="008A4AA6"/>
    <w:rsid w:val="008C03A8"/>
    <w:rsid w:val="008C5FBD"/>
    <w:rsid w:val="008E5F13"/>
    <w:rsid w:val="008E7FBF"/>
    <w:rsid w:val="009417F7"/>
    <w:rsid w:val="00953B95"/>
    <w:rsid w:val="0098183A"/>
    <w:rsid w:val="00990B46"/>
    <w:rsid w:val="009D2FDD"/>
    <w:rsid w:val="009D33BF"/>
    <w:rsid w:val="009D6E4F"/>
    <w:rsid w:val="009E6D7E"/>
    <w:rsid w:val="009E76D0"/>
    <w:rsid w:val="00A14C8D"/>
    <w:rsid w:val="00A15CAE"/>
    <w:rsid w:val="00A23CF9"/>
    <w:rsid w:val="00A30D6E"/>
    <w:rsid w:val="00A46D8E"/>
    <w:rsid w:val="00A643DD"/>
    <w:rsid w:val="00A669F9"/>
    <w:rsid w:val="00A76328"/>
    <w:rsid w:val="00A7739E"/>
    <w:rsid w:val="00A86806"/>
    <w:rsid w:val="00A86CBE"/>
    <w:rsid w:val="00A87DEA"/>
    <w:rsid w:val="00A9558A"/>
    <w:rsid w:val="00AA1189"/>
    <w:rsid w:val="00AA4595"/>
    <w:rsid w:val="00AC67AC"/>
    <w:rsid w:val="00AD4564"/>
    <w:rsid w:val="00AE2F4C"/>
    <w:rsid w:val="00AF281F"/>
    <w:rsid w:val="00AF5C5D"/>
    <w:rsid w:val="00B05166"/>
    <w:rsid w:val="00B23508"/>
    <w:rsid w:val="00B317BE"/>
    <w:rsid w:val="00B90755"/>
    <w:rsid w:val="00BC05D7"/>
    <w:rsid w:val="00BC3E81"/>
    <w:rsid w:val="00BC7B9C"/>
    <w:rsid w:val="00BD2D6E"/>
    <w:rsid w:val="00BD469E"/>
    <w:rsid w:val="00BF43E2"/>
    <w:rsid w:val="00C06151"/>
    <w:rsid w:val="00C11F89"/>
    <w:rsid w:val="00C16A73"/>
    <w:rsid w:val="00C23ECF"/>
    <w:rsid w:val="00C71C3C"/>
    <w:rsid w:val="00C771E1"/>
    <w:rsid w:val="00C81B1E"/>
    <w:rsid w:val="00C83708"/>
    <w:rsid w:val="00CB36F4"/>
    <w:rsid w:val="00CC0360"/>
    <w:rsid w:val="00CC18D0"/>
    <w:rsid w:val="00CD03AB"/>
    <w:rsid w:val="00CD651F"/>
    <w:rsid w:val="00CE40E3"/>
    <w:rsid w:val="00D23801"/>
    <w:rsid w:val="00D25104"/>
    <w:rsid w:val="00D33764"/>
    <w:rsid w:val="00D50ACA"/>
    <w:rsid w:val="00D56BAE"/>
    <w:rsid w:val="00D56D0E"/>
    <w:rsid w:val="00D733AF"/>
    <w:rsid w:val="00D838ED"/>
    <w:rsid w:val="00D9040A"/>
    <w:rsid w:val="00D922CE"/>
    <w:rsid w:val="00D9678C"/>
    <w:rsid w:val="00DA3C96"/>
    <w:rsid w:val="00DA4E7F"/>
    <w:rsid w:val="00DB06EE"/>
    <w:rsid w:val="00DB58A0"/>
    <w:rsid w:val="00DC2AFB"/>
    <w:rsid w:val="00DE4892"/>
    <w:rsid w:val="00DF62F7"/>
    <w:rsid w:val="00E0487F"/>
    <w:rsid w:val="00E136B4"/>
    <w:rsid w:val="00E24B85"/>
    <w:rsid w:val="00E3262D"/>
    <w:rsid w:val="00E32949"/>
    <w:rsid w:val="00E449B0"/>
    <w:rsid w:val="00E574BA"/>
    <w:rsid w:val="00E70B98"/>
    <w:rsid w:val="00E81BC8"/>
    <w:rsid w:val="00E8388B"/>
    <w:rsid w:val="00E95E09"/>
    <w:rsid w:val="00EB258C"/>
    <w:rsid w:val="00EF7D4D"/>
    <w:rsid w:val="00F03737"/>
    <w:rsid w:val="00F10F8E"/>
    <w:rsid w:val="00F164C9"/>
    <w:rsid w:val="00F63A28"/>
    <w:rsid w:val="00F868D1"/>
    <w:rsid w:val="00F94ADE"/>
    <w:rsid w:val="00FA78A6"/>
    <w:rsid w:val="00FB3642"/>
    <w:rsid w:val="00FB3BDF"/>
    <w:rsid w:val="00FC4173"/>
    <w:rsid w:val="00FD518A"/>
    <w:rsid w:val="00FF0757"/>
    <w:rsid w:val="00FF1F4A"/>
    <w:rsid w:val="00FF4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8AE49"/>
  <w15:docId w15:val="{CF79A698-602C-4819-851D-2D881644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1"/>
    <w:qFormat/>
    <w:pPr>
      <w:keepNext/>
      <w:jc w:val="center"/>
      <w:outlineLvl w:val="0"/>
    </w:pPr>
    <w:rPr>
      <w:rFonts w:ascii="Arial" w:eastAsia="Arial" w:hAnsi="Arial" w:cs="Arial"/>
      <w:b/>
      <w:sz w:val="22"/>
      <w:szCs w:val="22"/>
      <w:u w:val="single"/>
    </w:rPr>
  </w:style>
  <w:style w:type="paragraph" w:styleId="Heading2">
    <w:name w:val="heading 2"/>
    <w:basedOn w:val="Normal"/>
    <w:next w:val="Normal"/>
    <w:link w:val="Heading2Char"/>
    <w:uiPriority w:val="9"/>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jc w:val="center"/>
    </w:pPr>
    <w:rPr>
      <w:rFonts w:ascii="Arial" w:eastAsia="Arial" w:hAnsi="Arial" w:cs="Arial"/>
      <w:b/>
      <w:sz w:val="22"/>
      <w:szCs w:val="22"/>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E6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655"/>
    <w:rPr>
      <w:rFonts w:ascii="Segoe UI" w:hAnsi="Segoe UI" w:cs="Segoe UI"/>
      <w:sz w:val="18"/>
      <w:szCs w:val="18"/>
    </w:rPr>
  </w:style>
  <w:style w:type="paragraph" w:styleId="Header">
    <w:name w:val="header"/>
    <w:basedOn w:val="Normal"/>
    <w:link w:val="HeaderChar"/>
    <w:uiPriority w:val="99"/>
    <w:unhideWhenUsed/>
    <w:rsid w:val="004E6655"/>
    <w:pPr>
      <w:tabs>
        <w:tab w:val="center" w:pos="4680"/>
        <w:tab w:val="right" w:pos="9360"/>
      </w:tabs>
    </w:pPr>
  </w:style>
  <w:style w:type="character" w:customStyle="1" w:styleId="HeaderChar">
    <w:name w:val="Header Char"/>
    <w:basedOn w:val="DefaultParagraphFont"/>
    <w:link w:val="Header"/>
    <w:uiPriority w:val="99"/>
    <w:rsid w:val="004E6655"/>
  </w:style>
  <w:style w:type="paragraph" w:styleId="Footer">
    <w:name w:val="footer"/>
    <w:basedOn w:val="Normal"/>
    <w:link w:val="FooterChar"/>
    <w:uiPriority w:val="99"/>
    <w:unhideWhenUsed/>
    <w:rsid w:val="004E6655"/>
    <w:pPr>
      <w:tabs>
        <w:tab w:val="center" w:pos="4680"/>
        <w:tab w:val="right" w:pos="9360"/>
      </w:tabs>
    </w:pPr>
  </w:style>
  <w:style w:type="character" w:customStyle="1" w:styleId="FooterChar">
    <w:name w:val="Footer Char"/>
    <w:basedOn w:val="DefaultParagraphFont"/>
    <w:link w:val="Footer"/>
    <w:uiPriority w:val="99"/>
    <w:rsid w:val="004E6655"/>
  </w:style>
  <w:style w:type="paragraph" w:styleId="ListParagraph">
    <w:name w:val="List Paragraph"/>
    <w:basedOn w:val="Normal"/>
    <w:uiPriority w:val="34"/>
    <w:qFormat/>
    <w:rsid w:val="00D56D0E"/>
    <w:pPr>
      <w:ind w:left="720"/>
      <w:contextualSpacing/>
    </w:pPr>
  </w:style>
  <w:style w:type="paragraph" w:styleId="Revision">
    <w:name w:val="Revision"/>
    <w:hidden/>
    <w:uiPriority w:val="99"/>
    <w:semiHidden/>
    <w:rsid w:val="00644D2B"/>
  </w:style>
  <w:style w:type="character" w:customStyle="1" w:styleId="Heading1Char">
    <w:name w:val="Heading 1 Char"/>
    <w:basedOn w:val="DefaultParagraphFont"/>
    <w:link w:val="Heading1"/>
    <w:uiPriority w:val="1"/>
    <w:rsid w:val="00D838ED"/>
    <w:rPr>
      <w:rFonts w:ascii="Arial" w:eastAsia="Arial" w:hAnsi="Arial" w:cs="Arial"/>
      <w:b/>
      <w:sz w:val="22"/>
      <w:szCs w:val="22"/>
      <w:u w:val="single"/>
    </w:rPr>
  </w:style>
  <w:style w:type="character" w:customStyle="1" w:styleId="TitleChar">
    <w:name w:val="Title Char"/>
    <w:basedOn w:val="DefaultParagraphFont"/>
    <w:link w:val="Title"/>
    <w:rsid w:val="00D838ED"/>
    <w:rPr>
      <w:rFonts w:ascii="Arial" w:eastAsia="Arial" w:hAnsi="Arial" w:cs="Arial"/>
      <w:b/>
      <w:sz w:val="22"/>
      <w:szCs w:val="22"/>
      <w:u w:val="single"/>
    </w:rPr>
  </w:style>
  <w:style w:type="character" w:customStyle="1" w:styleId="Heading2Char">
    <w:name w:val="Heading 2 Char"/>
    <w:basedOn w:val="DefaultParagraphFont"/>
    <w:link w:val="Heading2"/>
    <w:uiPriority w:val="9"/>
    <w:rsid w:val="00D838ED"/>
    <w:rPr>
      <w:rFonts w:ascii="Cambria" w:eastAsia="Cambria" w:hAnsi="Cambria" w:cs="Cambria"/>
      <w:b/>
      <w:i/>
      <w:sz w:val="28"/>
      <w:szCs w:val="28"/>
    </w:rPr>
  </w:style>
  <w:style w:type="character" w:styleId="Hyperlink">
    <w:name w:val="Hyperlink"/>
    <w:basedOn w:val="DefaultParagraphFont"/>
    <w:uiPriority w:val="99"/>
    <w:semiHidden/>
    <w:unhideWhenUsed/>
    <w:rsid w:val="00D838ED"/>
    <w:rPr>
      <w:color w:val="0000FF"/>
      <w:u w:val="single"/>
    </w:rPr>
  </w:style>
  <w:style w:type="character" w:customStyle="1" w:styleId="number">
    <w:name w:val="number"/>
    <w:basedOn w:val="DefaultParagraphFont"/>
    <w:rsid w:val="00D838ED"/>
  </w:style>
  <w:style w:type="character" w:customStyle="1" w:styleId="text">
    <w:name w:val="text"/>
    <w:basedOn w:val="DefaultParagraphFont"/>
    <w:rsid w:val="00D838ED"/>
  </w:style>
  <w:style w:type="character" w:customStyle="1" w:styleId="emdash">
    <w:name w:val="emdash"/>
    <w:basedOn w:val="DefaultParagraphFont"/>
    <w:rsid w:val="00D838ED"/>
  </w:style>
  <w:style w:type="paragraph" w:styleId="NormalWeb">
    <w:name w:val="Normal (Web)"/>
    <w:basedOn w:val="Normal"/>
    <w:uiPriority w:val="99"/>
    <w:unhideWhenUsed/>
    <w:rsid w:val="00D838ED"/>
    <w:pPr>
      <w:spacing w:before="100" w:beforeAutospacing="1" w:after="100" w:afterAutospacing="1"/>
    </w:pPr>
    <w:rPr>
      <w:rFonts w:ascii="Calibri" w:eastAsiaTheme="minorHAnsi" w:hAnsi="Calibri" w:cs="Calibri"/>
      <w:sz w:val="22"/>
      <w:szCs w:val="22"/>
    </w:rPr>
  </w:style>
  <w:style w:type="paragraph" w:styleId="BodyText">
    <w:name w:val="Body Text"/>
    <w:basedOn w:val="Normal"/>
    <w:link w:val="BodyTextChar"/>
    <w:uiPriority w:val="1"/>
    <w:qFormat/>
    <w:rsid w:val="00D838ED"/>
    <w:pPr>
      <w:widowControl w:val="0"/>
      <w:ind w:left="940"/>
    </w:pPr>
    <w:rPr>
      <w:rFonts w:ascii="Arial" w:eastAsia="Arial" w:hAnsi="Arial" w:cstheme="minorBidi"/>
    </w:rPr>
  </w:style>
  <w:style w:type="character" w:customStyle="1" w:styleId="BodyTextChar">
    <w:name w:val="Body Text Char"/>
    <w:basedOn w:val="DefaultParagraphFont"/>
    <w:link w:val="BodyText"/>
    <w:uiPriority w:val="1"/>
    <w:rsid w:val="00D838ED"/>
    <w:rPr>
      <w:rFonts w:ascii="Arial" w:eastAsia="Arial" w:hAnsi="Arial" w:cstheme="minorBidi"/>
    </w:rPr>
  </w:style>
  <w:style w:type="numbering" w:customStyle="1" w:styleId="CurrentList1">
    <w:name w:val="Current List1"/>
    <w:uiPriority w:val="99"/>
    <w:rsid w:val="00D838ED"/>
    <w:pPr>
      <w:numPr>
        <w:numId w:val="44"/>
      </w:numPr>
    </w:pPr>
  </w:style>
  <w:style w:type="paragraph" w:styleId="NoSpacing">
    <w:name w:val="No Spacing"/>
    <w:uiPriority w:val="1"/>
    <w:qFormat/>
    <w:rsid w:val="00F63A28"/>
    <w:rPr>
      <w:rFonts w:asciiTheme="minorHAnsi" w:eastAsiaTheme="minorEastAsia" w:hAnsiTheme="minorHAnsi"/>
      <w:sz w:val="22"/>
      <w:szCs w:val="22"/>
    </w:rPr>
  </w:style>
  <w:style w:type="character" w:styleId="CommentReference">
    <w:name w:val="annotation reference"/>
    <w:basedOn w:val="DefaultParagraphFont"/>
    <w:uiPriority w:val="99"/>
    <w:semiHidden/>
    <w:unhideWhenUsed/>
    <w:rsid w:val="00846CEB"/>
    <w:rPr>
      <w:sz w:val="16"/>
      <w:szCs w:val="16"/>
    </w:rPr>
  </w:style>
  <w:style w:type="paragraph" w:styleId="CommentText">
    <w:name w:val="annotation text"/>
    <w:basedOn w:val="Normal"/>
    <w:link w:val="CommentTextChar"/>
    <w:uiPriority w:val="99"/>
    <w:semiHidden/>
    <w:unhideWhenUsed/>
    <w:rsid w:val="00846CEB"/>
    <w:rPr>
      <w:sz w:val="20"/>
      <w:szCs w:val="20"/>
    </w:rPr>
  </w:style>
  <w:style w:type="character" w:customStyle="1" w:styleId="CommentTextChar">
    <w:name w:val="Comment Text Char"/>
    <w:basedOn w:val="DefaultParagraphFont"/>
    <w:link w:val="CommentText"/>
    <w:uiPriority w:val="99"/>
    <w:semiHidden/>
    <w:rsid w:val="00846CEB"/>
    <w:rPr>
      <w:sz w:val="20"/>
      <w:szCs w:val="20"/>
    </w:rPr>
  </w:style>
  <w:style w:type="paragraph" w:styleId="CommentSubject">
    <w:name w:val="annotation subject"/>
    <w:basedOn w:val="CommentText"/>
    <w:next w:val="CommentText"/>
    <w:link w:val="CommentSubjectChar"/>
    <w:uiPriority w:val="99"/>
    <w:semiHidden/>
    <w:unhideWhenUsed/>
    <w:rsid w:val="00846CEB"/>
    <w:rPr>
      <w:b/>
      <w:bCs/>
    </w:rPr>
  </w:style>
  <w:style w:type="character" w:customStyle="1" w:styleId="CommentSubjectChar">
    <w:name w:val="Comment Subject Char"/>
    <w:basedOn w:val="CommentTextChar"/>
    <w:link w:val="CommentSubject"/>
    <w:uiPriority w:val="99"/>
    <w:semiHidden/>
    <w:rsid w:val="00846C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20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34D9B-76F2-4F11-AF54-B8AD3BE28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46</Pages>
  <Words>17815</Words>
  <Characters>101549</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beverly thompson</dc:creator>
  <cp:lastModifiedBy>Demchak, Jim</cp:lastModifiedBy>
  <cp:revision>8</cp:revision>
  <cp:lastPrinted>2022-08-02T19:37:00Z</cp:lastPrinted>
  <dcterms:created xsi:type="dcterms:W3CDTF">2022-08-02T18:53:00Z</dcterms:created>
  <dcterms:modified xsi:type="dcterms:W3CDTF">2022-08-02T19:45:00Z</dcterms:modified>
</cp:coreProperties>
</file>